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23305" w14:textId="275C3FFE" w:rsidR="009B305A" w:rsidRPr="008B6E99" w:rsidRDefault="00DC0E5D" w:rsidP="009B305A">
      <w:pPr>
        <w:jc w:val="right"/>
        <w:rPr>
          <w:rFonts w:ascii="GHEA Grapalat" w:hAnsi="GHEA Grapalat" w:cstheme="minorBidi"/>
          <w:b w:val="0"/>
          <w:sz w:val="20"/>
          <w:szCs w:val="20"/>
          <w:lang w:val="hy-AM"/>
        </w:rPr>
      </w:pPr>
      <w:bookmarkStart w:id="0" w:name="_Hlk164941313"/>
      <w:bookmarkStart w:id="1" w:name="_Toc451094659"/>
      <w:bookmarkStart w:id="2" w:name="_Toc451100255"/>
      <w:r w:rsidRPr="008B6E99">
        <w:rPr>
          <w:rFonts w:ascii="GHEA Grapalat" w:hAnsi="GHEA Grapalat"/>
          <w:sz w:val="20"/>
          <w:szCs w:val="20"/>
          <w:lang w:val="ru-RU"/>
        </w:rPr>
        <w:t xml:space="preserve"> </w:t>
      </w:r>
      <w:r w:rsidR="009B305A" w:rsidRPr="008B6E99">
        <w:rPr>
          <w:rFonts w:ascii="GHEA Grapalat" w:hAnsi="GHEA Grapalat"/>
          <w:sz w:val="20"/>
          <w:szCs w:val="20"/>
          <w:lang w:val="hy-AM"/>
        </w:rPr>
        <w:t>Հավելված՝</w:t>
      </w:r>
    </w:p>
    <w:p w14:paraId="492C1DE2" w14:textId="37D5BC02" w:rsidR="009B305A" w:rsidRPr="008B6E99" w:rsidRDefault="009B305A" w:rsidP="009B305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B6E99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  <w:r w:rsidR="00FE7717" w:rsidRPr="008B6E99">
        <w:rPr>
          <w:rFonts w:ascii="GHEA Grapalat" w:hAnsi="GHEA Grapalat"/>
          <w:sz w:val="20"/>
          <w:szCs w:val="20"/>
          <w:lang w:val="ru-RU"/>
        </w:rPr>
        <w:t>Լոռու</w:t>
      </w:r>
      <w:r w:rsidRPr="008B6E99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3C83437D" w14:textId="375957B3" w:rsidR="009B305A" w:rsidRPr="008B6E99" w:rsidRDefault="009B305A" w:rsidP="009B305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B6E99">
        <w:rPr>
          <w:rFonts w:ascii="GHEA Grapalat" w:hAnsi="GHEA Grapalat"/>
          <w:sz w:val="20"/>
          <w:szCs w:val="20"/>
          <w:lang w:val="hy-AM"/>
        </w:rPr>
        <w:t xml:space="preserve">Մարզի </w:t>
      </w:r>
      <w:r w:rsidR="00FE7717" w:rsidRPr="008B6E99">
        <w:rPr>
          <w:rFonts w:ascii="GHEA Grapalat" w:hAnsi="GHEA Grapalat"/>
          <w:sz w:val="20"/>
          <w:szCs w:val="20"/>
          <w:lang w:val="ru-RU"/>
        </w:rPr>
        <w:t>Փամբակ</w:t>
      </w:r>
      <w:r w:rsidRPr="008B6E99">
        <w:rPr>
          <w:rFonts w:ascii="GHEA Grapalat" w:hAnsi="GHEA Grapalat"/>
          <w:sz w:val="20"/>
          <w:szCs w:val="20"/>
          <w:lang w:val="hy-AM"/>
        </w:rPr>
        <w:t xml:space="preserve"> համայնքի ավագանու </w:t>
      </w:r>
    </w:p>
    <w:p w14:paraId="12C0EAD4" w14:textId="488A851B" w:rsidR="009B305A" w:rsidRPr="008B6E99" w:rsidRDefault="009B305A" w:rsidP="009B305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B6E99">
        <w:rPr>
          <w:rFonts w:ascii="GHEA Grapalat" w:hAnsi="GHEA Grapalat"/>
          <w:sz w:val="20"/>
          <w:szCs w:val="20"/>
          <w:lang w:val="hy-AM"/>
        </w:rPr>
        <w:t xml:space="preserve">2024 թվականի </w:t>
      </w:r>
      <w:r w:rsidR="00522135" w:rsidRPr="008B6E99">
        <w:rPr>
          <w:rFonts w:ascii="GHEA Grapalat" w:hAnsi="GHEA Grapalat"/>
          <w:sz w:val="20"/>
          <w:szCs w:val="20"/>
          <w:lang w:val="hy-AM"/>
        </w:rPr>
        <w:t>_</w:t>
      </w:r>
      <w:r w:rsidR="00522135" w:rsidRPr="00E70DA0">
        <w:rPr>
          <w:rFonts w:ascii="GHEA Grapalat" w:hAnsi="GHEA Grapalat"/>
          <w:sz w:val="20"/>
          <w:szCs w:val="20"/>
          <w:lang w:val="hy-AM"/>
        </w:rPr>
        <w:t>______</w:t>
      </w:r>
      <w:r w:rsidRPr="008B6E99">
        <w:rPr>
          <w:rFonts w:ascii="GHEA Grapalat" w:hAnsi="GHEA Grapalat"/>
          <w:sz w:val="20"/>
          <w:szCs w:val="20"/>
          <w:lang w:val="hy-AM"/>
        </w:rPr>
        <w:t xml:space="preserve"> 2</w:t>
      </w:r>
      <w:r w:rsidR="00E906FB" w:rsidRPr="008B6E99">
        <w:rPr>
          <w:rFonts w:ascii="GHEA Grapalat" w:hAnsi="GHEA Grapalat"/>
          <w:sz w:val="20"/>
          <w:szCs w:val="20"/>
          <w:lang w:val="hy-AM"/>
        </w:rPr>
        <w:t>6</w:t>
      </w:r>
      <w:r w:rsidRPr="008B6E99">
        <w:rPr>
          <w:rFonts w:ascii="GHEA Grapalat" w:hAnsi="GHEA Grapalat"/>
          <w:sz w:val="20"/>
          <w:szCs w:val="20"/>
          <w:lang w:val="hy-AM"/>
        </w:rPr>
        <w:t xml:space="preserve">-ի N  ..... որոշման                    </w:t>
      </w:r>
    </w:p>
    <w:p w14:paraId="475D7470" w14:textId="77777777" w:rsidR="009B305A" w:rsidRPr="008B6E99" w:rsidRDefault="009B305A" w:rsidP="009B305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11AA49D8" w14:textId="77777777" w:rsidR="009B305A" w:rsidRPr="00522135" w:rsidRDefault="009B305A" w:rsidP="00D52DBF">
      <w:pPr>
        <w:rPr>
          <w:rFonts w:ascii="GHEA Grapalat" w:hAnsi="GHEA Grapalat"/>
          <w:sz w:val="36"/>
          <w:lang w:val="hy-AM"/>
        </w:rPr>
      </w:pPr>
    </w:p>
    <w:p w14:paraId="44540A42" w14:textId="77777777" w:rsidR="009B305A" w:rsidRPr="00522135" w:rsidRDefault="009B305A" w:rsidP="009B305A">
      <w:pPr>
        <w:rPr>
          <w:rFonts w:ascii="GHEA Grapalat" w:hAnsi="GHEA Grapalat"/>
          <w:sz w:val="36"/>
          <w:lang w:val="hy-AM"/>
        </w:rPr>
      </w:pPr>
    </w:p>
    <w:p w14:paraId="42692946" w14:textId="1073C4DD" w:rsidR="009B305A" w:rsidRPr="00522135" w:rsidRDefault="009B305A" w:rsidP="009B305A">
      <w:pPr>
        <w:jc w:val="center"/>
        <w:rPr>
          <w:rFonts w:ascii="GHEA Grapalat" w:hAnsi="GHEA Grapalat" w:cstheme="minorBidi"/>
          <w:sz w:val="36"/>
          <w:szCs w:val="22"/>
          <w:lang w:val="hy-AM"/>
        </w:rPr>
      </w:pPr>
      <w:r w:rsidRPr="00522135">
        <w:rPr>
          <w:rFonts w:ascii="GHEA Grapalat" w:hAnsi="GHEA Grapalat"/>
          <w:sz w:val="36"/>
          <w:lang w:val="hy-AM"/>
        </w:rPr>
        <w:t>ՀԱՅԱՍՏԱՆԻ ՀԱՆՐԱՊԵՏՈՒԹՅԱՆ</w:t>
      </w:r>
    </w:p>
    <w:p w14:paraId="5761481B" w14:textId="02B2C9B5" w:rsidR="009B305A" w:rsidRPr="00522135" w:rsidRDefault="00FE7717" w:rsidP="009B305A">
      <w:pPr>
        <w:jc w:val="center"/>
        <w:rPr>
          <w:rFonts w:ascii="GHEA Grapalat" w:hAnsi="GHEA Grapalat"/>
          <w:sz w:val="36"/>
          <w:lang w:val="hy-AM"/>
        </w:rPr>
      </w:pPr>
      <w:r w:rsidRPr="00522135">
        <w:rPr>
          <w:rFonts w:ascii="GHEA Grapalat" w:hAnsi="GHEA Grapalat"/>
          <w:sz w:val="36"/>
          <w:lang w:val="hy-AM"/>
        </w:rPr>
        <w:t>ԼՈՌՈՒ</w:t>
      </w:r>
      <w:r w:rsidR="009B305A" w:rsidRPr="00522135">
        <w:rPr>
          <w:rFonts w:ascii="GHEA Grapalat" w:hAnsi="GHEA Grapalat"/>
          <w:sz w:val="36"/>
          <w:lang w:val="hy-AM"/>
        </w:rPr>
        <w:t xml:space="preserve"> ՄԱՐԶԻ </w:t>
      </w:r>
    </w:p>
    <w:p w14:paraId="4A18204E" w14:textId="407A740F" w:rsidR="009B305A" w:rsidRPr="00522135" w:rsidRDefault="00FE7717" w:rsidP="009B305A">
      <w:pPr>
        <w:jc w:val="center"/>
        <w:rPr>
          <w:rFonts w:ascii="GHEA Grapalat" w:hAnsi="GHEA Grapalat"/>
          <w:sz w:val="36"/>
          <w:lang w:val="hy-AM"/>
        </w:rPr>
      </w:pPr>
      <w:r w:rsidRPr="00522135">
        <w:rPr>
          <w:rFonts w:ascii="GHEA Grapalat" w:hAnsi="GHEA Grapalat"/>
          <w:sz w:val="36"/>
          <w:lang w:val="hy-AM"/>
        </w:rPr>
        <w:t>ՓԱՄԲԱԿ</w:t>
      </w:r>
      <w:r w:rsidR="009B305A" w:rsidRPr="00522135">
        <w:rPr>
          <w:rFonts w:ascii="GHEA Grapalat" w:hAnsi="GHEA Grapalat"/>
          <w:sz w:val="36"/>
          <w:lang w:val="hy-AM"/>
        </w:rPr>
        <w:t xml:space="preserve"> ՀԱՄԱՅՆՔ</w:t>
      </w:r>
    </w:p>
    <w:p w14:paraId="1A9C2AC7" w14:textId="7DE88F21" w:rsidR="009B305A" w:rsidRPr="00522135" w:rsidRDefault="0018456B" w:rsidP="009B305A">
      <w:pPr>
        <w:jc w:val="center"/>
        <w:rPr>
          <w:rFonts w:ascii="GHEA Grapalat" w:hAnsi="GHEA Grapalat"/>
          <w:sz w:val="32"/>
          <w:lang w:val="hy-AM"/>
        </w:rPr>
      </w:pPr>
      <w:r w:rsidRPr="00522135">
        <w:rPr>
          <w:rFonts w:ascii="GHEA Grapalat" w:hAnsi="GHEA Grapalat"/>
          <w:noProof/>
          <w:sz w:val="32"/>
        </w:rPr>
        <w:drawing>
          <wp:inline distT="0" distB="0" distL="0" distR="0" wp14:anchorId="5DC7EB68" wp14:editId="29F8B87C">
            <wp:extent cx="5940425" cy="44551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98077" w14:textId="77777777" w:rsidR="008B6E99" w:rsidRDefault="008B6E99" w:rsidP="009B305A">
      <w:pPr>
        <w:jc w:val="center"/>
        <w:rPr>
          <w:rFonts w:ascii="GHEA Grapalat" w:hAnsi="GHEA Grapalat"/>
          <w:sz w:val="36"/>
          <w:lang w:val="hy-AM"/>
        </w:rPr>
      </w:pPr>
    </w:p>
    <w:p w14:paraId="072243E7" w14:textId="77777777" w:rsidR="008B6E99" w:rsidRDefault="008B6E99" w:rsidP="009B305A">
      <w:pPr>
        <w:jc w:val="center"/>
        <w:rPr>
          <w:rFonts w:ascii="GHEA Grapalat" w:hAnsi="GHEA Grapalat"/>
          <w:sz w:val="36"/>
          <w:lang w:val="hy-AM"/>
        </w:rPr>
      </w:pPr>
    </w:p>
    <w:p w14:paraId="7421D0FB" w14:textId="5858C366" w:rsidR="009B305A" w:rsidRPr="00522135" w:rsidRDefault="00FE7717" w:rsidP="009B305A">
      <w:pPr>
        <w:jc w:val="center"/>
        <w:rPr>
          <w:rFonts w:ascii="GHEA Grapalat" w:hAnsi="GHEA Grapalat"/>
          <w:sz w:val="36"/>
          <w:lang w:val="hy-AM"/>
        </w:rPr>
      </w:pPr>
      <w:r w:rsidRPr="00522135">
        <w:rPr>
          <w:rFonts w:ascii="GHEA Grapalat" w:hAnsi="GHEA Grapalat"/>
          <w:sz w:val="36"/>
          <w:lang w:val="hy-AM"/>
        </w:rPr>
        <w:t>ՓԱՄԲԱԿ</w:t>
      </w:r>
      <w:r w:rsidR="009B305A" w:rsidRPr="00522135">
        <w:rPr>
          <w:rFonts w:ascii="GHEA Grapalat" w:hAnsi="GHEA Grapalat"/>
          <w:sz w:val="36"/>
          <w:lang w:val="hy-AM"/>
        </w:rPr>
        <w:t xml:space="preserve"> ՀԱՄԱՅՆՔԻ ԱՂԲԱՀՆՈՒԹՅԱՆ ԵՎ ՍԱՆԻՏԱՐԱԿԱՆ ՄԱՔՐՄԱՆ ՏԵՂԱԿԱՆ ԿԱՌԱՎԱՐՄԱՆ ՊԼԱՆ</w:t>
      </w:r>
    </w:p>
    <w:p w14:paraId="505B3255" w14:textId="6CEA43AF" w:rsidR="009B305A" w:rsidRPr="00522135" w:rsidRDefault="009B305A" w:rsidP="009B305A">
      <w:pPr>
        <w:jc w:val="center"/>
        <w:rPr>
          <w:rFonts w:ascii="GHEA Grapalat" w:hAnsi="GHEA Grapalat"/>
          <w:sz w:val="36"/>
          <w:szCs w:val="36"/>
          <w:lang w:val="hy-AM"/>
        </w:rPr>
      </w:pPr>
      <w:r w:rsidRPr="00522135">
        <w:rPr>
          <w:rFonts w:ascii="GHEA Grapalat" w:hAnsi="GHEA Grapalat"/>
          <w:sz w:val="36"/>
          <w:szCs w:val="36"/>
          <w:lang w:val="hy-AM"/>
        </w:rPr>
        <w:t>(2024-2028 թթ</w:t>
      </w:r>
      <w:r w:rsidRPr="00522135">
        <w:rPr>
          <w:rFonts w:ascii="Cambria Math" w:hAnsi="Cambria Math" w:cs="Cambria Math"/>
          <w:sz w:val="36"/>
          <w:szCs w:val="36"/>
          <w:lang w:val="hy-AM"/>
        </w:rPr>
        <w:t>․</w:t>
      </w:r>
      <w:r w:rsidRPr="00522135">
        <w:rPr>
          <w:rFonts w:ascii="GHEA Grapalat" w:hAnsi="GHEA Grapalat"/>
          <w:sz w:val="36"/>
          <w:szCs w:val="36"/>
          <w:lang w:val="hy-AM"/>
        </w:rPr>
        <w:t>)</w:t>
      </w:r>
    </w:p>
    <w:p w14:paraId="50A204C4" w14:textId="4708EAD6" w:rsidR="009B305A" w:rsidRPr="00522135" w:rsidRDefault="009B305A" w:rsidP="00E70DA0">
      <w:pPr>
        <w:pStyle w:val="1"/>
      </w:pPr>
    </w:p>
    <w:p w14:paraId="3C25FD77" w14:textId="1879A363" w:rsidR="009B305A" w:rsidRPr="00522135" w:rsidRDefault="009B305A" w:rsidP="009B305A">
      <w:pPr>
        <w:rPr>
          <w:rFonts w:ascii="GHEA Grapalat" w:hAnsi="GHEA Grapalat"/>
          <w:lang w:val="hy-AM" w:eastAsia="ru-RU"/>
        </w:rPr>
      </w:pPr>
    </w:p>
    <w:p w14:paraId="625A172F" w14:textId="77777777" w:rsidR="00D52DBF" w:rsidRPr="00522135" w:rsidRDefault="00D52DBF" w:rsidP="00D52DBF">
      <w:pPr>
        <w:rPr>
          <w:rFonts w:ascii="GHEA Grapalat" w:hAnsi="GHEA Grapalat"/>
          <w:lang w:val="hy-AM" w:eastAsia="ru-RU"/>
        </w:rPr>
      </w:pPr>
    </w:p>
    <w:p w14:paraId="2EF01829" w14:textId="71566DE8" w:rsidR="00A6181A" w:rsidRPr="008B6E99" w:rsidRDefault="00FE7717" w:rsidP="00E70DA0">
      <w:pPr>
        <w:pStyle w:val="1"/>
      </w:pPr>
      <w:bookmarkStart w:id="3" w:name="_Toc451094657"/>
      <w:bookmarkStart w:id="4" w:name="_Toc451095571"/>
      <w:bookmarkStart w:id="5" w:name="_Toc451095635"/>
      <w:bookmarkStart w:id="6" w:name="_Toc451100253"/>
      <w:r w:rsidRPr="008B6E99">
        <w:t>ՓԱՄԲԱԿ</w:t>
      </w:r>
      <w:r w:rsidR="00A6181A" w:rsidRPr="008B6E99">
        <w:rPr>
          <w:rFonts w:cs="Arial"/>
        </w:rPr>
        <w:t xml:space="preserve"> </w:t>
      </w:r>
      <w:r w:rsidR="00A6181A" w:rsidRPr="008B6E99">
        <w:t>ՀԱՄԱՅՆՔԻ</w:t>
      </w:r>
      <w:r w:rsidR="00A6181A" w:rsidRPr="008B6E99">
        <w:rPr>
          <w:rFonts w:cs="Arial"/>
        </w:rPr>
        <w:t xml:space="preserve"> </w:t>
      </w:r>
      <w:r w:rsidR="00A6181A" w:rsidRPr="008B6E99">
        <w:t>ՂԵԿԱՎԱՐԻ</w:t>
      </w:r>
      <w:r w:rsidR="00A6181A" w:rsidRPr="008B6E99">
        <w:rPr>
          <w:rFonts w:cs="Arial"/>
        </w:rPr>
        <w:t xml:space="preserve"> </w:t>
      </w:r>
      <w:r w:rsidR="00A6181A" w:rsidRPr="008B6E99">
        <w:t>ՈՒՂԵՐՁԸ</w:t>
      </w:r>
      <w:bookmarkEnd w:id="3"/>
      <w:bookmarkEnd w:id="4"/>
      <w:bookmarkEnd w:id="5"/>
      <w:bookmarkEnd w:id="6"/>
    </w:p>
    <w:p w14:paraId="4BDBAFB1" w14:textId="0C614DA1" w:rsidR="00A6181A" w:rsidRPr="00522135" w:rsidRDefault="00A6181A" w:rsidP="00A6181A">
      <w:pPr>
        <w:rPr>
          <w:rFonts w:ascii="GHEA Grapalat" w:hAnsi="GHEA Grapalat"/>
          <w:lang w:val="hy-AM"/>
        </w:rPr>
      </w:pPr>
    </w:p>
    <w:p w14:paraId="45EFE820" w14:textId="083B057D" w:rsidR="00A6181A" w:rsidRPr="00522135" w:rsidRDefault="008B78CD" w:rsidP="00A6181A">
      <w:pPr>
        <w:spacing w:line="360" w:lineRule="auto"/>
        <w:ind w:firstLine="567"/>
        <w:jc w:val="both"/>
        <w:rPr>
          <w:rFonts w:ascii="GHEA Grapalat" w:hAnsi="GHEA Grapalat"/>
          <w:b w:val="0"/>
          <w:sz w:val="22"/>
          <w:lang w:val="hy-AM"/>
        </w:rPr>
      </w:pPr>
      <w:r w:rsidRPr="00522135">
        <w:rPr>
          <w:rFonts w:ascii="GHEA Grapalat" w:hAnsi="GHEA Grapalat" w:cs="Sylfaen"/>
          <w:b w:val="0"/>
          <w:noProof/>
          <w:sz w:val="22"/>
        </w:rPr>
        <w:drawing>
          <wp:anchor distT="0" distB="0" distL="114300" distR="114300" simplePos="0" relativeHeight="251660288" behindDoc="0" locked="0" layoutInCell="1" allowOverlap="1" wp14:anchorId="20A66CA9" wp14:editId="0EFAA3B8">
            <wp:simplePos x="0" y="0"/>
            <wp:positionH relativeFrom="column">
              <wp:posOffset>358140</wp:posOffset>
            </wp:positionH>
            <wp:positionV relativeFrom="paragraph">
              <wp:posOffset>-4445</wp:posOffset>
            </wp:positionV>
            <wp:extent cx="2505075" cy="1612031"/>
            <wp:effectExtent l="0" t="0" r="0" b="7620"/>
            <wp:wrapThrough wrapText="bothSides">
              <wp:wrapPolygon edited="0">
                <wp:start x="0" y="0"/>
                <wp:lineTo x="0" y="21447"/>
                <wp:lineTo x="21354" y="21447"/>
                <wp:lineTo x="21354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1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56B" w:rsidRPr="00522135">
        <w:rPr>
          <w:rFonts w:ascii="GHEA Grapalat" w:hAnsi="GHEA Grapalat" w:cs="Sylfaen"/>
          <w:b w:val="0"/>
          <w:sz w:val="22"/>
          <w:lang w:val="hy-AM"/>
        </w:rPr>
        <w:t>Փամբակ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համայնքի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համար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խիստ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պատասխանատու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և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կարևոր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աշխատանք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է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համարվում</w:t>
      </w:r>
      <w:r w:rsidR="00C005E0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աղբահանության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ծառայության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կազմակերպումը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: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Սակայն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դա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ան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արդյունավետ է, եթե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չեն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A6181A" w:rsidRPr="00522135">
        <w:rPr>
          <w:rFonts w:ascii="GHEA Grapalat" w:hAnsi="GHEA Grapalat" w:cs="Sylfaen"/>
          <w:b w:val="0"/>
          <w:sz w:val="22"/>
          <w:lang w:val="hy-AM"/>
        </w:rPr>
        <w:t>մասնակցում</w:t>
      </w:r>
      <w:r w:rsidR="00A6181A"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="00784236" w:rsidRPr="00522135">
        <w:rPr>
          <w:rFonts w:ascii="GHEA Grapalat" w:hAnsi="GHEA Grapalat" w:cs="Sylfaen"/>
          <w:b w:val="0"/>
          <w:sz w:val="22"/>
          <w:lang w:val="hy-AM"/>
        </w:rPr>
        <w:t>համայնքի բնակիչները:</w:t>
      </w:r>
    </w:p>
    <w:p w14:paraId="1FA8F0C3" w14:textId="6A8B098C" w:rsidR="00A6181A" w:rsidRPr="00522135" w:rsidRDefault="00A6181A" w:rsidP="00A6181A">
      <w:pPr>
        <w:spacing w:line="360" w:lineRule="auto"/>
        <w:ind w:firstLine="567"/>
        <w:jc w:val="both"/>
        <w:rPr>
          <w:rFonts w:ascii="GHEA Grapalat" w:hAnsi="GHEA Grapalat"/>
          <w:b w:val="0"/>
          <w:sz w:val="22"/>
          <w:lang w:val="hy-AM"/>
        </w:rPr>
      </w:pPr>
      <w:r w:rsidRPr="00522135">
        <w:rPr>
          <w:rFonts w:ascii="GHEA Grapalat" w:hAnsi="GHEA Grapalat" w:cs="Sylfaen"/>
          <w:b w:val="0"/>
          <w:sz w:val="22"/>
          <w:lang w:val="hy-AM"/>
        </w:rPr>
        <w:t>Այսօրվա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աղբահան</w:t>
      </w:r>
      <w:r w:rsidR="00C005E0" w:rsidRPr="00522135">
        <w:rPr>
          <w:rFonts w:ascii="GHEA Grapalat" w:hAnsi="GHEA Grapalat" w:cs="Sylfaen"/>
          <w:b w:val="0"/>
          <w:sz w:val="22"/>
          <w:lang w:val="hy-AM"/>
        </w:rPr>
        <w:t>ության ծառայությունը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խիստ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տարբերվում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է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նախորդ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դարաշրջանում մատուցվող ծառայությունից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: </w:t>
      </w:r>
      <w:r w:rsidRPr="00522135">
        <w:rPr>
          <w:rFonts w:ascii="GHEA Grapalat" w:hAnsi="GHEA Grapalat" w:cs="Sylfaen"/>
          <w:b w:val="0"/>
          <w:sz w:val="22"/>
          <w:lang w:val="hy-AM"/>
        </w:rPr>
        <w:t>Այսօր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այն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դարձել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է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կառավարման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մի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տեսակ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իր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գործիքներով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և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lang w:val="hy-AM"/>
        </w:rPr>
        <w:t>ձևաչափերով</w:t>
      </w:r>
      <w:r w:rsidRPr="00522135">
        <w:rPr>
          <w:rFonts w:ascii="GHEA Grapalat" w:hAnsi="GHEA Grapalat"/>
          <w:b w:val="0"/>
          <w:sz w:val="22"/>
          <w:lang w:val="hy-AM"/>
        </w:rPr>
        <w:t>:</w:t>
      </w:r>
    </w:p>
    <w:p w14:paraId="5A1CAF1E" w14:textId="64EC5FDC" w:rsidR="00784236" w:rsidRPr="00522135" w:rsidRDefault="0018456B" w:rsidP="00784236">
      <w:pPr>
        <w:spacing w:line="360" w:lineRule="auto"/>
        <w:ind w:firstLine="567"/>
        <w:jc w:val="both"/>
        <w:rPr>
          <w:rFonts w:ascii="GHEA Grapalat" w:hAnsi="GHEA Grapalat"/>
          <w:b w:val="0"/>
          <w:sz w:val="22"/>
          <w:lang w:val="hy-AM"/>
        </w:rPr>
      </w:pPr>
      <w:r w:rsidRPr="00522135">
        <w:rPr>
          <w:rFonts w:ascii="GHEA Grapalat" w:hAnsi="GHEA Grapalat"/>
          <w:b w:val="0"/>
          <w:sz w:val="22"/>
          <w:lang w:val="hy-AM"/>
        </w:rPr>
        <w:t>Փամբակ</w:t>
      </w:r>
      <w:r w:rsidR="00784236" w:rsidRPr="00522135">
        <w:rPr>
          <w:rFonts w:ascii="GHEA Grapalat" w:hAnsi="GHEA Grapalat"/>
          <w:b w:val="0"/>
          <w:sz w:val="22"/>
          <w:lang w:val="hy-AM"/>
        </w:rPr>
        <w:t xml:space="preserve"> համայնքի գործունեության հիմնական ուղղություներ</w:t>
      </w:r>
      <w:r w:rsidR="00C005E0" w:rsidRPr="00522135">
        <w:rPr>
          <w:rFonts w:ascii="GHEA Grapalat" w:hAnsi="GHEA Grapalat"/>
          <w:b w:val="0"/>
          <w:sz w:val="22"/>
          <w:lang w:val="hy-AM"/>
        </w:rPr>
        <w:t>ի</w:t>
      </w:r>
      <w:r w:rsidR="00784236" w:rsidRPr="00522135">
        <w:rPr>
          <w:rFonts w:ascii="GHEA Grapalat" w:hAnsi="GHEA Grapalat"/>
          <w:b w:val="0"/>
          <w:sz w:val="22"/>
          <w:lang w:val="hy-AM"/>
        </w:rPr>
        <w:t>ց են կանաչ տարածքների ընդլայնումը, բնական ռեսուրսների պահպանումը և օգտագործումը, թափոնների կառավարումը, տուրիզմի զարգացումը, որը սերտորեն առնչվում է բնապահպանական խնդիրներին:</w:t>
      </w:r>
    </w:p>
    <w:p w14:paraId="54E31D37" w14:textId="75BEAB2A" w:rsidR="00A6181A" w:rsidRPr="00522135" w:rsidRDefault="007B23A9" w:rsidP="007B23A9">
      <w:pPr>
        <w:spacing w:line="360" w:lineRule="auto"/>
        <w:ind w:firstLine="567"/>
        <w:jc w:val="both"/>
        <w:rPr>
          <w:rFonts w:ascii="GHEA Grapalat" w:hAnsi="GHEA Grapalat"/>
          <w:b w:val="0"/>
          <w:sz w:val="22"/>
          <w:lang w:val="hy-AM"/>
        </w:rPr>
      </w:pPr>
      <w:r w:rsidRPr="00522135">
        <w:rPr>
          <w:rFonts w:ascii="GHEA Grapalat" w:hAnsi="GHEA Grapalat"/>
          <w:b w:val="0"/>
          <w:sz w:val="22"/>
          <w:lang w:val="hy-AM"/>
        </w:rPr>
        <w:t>Հուսով ենք, որ միջազգային դոնոր կազմակերպությունների ֆինանսական աջակցության դեպքում ո</w:t>
      </w:r>
      <w:r w:rsidR="00C005E0" w:rsidRPr="00522135">
        <w:rPr>
          <w:rFonts w:ascii="GHEA Grapalat" w:hAnsi="GHEA Grapalat"/>
          <w:b w:val="0"/>
          <w:sz w:val="22"/>
          <w:lang w:val="hy-AM"/>
        </w:rPr>
        <w:t>չ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միայն կլուծվեն համայնքի ազգաբնակչության համա</w:t>
      </w:r>
      <w:r w:rsidR="0041122F" w:rsidRPr="00522135">
        <w:rPr>
          <w:rFonts w:ascii="GHEA Grapalat" w:hAnsi="GHEA Grapalat"/>
          <w:b w:val="0"/>
          <w:sz w:val="22"/>
          <w:lang w:val="hy-AM"/>
        </w:rPr>
        <w:t>ր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կենսական այս խնդիրները, այլև կընդլայնվեն համայնքի հնարավորությունները և ավելի լիարժեք կօգտագործվեն </w:t>
      </w:r>
      <w:r w:rsidR="00DC0E5D" w:rsidRPr="00522135">
        <w:rPr>
          <w:rFonts w:ascii="GHEA Grapalat" w:hAnsi="GHEA Grapalat"/>
          <w:b w:val="0"/>
          <w:sz w:val="22"/>
          <w:lang w:val="hy-AM"/>
        </w:rPr>
        <w:t xml:space="preserve">Փամբակ 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համայնքի </w:t>
      </w:r>
      <w:r w:rsidR="00C005E0" w:rsidRPr="00522135">
        <w:rPr>
          <w:rFonts w:ascii="GHEA Grapalat" w:hAnsi="GHEA Grapalat"/>
          <w:b w:val="0"/>
          <w:sz w:val="22"/>
          <w:lang w:val="hy-AM"/>
        </w:rPr>
        <w:t>բն</w:t>
      </w:r>
      <w:r w:rsidR="0041122F" w:rsidRPr="00522135">
        <w:rPr>
          <w:rFonts w:ascii="GHEA Grapalat" w:hAnsi="GHEA Grapalat"/>
          <w:b w:val="0"/>
          <w:sz w:val="22"/>
          <w:lang w:val="hy-AM"/>
        </w:rPr>
        <w:t>ա</w:t>
      </w:r>
      <w:r w:rsidR="00C005E0" w:rsidRPr="00522135">
        <w:rPr>
          <w:rFonts w:ascii="GHEA Grapalat" w:hAnsi="GHEA Grapalat"/>
          <w:b w:val="0"/>
          <w:sz w:val="22"/>
          <w:lang w:val="hy-AM"/>
        </w:rPr>
        <w:t xml:space="preserve">կան </w:t>
      </w:r>
      <w:r w:rsidRPr="00522135">
        <w:rPr>
          <w:rFonts w:ascii="GHEA Grapalat" w:hAnsi="GHEA Grapalat"/>
          <w:b w:val="0"/>
          <w:sz w:val="22"/>
          <w:lang w:val="hy-AM"/>
        </w:rPr>
        <w:t xml:space="preserve"> ռեսուրս</w:t>
      </w:r>
      <w:r w:rsidR="00C005E0" w:rsidRPr="00522135">
        <w:rPr>
          <w:rFonts w:ascii="GHEA Grapalat" w:hAnsi="GHEA Grapalat"/>
          <w:b w:val="0"/>
          <w:sz w:val="22"/>
          <w:lang w:val="hy-AM"/>
        </w:rPr>
        <w:t>ները:</w:t>
      </w:r>
    </w:p>
    <w:p w14:paraId="0BD1A93F" w14:textId="77777777" w:rsidR="00A6181A" w:rsidRPr="00522135" w:rsidRDefault="00A6181A" w:rsidP="00E70DA0">
      <w:pPr>
        <w:pStyle w:val="1"/>
      </w:pPr>
    </w:p>
    <w:p w14:paraId="62C9B300" w14:textId="77A6C28B" w:rsidR="00A6181A" w:rsidRPr="00522135" w:rsidRDefault="00A6181A" w:rsidP="00E70DA0">
      <w:pPr>
        <w:pStyle w:val="1"/>
      </w:pPr>
    </w:p>
    <w:p w14:paraId="538245B5" w14:textId="47B90A4B" w:rsidR="00D52DBF" w:rsidRPr="00522135" w:rsidRDefault="00D52DBF" w:rsidP="00D52DBF">
      <w:pPr>
        <w:rPr>
          <w:rFonts w:ascii="GHEA Grapalat" w:hAnsi="GHEA Grapalat"/>
          <w:lang w:val="hy-AM" w:eastAsia="ru-RU"/>
        </w:rPr>
      </w:pPr>
    </w:p>
    <w:p w14:paraId="20CCBB69" w14:textId="77777777" w:rsidR="00D52DBF" w:rsidRPr="00522135" w:rsidRDefault="00D52DBF" w:rsidP="00D52DBF">
      <w:pPr>
        <w:rPr>
          <w:rFonts w:ascii="GHEA Grapalat" w:hAnsi="GHEA Grapalat"/>
          <w:lang w:val="hy-AM" w:eastAsia="ru-RU"/>
        </w:rPr>
      </w:pPr>
    </w:p>
    <w:p w14:paraId="5FEB2EBF" w14:textId="77777777" w:rsidR="00A6181A" w:rsidRPr="00522135" w:rsidRDefault="00A6181A" w:rsidP="00E70DA0">
      <w:pPr>
        <w:pStyle w:val="1"/>
      </w:pPr>
    </w:p>
    <w:p w14:paraId="66D2F20C" w14:textId="08170FC2" w:rsidR="00A6181A" w:rsidRPr="00522135" w:rsidRDefault="00D52DBF" w:rsidP="00E70DA0">
      <w:pPr>
        <w:pStyle w:val="1"/>
      </w:pPr>
      <w:r w:rsidRPr="00522135">
        <w:rPr>
          <w:rStyle w:val="a5"/>
          <w:b w:val="0"/>
        </w:rPr>
        <w:t>ՀԱՄԱՅՆՔԻ ՂԵԿԱՎԱՐ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    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</w:t>
      </w:r>
      <w:r w:rsidRPr="00522135">
        <w:t xml:space="preserve"> </w:t>
      </w:r>
      <w:r w:rsidRPr="00522135">
        <w:rPr>
          <w:rFonts w:ascii="Calibri" w:hAnsi="Calibri" w:cs="Calibri"/>
        </w:rPr>
        <w:t>  </w:t>
      </w:r>
      <w:r w:rsidR="0018456B" w:rsidRPr="00522135">
        <w:rPr>
          <w:rStyle w:val="a5"/>
          <w:b w:val="0"/>
        </w:rPr>
        <w:t>Ս</w:t>
      </w:r>
      <w:r w:rsidRPr="00522135">
        <w:rPr>
          <w:rStyle w:val="a5"/>
          <w:b w:val="0"/>
        </w:rPr>
        <w:t>.</w:t>
      </w:r>
      <w:r w:rsidRPr="00522135">
        <w:rPr>
          <w:rStyle w:val="a5"/>
          <w:rFonts w:ascii="Calibri" w:hAnsi="Calibri" w:cs="Calibri"/>
          <w:b w:val="0"/>
        </w:rPr>
        <w:t> </w:t>
      </w:r>
      <w:r w:rsidR="0018456B" w:rsidRPr="00522135">
        <w:rPr>
          <w:rStyle w:val="a5"/>
          <w:b w:val="0"/>
        </w:rPr>
        <w:t>ԿՈՍՏԱՆԴՅԱՆ</w:t>
      </w:r>
    </w:p>
    <w:bookmarkEnd w:id="0"/>
    <w:p w14:paraId="2448EFB3" w14:textId="3D4BDF4F" w:rsidR="00A6181A" w:rsidRPr="00522135" w:rsidRDefault="00A6181A" w:rsidP="00E70DA0">
      <w:pPr>
        <w:pStyle w:val="1"/>
      </w:pPr>
    </w:p>
    <w:p w14:paraId="22C2BEEE" w14:textId="77777777" w:rsidR="0041122F" w:rsidRPr="00522135" w:rsidRDefault="0041122F" w:rsidP="0041122F">
      <w:pPr>
        <w:rPr>
          <w:rFonts w:ascii="GHEA Grapalat" w:hAnsi="GHEA Grapalat"/>
          <w:lang w:val="hy-AM" w:eastAsia="ru-RU"/>
        </w:rPr>
      </w:pPr>
    </w:p>
    <w:p w14:paraId="59881E14" w14:textId="77777777" w:rsidR="00AF67A0" w:rsidRPr="00522135" w:rsidRDefault="00AF67A0" w:rsidP="00E70DA0">
      <w:pPr>
        <w:pStyle w:val="1"/>
      </w:pPr>
    </w:p>
    <w:p w14:paraId="76983A45" w14:textId="57735BD2" w:rsidR="00AF67A0" w:rsidRDefault="00AF67A0" w:rsidP="00E70DA0">
      <w:pPr>
        <w:pStyle w:val="1"/>
      </w:pPr>
    </w:p>
    <w:p w14:paraId="2473486C" w14:textId="77777777" w:rsidR="00126BBB" w:rsidRPr="00126BBB" w:rsidRDefault="00126BBB" w:rsidP="00126BBB">
      <w:pPr>
        <w:rPr>
          <w:lang w:val="hy-AM" w:eastAsia="ru-RU"/>
        </w:rPr>
      </w:pPr>
    </w:p>
    <w:p w14:paraId="7F966578" w14:textId="77777777" w:rsidR="003F5B46" w:rsidRPr="00522135" w:rsidRDefault="003F5B46" w:rsidP="003F5B46">
      <w:pPr>
        <w:rPr>
          <w:rFonts w:ascii="GHEA Grapalat" w:hAnsi="GHEA Grapalat"/>
          <w:lang w:val="hy-AM" w:eastAsia="ru-RU"/>
        </w:rPr>
      </w:pPr>
    </w:p>
    <w:p w14:paraId="4E42D447" w14:textId="74D67FD5" w:rsidR="00D52DBF" w:rsidRPr="00522135" w:rsidRDefault="00D52DBF" w:rsidP="00D52DBF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63F2F8A0" w14:textId="0D707E6E" w:rsidR="00D52DBF" w:rsidRPr="00126BBB" w:rsidRDefault="00576899" w:rsidP="00576899">
      <w:pPr>
        <w:jc w:val="center"/>
        <w:rPr>
          <w:rFonts w:ascii="GHEA Grapalat" w:hAnsi="GHEA Grapalat"/>
          <w:lang w:val="hy-AM" w:eastAsia="ru-RU"/>
        </w:rPr>
      </w:pPr>
      <w:r w:rsidRPr="00126BBB">
        <w:rPr>
          <w:rFonts w:ascii="GHEA Grapalat" w:hAnsi="GHEA Grapalat"/>
          <w:lang w:val="hy-AM" w:eastAsia="ru-RU"/>
        </w:rPr>
        <w:lastRenderedPageBreak/>
        <w:t>ԲՈՎԱՆԴԱԿՈՒԹՅՈՒՆ</w:t>
      </w:r>
    </w:p>
    <w:p w14:paraId="17BE35A7" w14:textId="3BF06E01" w:rsidR="00DF09FC" w:rsidRPr="00522135" w:rsidRDefault="00DF09FC" w:rsidP="00A6181A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2CC79888" w14:textId="4A21A5CC" w:rsidR="00DF09FC" w:rsidRPr="00126BBB" w:rsidRDefault="00DF09FC" w:rsidP="00126BBB">
      <w:pPr>
        <w:spacing w:line="480" w:lineRule="auto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1.</w:t>
      </w:r>
      <w:r w:rsidR="00126BBB">
        <w:rPr>
          <w:rFonts w:ascii="GHEA Grapalat" w:hAnsi="GHEA Grapalat"/>
          <w:b w:val="0"/>
          <w:sz w:val="22"/>
          <w:szCs w:val="22"/>
          <w:lang w:val="hy-AM" w:eastAsia="ru-RU"/>
        </w:rPr>
        <w:t xml:space="preserve"> 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ՆԵՐԱԾՈՒԹՅՈՒՆ……………………………………………………………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………………..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…..</w:t>
      </w:r>
      <w:r w:rsidR="007B23A9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4</w:t>
      </w:r>
    </w:p>
    <w:p w14:paraId="35D3B169" w14:textId="07E2712F" w:rsidR="00DF09FC" w:rsidRPr="00126BBB" w:rsidRDefault="00DF09FC" w:rsidP="00126BBB">
      <w:pPr>
        <w:spacing w:line="480" w:lineRule="auto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2.</w:t>
      </w:r>
      <w:r w:rsid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ՀԻՄՆԱԽՆԴԻՐՆԵՐ, ԱՌԱՋՆԱՀԵՐԹՈՒԹՅՈՒՆՆԵՐ, ՏԵՍԼԱԿԱՆ…</w:t>
      </w:r>
      <w:r w:rsidR="00897181"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……………….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…</w:t>
      </w:r>
      <w:r w:rsidR="00897181"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.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….</w:t>
      </w:r>
      <w:r w:rsidR="007B23A9"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5</w:t>
      </w:r>
    </w:p>
    <w:p w14:paraId="48FE2F0F" w14:textId="151CC509" w:rsidR="00DF09FC" w:rsidRPr="00126BBB" w:rsidRDefault="00DF09FC" w:rsidP="00126BBB">
      <w:pPr>
        <w:pStyle w:val="1"/>
        <w:jc w:val="left"/>
        <w:rPr>
          <w:sz w:val="22"/>
          <w:szCs w:val="22"/>
        </w:rPr>
      </w:pPr>
      <w:r w:rsidRPr="00126BBB">
        <w:rPr>
          <w:sz w:val="22"/>
          <w:szCs w:val="22"/>
        </w:rPr>
        <w:t>3.</w:t>
      </w:r>
      <w:r w:rsidR="00126BBB">
        <w:rPr>
          <w:sz w:val="22"/>
          <w:szCs w:val="22"/>
        </w:rPr>
        <w:t xml:space="preserve"> </w:t>
      </w:r>
      <w:r w:rsidRPr="00126BBB">
        <w:rPr>
          <w:sz w:val="22"/>
          <w:szCs w:val="22"/>
        </w:rPr>
        <w:t>ՊԼԱՆԱՎՈՐՄԱՆ ՏԱՐԱԾՔԻ ԲՆՈՒԹԱԳԻՐ………………</w:t>
      </w:r>
      <w:r w:rsidR="00576899" w:rsidRPr="00126BBB">
        <w:rPr>
          <w:b/>
          <w:sz w:val="22"/>
          <w:szCs w:val="22"/>
        </w:rPr>
        <w:t>…………….….………</w:t>
      </w:r>
      <w:r w:rsidRPr="00126BBB">
        <w:rPr>
          <w:sz w:val="22"/>
          <w:szCs w:val="22"/>
        </w:rPr>
        <w:t>……</w:t>
      </w:r>
      <w:r w:rsidR="00897181" w:rsidRPr="00126BBB">
        <w:rPr>
          <w:sz w:val="22"/>
          <w:szCs w:val="22"/>
        </w:rPr>
        <w:t>…</w:t>
      </w:r>
      <w:r w:rsidR="00A6181A" w:rsidRPr="00126BBB">
        <w:rPr>
          <w:sz w:val="22"/>
          <w:szCs w:val="22"/>
        </w:rPr>
        <w:t>…</w:t>
      </w:r>
      <w:r w:rsidR="00D52DBF" w:rsidRPr="00126BBB">
        <w:rPr>
          <w:sz w:val="22"/>
          <w:szCs w:val="22"/>
        </w:rPr>
        <w:t>7</w:t>
      </w:r>
    </w:p>
    <w:p w14:paraId="12CBD8AF" w14:textId="21CF98AC" w:rsidR="00DF09FC" w:rsidRPr="00126BBB" w:rsidRDefault="00DF09FC" w:rsidP="00126BBB">
      <w:pPr>
        <w:spacing w:line="480" w:lineRule="auto"/>
        <w:rPr>
          <w:rFonts w:ascii="GHEA Grapalat" w:hAnsi="GHEA Grapalat" w:cs="Sylfaen"/>
          <w:b w:val="0"/>
          <w:sz w:val="22"/>
          <w:szCs w:val="22"/>
          <w:lang w:val="hy-AM"/>
        </w:rPr>
      </w:pPr>
      <w:r w:rsidRPr="00126BBB">
        <w:rPr>
          <w:rFonts w:ascii="GHEA Grapalat" w:hAnsi="GHEA Grapalat" w:cs="Sylfaen"/>
          <w:b w:val="0"/>
          <w:sz w:val="22"/>
          <w:szCs w:val="22"/>
          <w:lang w:val="hy-AM"/>
        </w:rPr>
        <w:t>4. ԹԱՓՈՆՆԵՐԻ ՔԱՆԱԿ ԵՎ ԲԱՂԱԴՐՈՒԹՅՈՒՆ</w:t>
      </w:r>
      <w:r w:rsidR="00D52DBF" w:rsidRPr="00126BBB">
        <w:rPr>
          <w:rFonts w:ascii="GHEA Grapalat" w:hAnsi="GHEA Grapalat" w:cs="Sylfaen"/>
          <w:b w:val="0"/>
          <w:sz w:val="22"/>
          <w:szCs w:val="22"/>
          <w:lang w:val="hy-AM"/>
        </w:rPr>
        <w:t>……………</w:t>
      </w:r>
      <w:r w:rsidR="00897181" w:rsidRPr="00126BBB">
        <w:rPr>
          <w:rFonts w:ascii="GHEA Grapalat" w:hAnsi="GHEA Grapalat" w:cs="Sylfaen"/>
          <w:b w:val="0"/>
          <w:sz w:val="22"/>
          <w:szCs w:val="22"/>
          <w:lang w:val="hy-AM"/>
        </w:rPr>
        <w:t>……………………….….</w:t>
      </w:r>
      <w:r w:rsidR="00D52DBF" w:rsidRPr="00126BBB">
        <w:rPr>
          <w:rFonts w:ascii="GHEA Grapalat" w:hAnsi="GHEA Grapalat" w:cs="Sylfaen"/>
          <w:b w:val="0"/>
          <w:sz w:val="22"/>
          <w:szCs w:val="22"/>
          <w:lang w:val="hy-AM"/>
        </w:rPr>
        <w:t>……9</w:t>
      </w:r>
    </w:p>
    <w:p w14:paraId="650B6E4F" w14:textId="0BBF9D26" w:rsidR="00DF09FC" w:rsidRPr="00126BBB" w:rsidRDefault="00DF09FC" w:rsidP="00126BBB">
      <w:pPr>
        <w:spacing w:line="480" w:lineRule="auto"/>
        <w:rPr>
          <w:rFonts w:ascii="GHEA Grapalat" w:hAnsi="GHEA Grapalat" w:cs="Sylfaen"/>
          <w:b w:val="0"/>
          <w:sz w:val="22"/>
          <w:szCs w:val="22"/>
          <w:lang w:val="hy-AM"/>
        </w:rPr>
      </w:pPr>
      <w:r w:rsidRPr="00126BBB">
        <w:rPr>
          <w:rFonts w:ascii="GHEA Grapalat" w:hAnsi="GHEA Grapalat" w:cs="Sylfaen"/>
          <w:b w:val="0"/>
          <w:sz w:val="22"/>
          <w:szCs w:val="22"/>
          <w:lang w:val="hy-AM"/>
        </w:rPr>
        <w:t>5.</w:t>
      </w:r>
      <w:r w:rsidR="00126BBB">
        <w:rPr>
          <w:rFonts w:ascii="GHEA Grapalat" w:hAnsi="GHEA Grapalat" w:cs="Sylfaen"/>
          <w:b w:val="0"/>
          <w:sz w:val="22"/>
          <w:szCs w:val="22"/>
          <w:lang w:val="hy-AM"/>
        </w:rPr>
        <w:t xml:space="preserve"> </w:t>
      </w:r>
      <w:r w:rsidRPr="00126BBB">
        <w:rPr>
          <w:rFonts w:ascii="GHEA Grapalat" w:hAnsi="GHEA Grapalat" w:cs="Sylfaen"/>
          <w:b w:val="0"/>
          <w:sz w:val="22"/>
          <w:szCs w:val="22"/>
          <w:lang w:val="hy-AM"/>
        </w:rPr>
        <w:t>ԹԱՓՈՆՆԵՐԻ ԳՈՐԾԱԾՈՒԹՅՈՒՆ՚՚՚՚՚՚՚՚՚՚՚՚՚՚՚՚՚՚՚՚՚՚՚՚՚՚՚…………………………</w:t>
      </w:r>
      <w:r w:rsidR="00897181" w:rsidRPr="00126BBB">
        <w:rPr>
          <w:rFonts w:ascii="GHEA Grapalat" w:hAnsi="GHEA Grapalat" w:cs="Sylfaen"/>
          <w:b w:val="0"/>
          <w:sz w:val="22"/>
          <w:szCs w:val="22"/>
          <w:lang w:val="hy-AM"/>
        </w:rPr>
        <w:t>……………</w:t>
      </w:r>
      <w:r w:rsidRPr="00126BBB">
        <w:rPr>
          <w:rFonts w:ascii="GHEA Grapalat" w:hAnsi="GHEA Grapalat" w:cs="Sylfaen"/>
          <w:b w:val="0"/>
          <w:sz w:val="22"/>
          <w:szCs w:val="22"/>
          <w:lang w:val="hy-AM"/>
        </w:rPr>
        <w:t>…………………</w:t>
      </w:r>
      <w:r w:rsidR="00A6181A" w:rsidRPr="00126BBB">
        <w:rPr>
          <w:rFonts w:ascii="GHEA Grapalat" w:hAnsi="GHEA Grapalat" w:cs="Sylfaen"/>
          <w:b w:val="0"/>
          <w:sz w:val="22"/>
          <w:szCs w:val="22"/>
          <w:lang w:val="hy-AM"/>
        </w:rPr>
        <w:t>…</w:t>
      </w:r>
      <w:r w:rsidR="00897181" w:rsidRPr="00126BBB">
        <w:rPr>
          <w:rFonts w:ascii="GHEA Grapalat" w:hAnsi="GHEA Grapalat" w:cs="Sylfaen"/>
          <w:b w:val="0"/>
          <w:sz w:val="22"/>
          <w:szCs w:val="22"/>
          <w:lang w:val="hy-AM"/>
        </w:rPr>
        <w:t>10</w:t>
      </w:r>
    </w:p>
    <w:p w14:paraId="2A36BACE" w14:textId="010B1BB8" w:rsidR="00DF09FC" w:rsidRPr="00126BBB" w:rsidRDefault="00DF09FC" w:rsidP="00126BBB">
      <w:pPr>
        <w:spacing w:line="480" w:lineRule="auto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6.</w:t>
      </w:r>
      <w:r w:rsid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 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ԻՐԱԶԵԿՎԱԾՈՒԹՅԱՆ ԱՍՏԻՃԱՆ</w:t>
      </w:r>
      <w:r w:rsidR="00A6181A"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………………………………</w:t>
      </w:r>
      <w:r w:rsidR="00897181"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…………….</w:t>
      </w:r>
      <w:r w:rsidR="00A6181A"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………………</w:t>
      </w:r>
      <w:r w:rsidR="00897181"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15</w:t>
      </w:r>
    </w:p>
    <w:p w14:paraId="58F76706" w14:textId="1A9535AF" w:rsidR="00A6181A" w:rsidRPr="00126BBB" w:rsidRDefault="00A6181A" w:rsidP="00126BBB">
      <w:pPr>
        <w:spacing w:line="480" w:lineRule="auto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7.</w:t>
      </w:r>
      <w:r w:rsidR="00126BBB">
        <w:rPr>
          <w:rFonts w:ascii="GHEA Grapalat" w:hAnsi="GHEA Grapalat"/>
          <w:b w:val="0"/>
          <w:sz w:val="22"/>
          <w:szCs w:val="22"/>
          <w:lang w:val="hy-AM" w:eastAsia="ru-RU"/>
        </w:rPr>
        <w:t xml:space="preserve"> 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ՖԻՆԱՆՍԱՎՈՐՈՒՄ ԵՎ ԲՅՈՒՋԵ………………………………………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………….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.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…….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16</w:t>
      </w:r>
    </w:p>
    <w:p w14:paraId="52D75BFF" w14:textId="77777777" w:rsidR="00A6181A" w:rsidRPr="00126BBB" w:rsidRDefault="00A6181A" w:rsidP="00126BBB">
      <w:pPr>
        <w:spacing w:line="480" w:lineRule="auto"/>
        <w:rPr>
          <w:rFonts w:ascii="GHEA Grapalat" w:hAnsi="GHEA Grapalat"/>
          <w:b w:val="0"/>
          <w:sz w:val="22"/>
          <w:szCs w:val="22"/>
          <w:lang w:val="hy-AM" w:eastAsia="ru-RU"/>
        </w:rPr>
      </w:pPr>
    </w:p>
    <w:p w14:paraId="027918A8" w14:textId="43B712F1" w:rsidR="00A6181A" w:rsidRPr="00126BBB" w:rsidRDefault="00A6181A" w:rsidP="00126BBB">
      <w:pPr>
        <w:spacing w:line="480" w:lineRule="auto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ԳԼՈՒԽ 2 ՊԼԱՆԱՎՈՐՈՒՄ……………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……………………….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………………………………….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18</w:t>
      </w:r>
    </w:p>
    <w:p w14:paraId="55CC31F6" w14:textId="223306B6" w:rsidR="00A6181A" w:rsidRPr="00126BBB" w:rsidRDefault="00A6181A" w:rsidP="00126BBB">
      <w:pPr>
        <w:spacing w:line="480" w:lineRule="auto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1.</w:t>
      </w:r>
      <w:r w:rsidR="00126BBB">
        <w:rPr>
          <w:rFonts w:ascii="GHEA Grapalat" w:hAnsi="GHEA Grapalat"/>
          <w:b w:val="0"/>
          <w:sz w:val="22"/>
          <w:szCs w:val="22"/>
          <w:lang w:val="hy-AM" w:eastAsia="ru-RU"/>
        </w:rPr>
        <w:t xml:space="preserve"> 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ԿԱՆԽԱՏԵՍՈՒՄՆԵՐ ԵՎ ԿԱՆԽԱԴՐՈՒԹՅՈՒՆՆԵՐ ՊԼԱՆԱՎՈՐՄԱՆ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 xml:space="preserve"> 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ԺԱՄԱՆԱԿԱՇՐՋԱՆՈՒՄ………………………………………………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……………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…………….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18</w:t>
      </w:r>
    </w:p>
    <w:p w14:paraId="7C3E4441" w14:textId="69393714" w:rsidR="00A6181A" w:rsidRPr="00126BBB" w:rsidRDefault="00A6181A" w:rsidP="00126BBB">
      <w:pPr>
        <w:spacing w:line="480" w:lineRule="auto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2.</w:t>
      </w:r>
      <w:r w:rsidR="00126BBB">
        <w:rPr>
          <w:rFonts w:ascii="GHEA Grapalat" w:hAnsi="GHEA Grapalat"/>
          <w:b w:val="0"/>
          <w:sz w:val="22"/>
          <w:szCs w:val="22"/>
          <w:lang w:val="hy-AM" w:eastAsia="ru-RU"/>
        </w:rPr>
        <w:t xml:space="preserve"> 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ՆՊԱՏԱԿՆԵՐԻ ԵՎ ԹԻՐԱԽՆԵՐԻ ՍԱՀՄԱՆՈՒՄ…………………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……………….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18</w:t>
      </w:r>
    </w:p>
    <w:p w14:paraId="096D94D3" w14:textId="5302DACF" w:rsidR="00A6181A" w:rsidRPr="00126BBB" w:rsidRDefault="00A6181A" w:rsidP="00126BBB">
      <w:pPr>
        <w:spacing w:line="480" w:lineRule="auto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3.</w:t>
      </w:r>
      <w:r w:rsidR="00126BBB">
        <w:rPr>
          <w:rFonts w:ascii="GHEA Grapalat" w:hAnsi="GHEA Grapalat"/>
          <w:b w:val="0"/>
          <w:sz w:val="22"/>
          <w:szCs w:val="22"/>
          <w:lang w:val="hy-AM" w:eastAsia="ru-RU"/>
        </w:rPr>
        <w:t xml:space="preserve"> 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ԳՈՐԾՈՂՈՒԹՅՈՒՆՆԵՐԻ ՊԼԱՆ…………………………………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…………………….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……….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21</w:t>
      </w:r>
    </w:p>
    <w:p w14:paraId="4A83039F" w14:textId="1E75E9DC" w:rsidR="00A6181A" w:rsidRPr="00126BBB" w:rsidRDefault="00A6181A" w:rsidP="00126BBB">
      <w:pPr>
        <w:spacing w:line="480" w:lineRule="auto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4. ՖԻՆԱՆՍԱՎՈՐՈՒՄ ԵՎ ԲՅՈՒՋԵ………………………………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…………………..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………….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2</w:t>
      </w:r>
      <w:r w:rsidR="00DD6A94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2</w:t>
      </w:r>
    </w:p>
    <w:p w14:paraId="62192405" w14:textId="2F9125F2" w:rsidR="00A6181A" w:rsidRPr="00126BBB" w:rsidRDefault="00A6181A" w:rsidP="00126BBB">
      <w:pPr>
        <w:spacing w:line="480" w:lineRule="auto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5.</w:t>
      </w:r>
      <w:r w:rsidR="00126BBB">
        <w:rPr>
          <w:rFonts w:ascii="GHEA Grapalat" w:hAnsi="GHEA Grapalat"/>
          <w:b w:val="0"/>
          <w:sz w:val="22"/>
          <w:szCs w:val="22"/>
          <w:lang w:val="hy-AM" w:eastAsia="ru-RU"/>
        </w:rPr>
        <w:t xml:space="preserve"> 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ԱՂԲԱՀԱՆՈՒԹՅԱՆ ԵՎ ԿՈՇՏ ԹԱՓՈՆՆԵՐԻ ԿԱՌԱՎԱՐՄԱՆ ԲՅՈՒՋԵՏԱՎՈՐՈՒՄ………………………………………………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……………..</w:t>
      </w:r>
      <w:r w:rsidRPr="00126BBB">
        <w:rPr>
          <w:rFonts w:ascii="GHEA Grapalat" w:hAnsi="GHEA Grapalat"/>
          <w:b w:val="0"/>
          <w:sz w:val="22"/>
          <w:szCs w:val="22"/>
          <w:lang w:val="hy-AM" w:eastAsia="ru-RU"/>
        </w:rPr>
        <w:t>…………………</w:t>
      </w:r>
      <w:r w:rsidR="00897181" w:rsidRPr="00126BBB">
        <w:rPr>
          <w:rFonts w:ascii="GHEA Grapalat" w:hAnsi="GHEA Grapalat"/>
          <w:b w:val="0"/>
          <w:sz w:val="22"/>
          <w:szCs w:val="22"/>
          <w:lang w:val="hy-AM" w:eastAsia="ru-RU"/>
        </w:rPr>
        <w:t>22</w:t>
      </w:r>
    </w:p>
    <w:p w14:paraId="08376C4C" w14:textId="17FDF910" w:rsidR="00DF09FC" w:rsidRPr="00126BBB" w:rsidRDefault="00DF09FC" w:rsidP="00126BBB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7AF2A836" w14:textId="4A2C0718" w:rsidR="00DF09FC" w:rsidRPr="00126BBB" w:rsidRDefault="00DF09FC" w:rsidP="00126BBB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1618F7B7" w14:textId="56E3F2B5" w:rsidR="00DF09FC" w:rsidRPr="00126BBB" w:rsidRDefault="00DF09FC" w:rsidP="00126BBB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01E2F1AF" w14:textId="7A5E7793" w:rsidR="00DF09FC" w:rsidRPr="00126BBB" w:rsidRDefault="00DF09FC" w:rsidP="00126BBB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151E3AAB" w14:textId="43BD6AB1" w:rsidR="00DF09FC" w:rsidRPr="00522135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54B2E775" w14:textId="6E666791" w:rsidR="00DF09FC" w:rsidRPr="00522135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69A00D60" w14:textId="3C2E04B3" w:rsidR="00DF09FC" w:rsidRPr="00522135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4C772549" w14:textId="11DE4EB1" w:rsidR="00DF09FC" w:rsidRPr="00522135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187DA8BB" w14:textId="27BECBE7" w:rsidR="00DF09FC" w:rsidRPr="00522135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22D664E6" w14:textId="4A9303F1" w:rsidR="00DF09FC" w:rsidRPr="00522135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050B03FB" w14:textId="12A455FB" w:rsidR="0041122F" w:rsidRPr="00522135" w:rsidRDefault="0041122F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45832E96" w14:textId="549F175E" w:rsidR="0041122F" w:rsidRPr="00522135" w:rsidRDefault="0041122F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76505A0C" w14:textId="039B6397" w:rsidR="0041122F" w:rsidRPr="00522135" w:rsidRDefault="0041122F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6948F4BB" w14:textId="0E4988E5" w:rsidR="002F4206" w:rsidRPr="00522135" w:rsidRDefault="00E401B4" w:rsidP="00E70DA0">
      <w:pPr>
        <w:pStyle w:val="1"/>
      </w:pPr>
      <w:r w:rsidRPr="00522135">
        <w:lastRenderedPageBreak/>
        <w:t>1.</w:t>
      </w:r>
      <w:r w:rsidR="00D82FC0" w:rsidRPr="00522135">
        <w:t>ՆԵՐԱԾՈՒԹՅՈՒՆ</w:t>
      </w:r>
      <w:bookmarkEnd w:id="1"/>
      <w:bookmarkEnd w:id="2"/>
    </w:p>
    <w:p w14:paraId="37E8CC00" w14:textId="77777777" w:rsidR="00DB5B69" w:rsidRPr="00522135" w:rsidRDefault="00DB5B69" w:rsidP="002F4206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32BC2863" w14:textId="77777777" w:rsidR="002F4206" w:rsidRPr="00522135" w:rsidRDefault="002F4206" w:rsidP="002F4206">
      <w:pPr>
        <w:rPr>
          <w:rFonts w:ascii="GHEA Grapalat" w:hAnsi="GHEA Grapalat"/>
          <w:sz w:val="22"/>
          <w:szCs w:val="22"/>
          <w:lang w:val="hy-AM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ED1138" w:rsidRPr="00095B2C" w14:paraId="5B6392CB" w14:textId="77777777" w:rsidTr="00ED1138">
        <w:tc>
          <w:tcPr>
            <w:tcW w:w="4106" w:type="dxa"/>
          </w:tcPr>
          <w:p w14:paraId="6B164300" w14:textId="1BCC79B8" w:rsidR="00D82FC0" w:rsidRPr="00522135" w:rsidRDefault="00D82FC0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Պլանի անվանում</w:t>
            </w:r>
          </w:p>
        </w:tc>
        <w:tc>
          <w:tcPr>
            <w:tcW w:w="5239" w:type="dxa"/>
          </w:tcPr>
          <w:p w14:paraId="50154777" w14:textId="0C47C3D2" w:rsidR="00D82FC0" w:rsidRPr="00522135" w:rsidRDefault="0018456B" w:rsidP="006203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Փամբակ</w:t>
            </w:r>
            <w:r w:rsidR="0005048E" w:rsidRPr="00522135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համայնքի </w:t>
            </w:r>
            <w:r w:rsidR="006D727E" w:rsidRPr="00522135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Աղբահանության և սանիտարական մաքրման տեղական կառավարման պլան</w:t>
            </w:r>
          </w:p>
        </w:tc>
      </w:tr>
      <w:tr w:rsidR="00ED1138" w:rsidRPr="00095B2C" w14:paraId="0BB210DE" w14:textId="77777777" w:rsidTr="00ED1138">
        <w:tc>
          <w:tcPr>
            <w:tcW w:w="4106" w:type="dxa"/>
          </w:tcPr>
          <w:p w14:paraId="16036B89" w14:textId="1EC88109" w:rsidR="00D82FC0" w:rsidRPr="00522135" w:rsidRDefault="00D82FC0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Պլանավորման մեջ ընդգրկված համայնք, բնակավայրեր</w:t>
            </w:r>
          </w:p>
        </w:tc>
        <w:tc>
          <w:tcPr>
            <w:tcW w:w="5239" w:type="dxa"/>
          </w:tcPr>
          <w:p w14:paraId="64AAE5B8" w14:textId="6025863A" w:rsidR="006D727E" w:rsidRPr="00522135" w:rsidRDefault="006D727E" w:rsidP="006203E5">
            <w:pPr>
              <w:pStyle w:val="a4"/>
              <w:spacing w:before="0" w:beforeAutospacing="0" w:after="15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</w:t>
            </w:r>
            <w:r w:rsidR="0018456B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Լոռու</w:t>
            </w:r>
            <w:r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մարզի </w:t>
            </w:r>
            <w:r w:rsidR="0018456B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Փամբակ</w:t>
            </w:r>
            <w:r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8456B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համայնք</w:t>
            </w:r>
            <w:r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Ազնվաձոր,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Անտառամուտ,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Արջուտ,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Բազում,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Դեբեդ,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Եղեգնուտ,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Լեռնապատ,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Լեռնաջուր,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Ձորագետ,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Ձորագյուղ,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Մարգահովիտ,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Վահագնի,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Վահագնաձոր,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>Փամբակ,</w:t>
            </w:r>
            <w:r w:rsidR="00522135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Քարաբերդ </w:t>
            </w:r>
            <w:r w:rsidRPr="0052213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բնակավայրեր</w:t>
            </w:r>
          </w:p>
          <w:p w14:paraId="1C412EEE" w14:textId="2F003174" w:rsidR="00D82FC0" w:rsidRPr="00522135" w:rsidRDefault="00D82FC0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</w:p>
        </w:tc>
      </w:tr>
      <w:tr w:rsidR="00ED1138" w:rsidRPr="00522135" w14:paraId="57D246F9" w14:textId="77777777" w:rsidTr="00ED1138">
        <w:tc>
          <w:tcPr>
            <w:tcW w:w="4106" w:type="dxa"/>
          </w:tcPr>
          <w:p w14:paraId="493DD529" w14:textId="34DB8B83" w:rsidR="00D82FC0" w:rsidRPr="00522135" w:rsidRDefault="00D82FC0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Պլանավորման </w:t>
            </w:r>
            <w:r w:rsidR="0005048E" w:rsidRPr="00522135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ժամանակաշրջան</w:t>
            </w:r>
          </w:p>
        </w:tc>
        <w:tc>
          <w:tcPr>
            <w:tcW w:w="5239" w:type="dxa"/>
          </w:tcPr>
          <w:p w14:paraId="64276ECB" w14:textId="1D876C23" w:rsidR="00D82FC0" w:rsidRPr="00522135" w:rsidRDefault="00D14FD2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2024-2028</w:t>
            </w:r>
          </w:p>
        </w:tc>
      </w:tr>
      <w:tr w:rsidR="00ED1138" w:rsidRPr="00522135" w14:paraId="65C73459" w14:textId="77777777" w:rsidTr="00ED1138">
        <w:tc>
          <w:tcPr>
            <w:tcW w:w="4106" w:type="dxa"/>
          </w:tcPr>
          <w:p w14:paraId="38F9A782" w14:textId="22E2AA15" w:rsidR="00D82FC0" w:rsidRPr="00522135" w:rsidRDefault="0005048E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Ներկայացվող Պլանի նախատեսված վերանայման ամսաթվերը</w:t>
            </w:r>
          </w:p>
        </w:tc>
        <w:tc>
          <w:tcPr>
            <w:tcW w:w="5239" w:type="dxa"/>
          </w:tcPr>
          <w:p w14:paraId="5C9BF307" w14:textId="2328F5D0" w:rsidR="00D82FC0" w:rsidRPr="00126BBB" w:rsidRDefault="00D14FD2" w:rsidP="0052213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202</w:t>
            </w:r>
            <w:r w:rsidR="00522135">
              <w:rPr>
                <w:rFonts w:ascii="GHEA Grapalat" w:hAnsi="GHEA Grapalat" w:cs="Sylfaen"/>
                <w:b w:val="0"/>
                <w:sz w:val="22"/>
                <w:szCs w:val="22"/>
              </w:rPr>
              <w:t>5</w:t>
            </w: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</w:t>
            </w:r>
            <w:r w:rsidR="00522135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սեպտեմբեր</w:t>
            </w:r>
          </w:p>
        </w:tc>
      </w:tr>
      <w:tr w:rsidR="00ED1138" w:rsidRPr="00095B2C" w14:paraId="2104D160" w14:textId="77777777" w:rsidTr="00ED1138">
        <w:tc>
          <w:tcPr>
            <w:tcW w:w="4106" w:type="dxa"/>
          </w:tcPr>
          <w:p w14:paraId="26302E3F" w14:textId="451AD451" w:rsidR="00D82FC0" w:rsidRPr="00522135" w:rsidRDefault="0005048E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Պլանը կազմող անձանց  անուն, ազգանուն, պաշտոն</w:t>
            </w:r>
          </w:p>
        </w:tc>
        <w:tc>
          <w:tcPr>
            <w:tcW w:w="5239" w:type="dxa"/>
          </w:tcPr>
          <w:p w14:paraId="7DE60F1E" w14:textId="2B9B275D" w:rsidR="00D82FC0" w:rsidRPr="00522135" w:rsidRDefault="003C54ED" w:rsidP="006203E5">
            <w:pPr>
              <w:pStyle w:val="a6"/>
              <w:numPr>
                <w:ilvl w:val="0"/>
                <w:numId w:val="1"/>
              </w:num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Ռաիսա Մինասյան համայնքապետարանի աշխատակազմի քարտուղար</w:t>
            </w:r>
          </w:p>
          <w:p w14:paraId="04F10837" w14:textId="6F9AD019" w:rsidR="00D14FD2" w:rsidRPr="00522135" w:rsidRDefault="00ED1138" w:rsidP="006203E5">
            <w:pPr>
              <w:pStyle w:val="a6"/>
              <w:numPr>
                <w:ilvl w:val="0"/>
                <w:numId w:val="1"/>
              </w:num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Սարգիս Հակոբյան «Փամբակ Կոմունալ»</w:t>
            </w:r>
            <w:r w:rsidR="00522135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 xml:space="preserve"> </w:t>
            </w: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ՀՈԱԿ</w:t>
            </w:r>
            <w:r w:rsidR="00D14FD2" w:rsidRPr="00522135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 xml:space="preserve"> հիմնարկի տնօրեն</w:t>
            </w:r>
          </w:p>
          <w:p w14:paraId="216B00A7" w14:textId="269EBF68" w:rsidR="0005048E" w:rsidRPr="00522135" w:rsidRDefault="0005048E" w:rsidP="006203E5">
            <w:pPr>
              <w:pStyle w:val="a6"/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</w:p>
        </w:tc>
      </w:tr>
      <w:tr w:rsidR="00ED1138" w:rsidRPr="00095B2C" w14:paraId="5399E52E" w14:textId="77777777" w:rsidTr="00ED1138">
        <w:tc>
          <w:tcPr>
            <w:tcW w:w="4106" w:type="dxa"/>
          </w:tcPr>
          <w:p w14:paraId="50E10706" w14:textId="30402813" w:rsidR="00D82FC0" w:rsidRPr="00522135" w:rsidRDefault="0005048E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Պլանը կազմող անձանց էլ. Հասցե և հեռախոս</w:t>
            </w:r>
          </w:p>
        </w:tc>
        <w:tc>
          <w:tcPr>
            <w:tcW w:w="5239" w:type="dxa"/>
          </w:tcPr>
          <w:p w14:paraId="61A01734" w14:textId="5FDE21B2" w:rsidR="001802D8" w:rsidRPr="00522135" w:rsidRDefault="000449A6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u w:val="single"/>
                <w:lang w:val="hy-AM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u w:val="single"/>
                <w:lang w:val="hy-AM"/>
              </w:rPr>
              <w:t xml:space="preserve"> </w:t>
            </w:r>
            <w:r w:rsidR="00ED1138" w:rsidRPr="00522135"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  <w:t>pam-bak@mail.ru</w:t>
            </w:r>
          </w:p>
          <w:p w14:paraId="63D73F07" w14:textId="7CF2CF6D" w:rsidR="00D82FC0" w:rsidRPr="00522135" w:rsidRDefault="00ED1138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u w:val="single"/>
                <w:lang w:val="hy-AM"/>
              </w:rPr>
            </w:pPr>
            <w:r w:rsidRPr="00522135">
              <w:rPr>
                <w:rFonts w:ascii="GHEA Grapalat" w:hAnsi="GHEA Grapalat"/>
                <w:color w:val="87898F"/>
                <w:sz w:val="22"/>
                <w:szCs w:val="22"/>
                <w:u w:val="single"/>
                <w:shd w:val="clear" w:color="auto" w:fill="FFFFFF"/>
                <w:lang w:val="hy-AM"/>
              </w:rPr>
              <w:t>pambak.komunal@mail.ru</w:t>
            </w:r>
          </w:p>
        </w:tc>
      </w:tr>
      <w:tr w:rsidR="00ED1138" w:rsidRPr="00126BBB" w14:paraId="78E0F5BD" w14:textId="77777777" w:rsidTr="00ED1138">
        <w:tc>
          <w:tcPr>
            <w:tcW w:w="4106" w:type="dxa"/>
          </w:tcPr>
          <w:p w14:paraId="51F9F64B" w14:textId="752B2C09" w:rsidR="00D82FC0" w:rsidRPr="00522135" w:rsidRDefault="0005048E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522135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Պլանի էլեկտրոնյաին տարբերակները ներբեռնելու էլ. հասցե</w:t>
            </w:r>
          </w:p>
        </w:tc>
        <w:tc>
          <w:tcPr>
            <w:tcW w:w="5239" w:type="dxa"/>
          </w:tcPr>
          <w:p w14:paraId="7D6A7A40" w14:textId="30A82C78" w:rsidR="00D82FC0" w:rsidRPr="00126BBB" w:rsidRDefault="00126BBB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</w:rPr>
            </w:pPr>
            <w:r>
              <w:rPr>
                <w:rFonts w:ascii="GHEA Grapalat" w:hAnsi="GHEA Grapalat" w:cs="Sylfaen"/>
                <w:b w:val="0"/>
                <w:sz w:val="22"/>
                <w:szCs w:val="22"/>
              </w:rPr>
              <w:t>Pambak.am</w:t>
            </w:r>
          </w:p>
        </w:tc>
      </w:tr>
    </w:tbl>
    <w:p w14:paraId="64951E48" w14:textId="77777777" w:rsidR="00D82FC0" w:rsidRPr="00522135" w:rsidRDefault="00D82FC0" w:rsidP="006203E5">
      <w:pPr>
        <w:ind w:firstLine="567"/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</w:p>
    <w:p w14:paraId="66511E81" w14:textId="77777777" w:rsidR="000449A6" w:rsidRPr="00522135" w:rsidRDefault="000449A6" w:rsidP="006203E5">
      <w:pPr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</w:p>
    <w:p w14:paraId="09973F84" w14:textId="4CC2C01E" w:rsidR="00D82FC0" w:rsidRPr="00522135" w:rsidRDefault="00D82FC0" w:rsidP="006203E5">
      <w:pPr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Տնտեսական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զարգացումը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գիտատեխնիկական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առաջընթացը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մարդու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պահանջմունքների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ավելացումը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բնապահպանական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խնդիրները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պարբերաբար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նոր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մարտահրավերներ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են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առաջացնում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տեղական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ինքնակառավարման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մարմինների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և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համայնքների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համար։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Համայնքային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տնտեսությունների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համար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մասնավորապես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անցումային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ժամանակահատվածը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հաջողությամբ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հաղթահարած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և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նոր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զարգացող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երկրներում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նոր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ենթակառուցվածքների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ներդրումը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նորագույն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տեխնոլոգիաների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կիրառումը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տնտեսության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բոլոր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ճյուղերում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գերակա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խնդիրներ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են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հանդիսանում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որոնց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ուղղությամբ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ելնելով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ժամանակակից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տենդենցներից՝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իրականացվում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են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համապատասխան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քայլեր։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Այդպիսի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բազմակողմանի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լուծումներ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պահանջող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կարևորագույն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ճյուղերից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մեկը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կոշտ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կենցաղային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թափոնների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կառավարման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համակարգն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է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որի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արդիականացման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ուղղությամբ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ներկայումս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բոլոր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կայուն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զարգացման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գործընթացներին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աջակցող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կազմակերպությունների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կողմից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վարկային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և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դրամաշնորհային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միջոցների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հաշվին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նորագույն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լուծումներ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են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առաջարկվում։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</w:p>
    <w:p w14:paraId="41BF0916" w14:textId="001226B5" w:rsidR="00765941" w:rsidRPr="00522135" w:rsidRDefault="00D82FC0" w:rsidP="00DB5B69">
      <w:pPr>
        <w:ind w:firstLine="567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Կարևորելով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վերոգրյալը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ինչպես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նաև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գիտակցելով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Իջևան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համայնքում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կոշտ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կենցաղային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թափոնների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կառավարման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ոլորտում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առկա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հիմնախնդիրները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համայնքային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իշխանությունները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խնդրի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համապարփակ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լուծման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նպատակով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ձեռնամուխ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են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եղել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աղբահանության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ռազմավարության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522135">
        <w:rPr>
          <w:rFonts w:ascii="GHEA Grapalat" w:hAnsi="GHEA Grapalat" w:cs="Sylfaen"/>
          <w:b w:val="0"/>
          <w:sz w:val="22"/>
          <w:szCs w:val="22"/>
          <w:lang w:val="hy-AM"/>
        </w:rPr>
        <w:t>մշակմանը</w:t>
      </w:r>
      <w:r w:rsidRPr="00522135">
        <w:rPr>
          <w:rFonts w:ascii="GHEA Grapalat" w:hAnsi="GHEA Grapalat"/>
          <w:b w:val="0"/>
          <w:sz w:val="22"/>
          <w:szCs w:val="22"/>
          <w:lang w:val="hy-AM"/>
        </w:rPr>
        <w:t xml:space="preserve">: </w:t>
      </w:r>
    </w:p>
    <w:p w14:paraId="322601D7" w14:textId="42098728" w:rsidR="00765941" w:rsidRPr="00522135" w:rsidRDefault="00765941" w:rsidP="006203E5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0292DE0E" w14:textId="77777777" w:rsidR="00D52DBF" w:rsidRPr="00522135" w:rsidRDefault="00D52DBF" w:rsidP="006203E5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0AE1E7D5" w14:textId="50C71D4F" w:rsidR="00897181" w:rsidRPr="00522135" w:rsidRDefault="00897181" w:rsidP="00DD6A94">
      <w:pPr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</w:pPr>
    </w:p>
    <w:p w14:paraId="01BC4D06" w14:textId="2FE3932E" w:rsidR="00DD6A94" w:rsidRPr="00522135" w:rsidRDefault="00DD6A94" w:rsidP="00DD6A94">
      <w:pPr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</w:pPr>
    </w:p>
    <w:p w14:paraId="3FD79C02" w14:textId="77777777" w:rsidR="00694950" w:rsidRPr="00522135" w:rsidRDefault="00E401B4" w:rsidP="00765941">
      <w:pPr>
        <w:jc w:val="center"/>
        <w:rPr>
          <w:rFonts w:ascii="GHEA Grapalat" w:hAnsi="GHEA Grapalat"/>
          <w:color w:val="222222"/>
          <w:sz w:val="22"/>
          <w:szCs w:val="20"/>
          <w:shd w:val="clear" w:color="auto" w:fill="FFFFFF"/>
          <w:lang w:val="hy-AM"/>
        </w:rPr>
      </w:pPr>
      <w:r w:rsidRPr="00522135">
        <w:rPr>
          <w:rFonts w:ascii="GHEA Grapalat" w:hAnsi="GHEA Grapalat"/>
          <w:color w:val="222222"/>
          <w:szCs w:val="20"/>
          <w:shd w:val="clear" w:color="auto" w:fill="FFFFFF"/>
          <w:lang w:val="hy-AM"/>
        </w:rPr>
        <w:lastRenderedPageBreak/>
        <w:t xml:space="preserve">2. </w:t>
      </w:r>
      <w:r w:rsidR="0003224F" w:rsidRPr="00522135">
        <w:rPr>
          <w:rFonts w:ascii="GHEA Grapalat" w:hAnsi="GHEA Grapalat"/>
          <w:color w:val="222222"/>
          <w:szCs w:val="20"/>
          <w:shd w:val="clear" w:color="auto" w:fill="FFFFFF"/>
          <w:lang w:val="hy-AM"/>
        </w:rPr>
        <w:t>ՀԻՄՆԱԽՆԴԻՐՆԵՐ, ԱՌԱՋՆԱՀԵՐԹՈՒԹՅՈՒՆՆԵՐ, ՏԵՍԼԱԿԱՆ</w:t>
      </w:r>
    </w:p>
    <w:p w14:paraId="155072DC" w14:textId="77777777" w:rsidR="00694950" w:rsidRPr="00522135" w:rsidRDefault="00694950" w:rsidP="0041122F">
      <w:pPr>
        <w:jc w:val="both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</w:p>
    <w:p w14:paraId="5FDFD7B0" w14:textId="74927547" w:rsidR="00563200" w:rsidRPr="00126BBB" w:rsidRDefault="00694950" w:rsidP="00126BBB">
      <w:pPr>
        <w:ind w:firstLine="708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126BBB">
        <w:rPr>
          <w:rFonts w:ascii="Calibri" w:hAnsi="Calibri" w:cs="Calibri"/>
          <w:b w:val="0"/>
          <w:color w:val="222222"/>
          <w:sz w:val="22"/>
          <w:szCs w:val="22"/>
          <w:shd w:val="clear" w:color="auto" w:fill="FFFFFF"/>
          <w:lang w:val="hy-AM"/>
        </w:rPr>
        <w:t> 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ԿԿԹ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-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ի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կառավարումը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Հայաստանում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շատ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ցածր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մակարդակում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է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,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որը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հանգեցնում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է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բազմաթիվ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բնապահպանական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,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սոցիալական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և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առողջապահական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խնդիրների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առաջացման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: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Վերջիններս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խիստ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կապակցված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են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ռազմավարական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ծրագրում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ներառված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այլ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ոլորտներում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առկա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խնդիրների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հետ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'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ջրի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, </w:t>
      </w:r>
      <w:r w:rsidRPr="00126BBB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  <w:lang w:val="hy-AM"/>
        </w:rPr>
        <w:t>հանքարդյուն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աբերության, կենսաբազմազանության, կլիմայի փոփոխության, մթնոլորտային օդի, թափոնների և սոցիալ-տնտեսանան իրավիճակի: </w:t>
      </w:r>
      <w:r w:rsidR="00ED1138"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Փամբակ</w:t>
      </w:r>
      <w:r w:rsidR="00563200"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համայնքի ԿԿԹ-ի կառավարման պլանի կազմման անհրաժեշտությունը բխում է ոլորտում կիրառվող նոր մեթոդաբանության առկայությունից, որը կանոնակարգում է հանրապետության բնակավայրերում գոյացող աղբի հավաքման, տեղափոխման, պահպանման, տեղադրման (հեռացման), վերամշակման ու օգտահանման գործընթացների պլանավորումն ու մշտադիտարկումը և սահմանում աղբահանության ու թափոնների արդյունավետ կառավարման համար չափորոշիչները: </w:t>
      </w:r>
    </w:p>
    <w:p w14:paraId="2D6088E4" w14:textId="2F1B30D5" w:rsidR="000449A6" w:rsidRPr="00126BBB" w:rsidRDefault="00694950" w:rsidP="0041122F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126BBB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Հայաստանում աղբահանության և կոշտ թափոնների տեղական կառավարման պլանների (այսուհետև' Պլան) կազմումը ՀՀ բնակավայրերում աղբահանության և կոշտ թափոնների կառավարման կայուն և ինտեգրված արդյունավետ համակարգի ներդրման, միասնական քաղաքականության վարման, հանրապետության բոլոր համայնքներում աղբահանության ծառայության մատուցման կայուն որակի ապահովման անհրաժեշտ մեխանիզմ է: Այս պլանը նպատակ ունի ձևավորելու համապարփակ մոտեցում աղբահանության կառավարման ոլորտում, համակարգելու աղբահանության պլանավորումը տեղական ինքնակառավարման մարմիններում, ապահովելու նպաստավոր պայմաններ աղբահանության և կոշտ թափոնների կառավարման կայուն համակարգի ներդրման և թափոնների գործածության ամբողջական շղթայի գործարկման համար: </w:t>
      </w:r>
    </w:p>
    <w:p w14:paraId="40FFF8B1" w14:textId="17B673B8" w:rsidR="00563200" w:rsidRPr="00126BBB" w:rsidRDefault="00ED1138" w:rsidP="00126BBB">
      <w:pPr>
        <w:pStyle w:val="1"/>
        <w:spacing w:line="240" w:lineRule="auto"/>
        <w:ind w:firstLine="708"/>
        <w:jc w:val="left"/>
        <w:rPr>
          <w:sz w:val="22"/>
          <w:szCs w:val="22"/>
        </w:rPr>
      </w:pPr>
      <w:r w:rsidRPr="00126BBB">
        <w:rPr>
          <w:sz w:val="22"/>
          <w:szCs w:val="22"/>
        </w:rPr>
        <w:t>Փամբակ</w:t>
      </w:r>
      <w:r w:rsidR="00563200" w:rsidRPr="00126BBB">
        <w:rPr>
          <w:sz w:val="22"/>
          <w:szCs w:val="22"/>
        </w:rPr>
        <w:t xml:space="preserve"> </w:t>
      </w:r>
      <w:r w:rsidR="005B0EFD" w:rsidRPr="00126BBB">
        <w:rPr>
          <w:sz w:val="22"/>
          <w:szCs w:val="22"/>
        </w:rPr>
        <w:t xml:space="preserve">համայնքի </w:t>
      </w:r>
      <w:r w:rsidR="00563200" w:rsidRPr="00126BBB">
        <w:rPr>
          <w:sz w:val="22"/>
          <w:szCs w:val="22"/>
        </w:rPr>
        <w:t xml:space="preserve">կոշտ թափոնների կառավարման համակարգում առկա հիմնախնդիրները կարելի է ամբողջացնել ստորև բերված խմբերով. </w:t>
      </w:r>
    </w:p>
    <w:p w14:paraId="5961A964" w14:textId="7B2F3B8E" w:rsidR="00563200" w:rsidRPr="00126BBB" w:rsidRDefault="005B0EFD" w:rsidP="00126BBB">
      <w:pPr>
        <w:pStyle w:val="1"/>
        <w:numPr>
          <w:ilvl w:val="0"/>
          <w:numId w:val="11"/>
        </w:numPr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>Համայնքի</w:t>
      </w:r>
      <w:r w:rsidR="00563200" w:rsidRPr="00126BBB">
        <w:rPr>
          <w:sz w:val="22"/>
          <w:szCs w:val="22"/>
        </w:rPr>
        <w:t xml:space="preserve"> տարբեր հատվածներում ծառայությունների մատուցման իրարից տարբերվող մակարդակներ՝ շահագործվող տեխնիկայի քանակի, որակի, տեսականու, տեղադրված աղբամանների ծավալային, տարբերակված, անարդյունավետ տեղադրվածության տեսանկյունից,</w:t>
      </w:r>
    </w:p>
    <w:p w14:paraId="12AC3FAA" w14:textId="77777777" w:rsidR="00563200" w:rsidRPr="00126BBB" w:rsidRDefault="00563200" w:rsidP="00126BBB">
      <w:pPr>
        <w:pStyle w:val="1"/>
        <w:numPr>
          <w:ilvl w:val="0"/>
          <w:numId w:val="11"/>
        </w:numPr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>Շահագործվող տեխնիկայի ֆիզիկական մաշվածություն, ոչ մասնագիտացված աշխատակազմ, աշխատանքային վտանգավոր պայմանների առկայություն,</w:t>
      </w:r>
    </w:p>
    <w:p w14:paraId="75132A88" w14:textId="77777777" w:rsidR="00563200" w:rsidRPr="00126BBB" w:rsidRDefault="00563200" w:rsidP="00126BBB">
      <w:pPr>
        <w:pStyle w:val="1"/>
        <w:numPr>
          <w:ilvl w:val="0"/>
          <w:numId w:val="11"/>
        </w:numPr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>Ծառայությունների դիմաց աղբահանություն իրականացնող կազմակերպության կողմից հավաքագրումների ցածր տոկոսը և համայնքի բյուջեից սուղ սոբսիդավորումը խոչընդոտում է երկարաժամկետ ներդրումների իրականացումը,</w:t>
      </w:r>
    </w:p>
    <w:p w14:paraId="7B539212" w14:textId="77777777" w:rsidR="00563200" w:rsidRPr="00126BBB" w:rsidRDefault="00563200" w:rsidP="00126BBB">
      <w:pPr>
        <w:pStyle w:val="1"/>
        <w:numPr>
          <w:ilvl w:val="0"/>
          <w:numId w:val="11"/>
        </w:numPr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>Ծառայությունների մատուցման ընթացքում վերահսկողության և մոնիտորինգի համակարգերի բացակայություն,</w:t>
      </w:r>
    </w:p>
    <w:p w14:paraId="5017C7AE" w14:textId="5145CC04" w:rsidR="00563200" w:rsidRPr="00126BBB" w:rsidRDefault="005B0EFD" w:rsidP="00126BBB">
      <w:pPr>
        <w:pStyle w:val="1"/>
        <w:numPr>
          <w:ilvl w:val="0"/>
          <w:numId w:val="11"/>
        </w:numPr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>Համայնքից</w:t>
      </w:r>
      <w:r w:rsidR="00563200" w:rsidRPr="00126BBB">
        <w:rPr>
          <w:sz w:val="22"/>
          <w:szCs w:val="22"/>
        </w:rPr>
        <w:t xml:space="preserve"> դուրս տարբեր հատվածներում աղբի կուտակումների առկայություն և կամայական տեղերում և հատկապես </w:t>
      </w:r>
      <w:r w:rsidR="00ED1138" w:rsidRPr="00126BBB">
        <w:rPr>
          <w:sz w:val="22"/>
          <w:szCs w:val="22"/>
        </w:rPr>
        <w:t>Փամբակ</w:t>
      </w:r>
      <w:r w:rsidR="00563200" w:rsidRPr="00126BBB">
        <w:rPr>
          <w:sz w:val="22"/>
          <w:szCs w:val="22"/>
        </w:rPr>
        <w:t xml:space="preserve"> </w:t>
      </w:r>
      <w:r w:rsidR="00A42F3F">
        <w:rPr>
          <w:sz w:val="22"/>
          <w:szCs w:val="22"/>
        </w:rPr>
        <w:t xml:space="preserve">և Դեբեդ </w:t>
      </w:r>
      <w:r w:rsidR="00563200" w:rsidRPr="00126BBB">
        <w:rPr>
          <w:sz w:val="22"/>
          <w:szCs w:val="22"/>
        </w:rPr>
        <w:t>գետում, աղբանետումներ,</w:t>
      </w:r>
    </w:p>
    <w:p w14:paraId="3B5443E4" w14:textId="78879D25" w:rsidR="00563200" w:rsidRPr="00126BBB" w:rsidRDefault="00563200" w:rsidP="00126BBB">
      <w:pPr>
        <w:pStyle w:val="1"/>
        <w:numPr>
          <w:ilvl w:val="0"/>
          <w:numId w:val="11"/>
        </w:numPr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>Աղբի վերամշակման կենտրոնների բացակայություն։</w:t>
      </w:r>
    </w:p>
    <w:p w14:paraId="05A48A62" w14:textId="145D817C" w:rsidR="005B0EFD" w:rsidRPr="00126BBB" w:rsidRDefault="005B0EFD" w:rsidP="00126BBB">
      <w:pPr>
        <w:pStyle w:val="1"/>
        <w:spacing w:line="240" w:lineRule="auto"/>
        <w:jc w:val="left"/>
        <w:rPr>
          <w:sz w:val="22"/>
          <w:szCs w:val="22"/>
        </w:rPr>
      </w:pPr>
    </w:p>
    <w:p w14:paraId="43A995C0" w14:textId="1AB9B388" w:rsidR="005B0EFD" w:rsidRPr="00126BBB" w:rsidRDefault="005B0EFD" w:rsidP="00126BBB">
      <w:pPr>
        <w:pStyle w:val="1"/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 xml:space="preserve">Նշված ուղղություններին համապատասխան ձևակերպվել են 4 երկարաժամկետ (2024-2028թթ.) նպատակներ, հաշվի առնելով </w:t>
      </w:r>
      <w:r w:rsidR="001D2ED1" w:rsidRPr="00126BBB">
        <w:rPr>
          <w:sz w:val="22"/>
          <w:szCs w:val="22"/>
        </w:rPr>
        <w:t>Փամբակ</w:t>
      </w:r>
      <w:r w:rsidRPr="00126BBB">
        <w:rPr>
          <w:sz w:val="22"/>
          <w:szCs w:val="22"/>
        </w:rPr>
        <w:t xml:space="preserve"> համայնքի աղբահանության տեսլականը: Ստորև ձևակերպված</w:t>
      </w:r>
      <w:r w:rsidR="00A92B51" w:rsidRPr="00126BBB">
        <w:rPr>
          <w:sz w:val="22"/>
          <w:szCs w:val="22"/>
        </w:rPr>
        <w:t xml:space="preserve"> </w:t>
      </w:r>
      <w:r w:rsidRPr="00126BBB">
        <w:rPr>
          <w:sz w:val="22"/>
          <w:szCs w:val="22"/>
        </w:rPr>
        <w:t xml:space="preserve">յուրաքանչյուր նպատակ ենթադրում է </w:t>
      </w:r>
      <w:r w:rsidR="00ED1138" w:rsidRPr="00126BBB">
        <w:rPr>
          <w:sz w:val="22"/>
          <w:szCs w:val="22"/>
        </w:rPr>
        <w:t>Փամբակ</w:t>
      </w:r>
      <w:r w:rsidRPr="00126BBB">
        <w:rPr>
          <w:sz w:val="22"/>
          <w:szCs w:val="22"/>
        </w:rPr>
        <w:t xml:space="preserve"> համայնքի </w:t>
      </w:r>
      <w:r w:rsidRPr="00126BBB">
        <w:rPr>
          <w:sz w:val="22"/>
          <w:szCs w:val="22"/>
        </w:rPr>
        <w:lastRenderedPageBreak/>
        <w:t xml:space="preserve">աղբահանությանը վերաբերող առանձին խնդիրների և նրանցով պայմանավորված կոնկրետ ծրագրերի իրականացում: </w:t>
      </w:r>
    </w:p>
    <w:p w14:paraId="253F8FD0" w14:textId="60707252" w:rsidR="005B0EFD" w:rsidRPr="00126BBB" w:rsidRDefault="00426EF6" w:rsidP="00126BBB">
      <w:pPr>
        <w:pStyle w:val="1"/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 xml:space="preserve">    </w:t>
      </w:r>
      <w:r w:rsidR="005B0EFD" w:rsidRPr="00126BBB">
        <w:rPr>
          <w:sz w:val="22"/>
          <w:szCs w:val="22"/>
        </w:rPr>
        <w:t>Ոլորտային նպատակներն են՝</w:t>
      </w:r>
    </w:p>
    <w:p w14:paraId="127CEE24" w14:textId="77777777" w:rsidR="005B0EFD" w:rsidRPr="00126BBB" w:rsidRDefault="005B0EFD" w:rsidP="00126BBB">
      <w:pPr>
        <w:pStyle w:val="1"/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 xml:space="preserve">Ա. Համակարգի զարգացում </w:t>
      </w:r>
    </w:p>
    <w:p w14:paraId="5DC88ACE" w14:textId="64D24373" w:rsidR="005B0EFD" w:rsidRPr="00126BBB" w:rsidRDefault="005B0EFD" w:rsidP="00126BBB">
      <w:pPr>
        <w:pStyle w:val="1"/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  <w:u w:val="single"/>
        </w:rPr>
        <w:t>Նպատակ 1.</w:t>
      </w:r>
      <w:r w:rsidRPr="00126BBB">
        <w:rPr>
          <w:sz w:val="22"/>
          <w:szCs w:val="22"/>
        </w:rPr>
        <w:t xml:space="preserve"> Բարելավել </w:t>
      </w:r>
      <w:r w:rsidR="001D2ED1" w:rsidRPr="00126BBB">
        <w:rPr>
          <w:sz w:val="22"/>
          <w:szCs w:val="22"/>
        </w:rPr>
        <w:t>Փամբակ</w:t>
      </w:r>
      <w:r w:rsidRPr="00126BBB">
        <w:rPr>
          <w:sz w:val="22"/>
          <w:szCs w:val="22"/>
        </w:rPr>
        <w:t xml:space="preserve"> համայնքի աղբահանության կառավարման համակարգը և ձևավորել համայնքային օրինական դաշտ:  </w:t>
      </w:r>
    </w:p>
    <w:p w14:paraId="7181F5B9" w14:textId="77777777" w:rsidR="005B0EFD" w:rsidRPr="00126BBB" w:rsidRDefault="005B0EFD" w:rsidP="00126BBB">
      <w:pPr>
        <w:pStyle w:val="1"/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>Բ.  Աղբահանության կառավարման ենթակառուցվածք</w:t>
      </w:r>
    </w:p>
    <w:p w14:paraId="21BCA1D6" w14:textId="55F51FEF" w:rsidR="005B0EFD" w:rsidRPr="00126BBB" w:rsidRDefault="005B0EFD" w:rsidP="00126BBB">
      <w:pPr>
        <w:pStyle w:val="1"/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  <w:u w:val="single"/>
        </w:rPr>
        <w:t>Նպատակ 2.</w:t>
      </w:r>
      <w:r w:rsidRPr="00126BBB">
        <w:rPr>
          <w:sz w:val="22"/>
          <w:szCs w:val="22"/>
        </w:rPr>
        <w:t xml:space="preserve"> Ուժեղացնել աղբահանության կառավարման ենթակառուցվածքները </w:t>
      </w:r>
      <w:r w:rsidR="001D2ED1" w:rsidRPr="00126BBB">
        <w:rPr>
          <w:sz w:val="22"/>
          <w:szCs w:val="22"/>
        </w:rPr>
        <w:t>Փամբակ</w:t>
      </w:r>
      <w:r w:rsidRPr="00126BBB">
        <w:rPr>
          <w:sz w:val="22"/>
          <w:szCs w:val="22"/>
        </w:rPr>
        <w:t xml:space="preserve"> համայնքի ամբողջ տարածքը սանիտարահիգիենիկ պահանջներին համապատասխան սպասարկելու համար՝ հիմնելով աղբի կրճատման, վերամշակման, վնասազերծման և շրջակա միջավայրի պաշտպանությանն ուղղված մշտական գործընթաց:</w:t>
      </w:r>
    </w:p>
    <w:p w14:paraId="5C994A4F" w14:textId="77777777" w:rsidR="005B0EFD" w:rsidRPr="00126BBB" w:rsidRDefault="005B0EFD" w:rsidP="00126BBB">
      <w:pPr>
        <w:pStyle w:val="1"/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 xml:space="preserve">Գ. Ֆինանսական-տնտեսական արդյունավետություն: </w:t>
      </w:r>
    </w:p>
    <w:p w14:paraId="7FC4A20B" w14:textId="77777777" w:rsidR="005B0EFD" w:rsidRPr="00126BBB" w:rsidRDefault="005B0EFD" w:rsidP="00126BBB">
      <w:pPr>
        <w:pStyle w:val="1"/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  <w:u w:val="single"/>
        </w:rPr>
        <w:t>Նպատակ 3.</w:t>
      </w:r>
      <w:r w:rsidRPr="00126BBB">
        <w:rPr>
          <w:sz w:val="22"/>
          <w:szCs w:val="22"/>
        </w:rPr>
        <w:t xml:space="preserve"> Հասնել աղբահանության կառավարման ֆինանսական կայունությանը:</w:t>
      </w:r>
    </w:p>
    <w:p w14:paraId="35898F09" w14:textId="77777777" w:rsidR="005B0EFD" w:rsidRPr="00126BBB" w:rsidRDefault="005B0EFD" w:rsidP="00126BBB">
      <w:pPr>
        <w:pStyle w:val="1"/>
        <w:spacing w:line="240" w:lineRule="auto"/>
        <w:jc w:val="left"/>
        <w:rPr>
          <w:sz w:val="22"/>
          <w:szCs w:val="22"/>
        </w:rPr>
      </w:pPr>
      <w:r w:rsidRPr="00126BBB">
        <w:rPr>
          <w:sz w:val="22"/>
          <w:szCs w:val="22"/>
        </w:rPr>
        <w:t>Դ. Հանրային իրազեկություն և մասնակցություն:</w:t>
      </w:r>
    </w:p>
    <w:p w14:paraId="79411CAA" w14:textId="0D5ABC3E" w:rsidR="005B0EFD" w:rsidRPr="00126BBB" w:rsidRDefault="005B0EFD" w:rsidP="00126BBB">
      <w:pPr>
        <w:pStyle w:val="1"/>
        <w:spacing w:line="240" w:lineRule="auto"/>
        <w:jc w:val="left"/>
        <w:rPr>
          <w:sz w:val="22"/>
          <w:szCs w:val="22"/>
          <w:highlight w:val="yellow"/>
        </w:rPr>
      </w:pPr>
      <w:r w:rsidRPr="00126BBB">
        <w:rPr>
          <w:sz w:val="22"/>
          <w:szCs w:val="22"/>
          <w:u w:val="single"/>
        </w:rPr>
        <w:t>Նպատակ 4.</w:t>
      </w:r>
      <w:r w:rsidRPr="00126BBB">
        <w:rPr>
          <w:sz w:val="22"/>
          <w:szCs w:val="22"/>
        </w:rPr>
        <w:t xml:space="preserve"> Ապահովել բնակչության մշտական և հետևողական իրազեկումը և մասնակցությունը աղբահանության կառավարման գործընթացում:</w:t>
      </w:r>
    </w:p>
    <w:p w14:paraId="623D2825" w14:textId="0612EA50" w:rsidR="005B0EFD" w:rsidRPr="00126BBB" w:rsidRDefault="005B0EFD" w:rsidP="00126BBB">
      <w:pPr>
        <w:pStyle w:val="1"/>
        <w:spacing w:line="240" w:lineRule="auto"/>
        <w:jc w:val="left"/>
        <w:rPr>
          <w:sz w:val="22"/>
          <w:szCs w:val="22"/>
        </w:rPr>
      </w:pPr>
    </w:p>
    <w:p w14:paraId="2C046E15" w14:textId="3E95B5E9" w:rsidR="00563200" w:rsidRPr="00522135" w:rsidRDefault="0041122F" w:rsidP="00E70DA0">
      <w:pPr>
        <w:pStyle w:val="1"/>
      </w:pPr>
      <w:r w:rsidRPr="00522135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EC8EA5" wp14:editId="18A2ADE6">
                <wp:simplePos x="0" y="0"/>
                <wp:positionH relativeFrom="column">
                  <wp:posOffset>-459105</wp:posOffset>
                </wp:positionH>
                <wp:positionV relativeFrom="paragraph">
                  <wp:posOffset>318135</wp:posOffset>
                </wp:positionV>
                <wp:extent cx="6666865" cy="3714696"/>
                <wp:effectExtent l="19050" t="19050" r="19685" b="196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3714696"/>
                          <a:chOff x="671" y="1411"/>
                          <a:chExt cx="14522" cy="657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793" y="1411"/>
                            <a:ext cx="14400" cy="1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91900" w14:textId="426D40AE" w:rsidR="00095B2C" w:rsidRDefault="00095B2C" w:rsidP="00426EF6">
                              <w:pPr>
                                <w:pStyle w:val="a6"/>
                                <w:shd w:val="clear" w:color="auto" w:fill="C2D69B"/>
                                <w:spacing w:after="200" w:line="276" w:lineRule="auto"/>
                                <w:ind w:left="0"/>
                                <w:jc w:val="center"/>
                                <w:rPr>
                                  <w:rFonts w:ascii="Sylfaen" w:hAnsi="Sylfaen" w:cs="Arial Armenian"/>
                                  <w:i/>
                                </w:rPr>
                              </w:pPr>
                              <w:r>
                                <w:rPr>
                                  <w:rFonts w:ascii="Sylfaen" w:hAnsi="Sylfaen" w:cs="Arial Armenian"/>
                                  <w:i/>
                                </w:rPr>
                                <w:t>Փամբակը</w:t>
                              </w:r>
                              <w:r w:rsidRPr="00125C46">
                                <w:rPr>
                                  <w:rFonts w:ascii="Sylfaen" w:hAnsi="Sylfaen" w:cs="Arial Armenian"/>
                                  <w:i/>
                                </w:rPr>
                                <w:t xml:space="preserve"> աղբահանության ծառայությունների կազմակերպման օրինակելի, իրազեկ, բարեկարգ համայնք է:</w:t>
                              </w:r>
                            </w:p>
                            <w:p w14:paraId="08B0CC4D" w14:textId="6DB8B29D" w:rsidR="00095B2C" w:rsidRPr="00125C46" w:rsidRDefault="00095B2C" w:rsidP="00426EF6">
                              <w:pPr>
                                <w:pStyle w:val="a6"/>
                                <w:shd w:val="clear" w:color="auto" w:fill="C2D69B"/>
                                <w:spacing w:after="200" w:line="276" w:lineRule="auto"/>
                                <w:ind w:left="0"/>
                                <w:jc w:val="center"/>
                                <w:rPr>
                                  <w:rFonts w:ascii="Sylfaen" w:hAnsi="Sylfaen"/>
                                  <w:i/>
                                </w:rPr>
                              </w:pPr>
                              <w:r w:rsidRPr="00125C46">
                                <w:rPr>
                                  <w:rFonts w:ascii="Sylfaen" w:hAnsi="Sylfaen"/>
                                  <w:i/>
                                </w:rPr>
                                <w:t xml:space="preserve">Եվ օդը մաքուր, և </w:t>
                              </w:r>
                              <w:r>
                                <w:rPr>
                                  <w:rFonts w:ascii="Sylfaen" w:hAnsi="Sylfaen"/>
                                  <w:i/>
                                </w:rPr>
                                <w:t xml:space="preserve">բնությունը գեղեցիկ, և </w:t>
                              </w:r>
                              <w:r w:rsidRPr="00125C46">
                                <w:rPr>
                                  <w:rFonts w:ascii="Sylfaen" w:hAnsi="Sylfaen"/>
                                  <w:i/>
                                </w:rPr>
                                <w:t>ջուրը զուլալ…</w:t>
                              </w:r>
                            </w:p>
                            <w:p w14:paraId="019A5B67" w14:textId="77777777" w:rsidR="00095B2C" w:rsidRPr="0020006B" w:rsidRDefault="00095B2C" w:rsidP="00426EF6">
                              <w:pPr>
                                <w:jc w:val="center"/>
                                <w:rPr>
                                  <w:rFonts w:ascii="Arial Armenian" w:hAnsi="Arial Armenian"/>
                                  <w:sz w:val="20"/>
                                  <w:szCs w:val="20"/>
                                </w:rPr>
                              </w:pPr>
                            </w:p>
                            <w:p w14:paraId="19B11F17" w14:textId="77777777" w:rsidR="00095B2C" w:rsidRPr="00245B56" w:rsidRDefault="00095B2C" w:rsidP="00426EF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11" y="4026"/>
                            <a:ext cx="3600" cy="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C039E" w14:textId="77777777" w:rsidR="00095B2C" w:rsidRPr="00E964A7" w:rsidRDefault="00095B2C" w:rsidP="00426EF6">
                              <w:pPr>
                                <w:jc w:val="center"/>
                                <w:rPr>
                                  <w:rFonts w:ascii="Sylfaen" w:hAnsi="Sylfaen" w:cs="Sylfaen"/>
                                  <w:sz w:val="22"/>
                                  <w:lang w:val="hy-AM"/>
                                </w:rPr>
                              </w:pPr>
                              <w:r w:rsidRPr="00E964A7">
                                <w:rPr>
                                  <w:rFonts w:ascii="Sylfaen" w:hAnsi="Sylfaen" w:cs="Sylfaen"/>
                                  <w:sz w:val="22"/>
                                  <w:lang w:val="hy-AM"/>
                                </w:rPr>
                                <w:t>Նպատակ 2.</w:t>
                              </w:r>
                            </w:p>
                            <w:p w14:paraId="6743B64A" w14:textId="77777777" w:rsidR="00095B2C" w:rsidRPr="00E964A7" w:rsidRDefault="00095B2C" w:rsidP="00426EF6">
                              <w:pPr>
                                <w:jc w:val="center"/>
                                <w:rPr>
                                  <w:rFonts w:ascii="Sylfaen" w:hAnsi="Sylfaen" w:cs="Sylfaen"/>
                                  <w:sz w:val="20"/>
                                </w:rPr>
                              </w:pPr>
                            </w:p>
                            <w:p w14:paraId="2BB51252" w14:textId="087C010E" w:rsidR="00095B2C" w:rsidRPr="00E964A7" w:rsidRDefault="00095B2C" w:rsidP="00426EF6">
                              <w:pPr>
                                <w:jc w:val="center"/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</w:pPr>
                              <w:r w:rsidRPr="00E964A7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 xml:space="preserve">Ուժեղացնել աղբահանության կառավարման ենթակառուցվածքները </w:t>
                              </w:r>
                              <w:r>
                                <w:rPr>
                                  <w:rFonts w:ascii="Sylfaen" w:hAnsi="Sylfaen" w:cs="Sylfaen"/>
                                  <w:b w:val="0"/>
                                  <w:sz w:val="20"/>
                                </w:rPr>
                                <w:t>Փամբակ</w:t>
                              </w:r>
                              <w:r w:rsidRPr="00E964A7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 xml:space="preserve"> համայնքի ամբողջ տարածքը սանիտարահիգիենիկ պահանջներին համապատասխան սպասարկելու համար՝ հիմնելով աղբի կրճատման, վերամշակման, վնասազերծման և շրջակա միջավայրի պաշտպանությանն ուղղված մշտական գործընթաց: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4018"/>
                            <a:ext cx="3060" cy="3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68BE2" w14:textId="77777777" w:rsidR="00095B2C" w:rsidRDefault="00095B2C" w:rsidP="00426EF6">
                              <w:pPr>
                                <w:jc w:val="center"/>
                                <w:rPr>
                                  <w:rFonts w:ascii="Sylfaen" w:hAnsi="Sylfaen" w:cs="Sylfaen"/>
                                  <w:sz w:val="22"/>
                                </w:rPr>
                              </w:pPr>
                              <w:r w:rsidRPr="003979B5">
                                <w:rPr>
                                  <w:rFonts w:ascii="Sylfaen" w:hAnsi="Sylfaen" w:cs="Sylfaen"/>
                                  <w:sz w:val="22"/>
                                  <w:lang w:val="hy-AM"/>
                                </w:rPr>
                                <w:t>Նպատակ 1.</w:t>
                              </w:r>
                            </w:p>
                            <w:p w14:paraId="110116F3" w14:textId="77777777" w:rsidR="00095B2C" w:rsidRPr="00E964A7" w:rsidRDefault="00095B2C" w:rsidP="00426EF6">
                              <w:pPr>
                                <w:jc w:val="center"/>
                                <w:rPr>
                                  <w:rFonts w:ascii="Sylfaen" w:hAnsi="Sylfaen" w:cs="Sylfaen"/>
                                  <w:sz w:val="22"/>
                                </w:rPr>
                              </w:pPr>
                            </w:p>
                            <w:p w14:paraId="71DA2471" w14:textId="25CD4DEA" w:rsidR="00095B2C" w:rsidRPr="003979B5" w:rsidRDefault="00095B2C" w:rsidP="00426EF6">
                              <w:pPr>
                                <w:jc w:val="center"/>
                                <w:rPr>
                                  <w:rFonts w:ascii="Sylfaen" w:hAnsi="Sylfaen"/>
                                  <w:b w:val="0"/>
                                  <w:sz w:val="22"/>
                                  <w:lang w:val="hy-AM"/>
                                </w:rPr>
                              </w:pPr>
                              <w:r w:rsidRPr="003979B5">
                                <w:rPr>
                                  <w:rFonts w:ascii="Sylfaen" w:hAnsi="Sylfaen" w:cs="Sylfaen"/>
                                  <w:b w:val="0"/>
                                  <w:sz w:val="22"/>
                                  <w:lang w:val="hy-AM"/>
                                </w:rPr>
                                <w:t>Բարելավել</w:t>
                              </w:r>
                              <w:r w:rsidRPr="003979B5">
                                <w:rPr>
                                  <w:rFonts w:ascii="Sylfaen" w:hAnsi="Sylfaen" w:cs="Arial Armenian"/>
                                  <w:b w:val="0"/>
                                  <w:sz w:val="22"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="Sylfaen"/>
                                  <w:b w:val="0"/>
                                  <w:sz w:val="22"/>
                                </w:rPr>
                                <w:t>Փամբակ</w:t>
                              </w:r>
                              <w:r w:rsidRPr="003979B5">
                                <w:rPr>
                                  <w:rFonts w:ascii="Sylfaen" w:hAnsi="Sylfaen" w:cs="Arial Armenian"/>
                                  <w:b w:val="0"/>
                                  <w:sz w:val="22"/>
                                  <w:lang w:val="hy-AM"/>
                                </w:rPr>
                                <w:t xml:space="preserve"> </w:t>
                              </w:r>
                              <w:r w:rsidRPr="003979B5">
                                <w:rPr>
                                  <w:rFonts w:ascii="Sylfaen" w:hAnsi="Sylfaen" w:cs="Sylfaen"/>
                                  <w:b w:val="0"/>
                                  <w:sz w:val="22"/>
                                  <w:lang w:val="hy-AM"/>
                                </w:rPr>
                                <w:t>համայնքի</w:t>
                              </w:r>
                              <w:r w:rsidRPr="003979B5">
                                <w:rPr>
                                  <w:rFonts w:ascii="Sylfaen" w:hAnsi="Sylfaen" w:cs="Arial Armenian"/>
                                  <w:b w:val="0"/>
                                  <w:sz w:val="22"/>
                                  <w:lang w:val="hy-AM"/>
                                </w:rPr>
                                <w:t xml:space="preserve"> </w:t>
                              </w:r>
                              <w:r w:rsidRPr="003979B5">
                                <w:rPr>
                                  <w:rFonts w:ascii="Sylfaen" w:hAnsi="Sylfaen" w:cs="Sylfaen"/>
                                  <w:b w:val="0"/>
                                  <w:sz w:val="22"/>
                                  <w:lang w:val="hy-AM"/>
                                </w:rPr>
                                <w:t>աղբահանության</w:t>
                              </w:r>
                              <w:r w:rsidRPr="003979B5">
                                <w:rPr>
                                  <w:rFonts w:ascii="Sylfaen" w:hAnsi="Sylfaen" w:cs="Arial Armenian"/>
                                  <w:b w:val="0"/>
                                  <w:sz w:val="22"/>
                                  <w:lang w:val="hy-AM"/>
                                </w:rPr>
                                <w:t xml:space="preserve"> </w:t>
                              </w:r>
                              <w:r w:rsidRPr="003979B5">
                                <w:rPr>
                                  <w:rFonts w:ascii="Sylfaen" w:hAnsi="Sylfaen" w:cs="Sylfaen"/>
                                  <w:b w:val="0"/>
                                  <w:sz w:val="22"/>
                                  <w:lang w:val="hy-AM"/>
                                </w:rPr>
                                <w:t>կառավարման</w:t>
                              </w:r>
                              <w:r w:rsidRPr="003979B5">
                                <w:rPr>
                                  <w:rFonts w:ascii="Sylfaen" w:hAnsi="Sylfaen" w:cs="Arial Armenian"/>
                                  <w:b w:val="0"/>
                                  <w:sz w:val="22"/>
                                  <w:lang w:val="hy-AM"/>
                                </w:rPr>
                                <w:t xml:space="preserve"> </w:t>
                              </w:r>
                              <w:r w:rsidRPr="003979B5">
                                <w:rPr>
                                  <w:rFonts w:ascii="Sylfaen" w:hAnsi="Sylfaen" w:cs="Sylfaen"/>
                                  <w:b w:val="0"/>
                                  <w:sz w:val="22"/>
                                  <w:lang w:val="hy-AM"/>
                                </w:rPr>
                                <w:t>համակար</w:t>
                              </w:r>
                              <w:r w:rsidRPr="003979B5">
                                <w:rPr>
                                  <w:rFonts w:ascii="Sylfaen" w:hAnsi="Sylfaen" w:cs="Arial Armenian"/>
                                  <w:b w:val="0"/>
                                  <w:sz w:val="22"/>
                                  <w:lang w:val="hy-AM"/>
                                </w:rPr>
                                <w:t>գ</w:t>
                              </w:r>
                              <w:r w:rsidRPr="003979B5">
                                <w:rPr>
                                  <w:rFonts w:ascii="Sylfaen" w:hAnsi="Sylfaen" w:cs="Sylfaen"/>
                                  <w:b w:val="0"/>
                                  <w:sz w:val="22"/>
                                  <w:lang w:val="hy-AM"/>
                                </w:rPr>
                                <w:t>ը</w:t>
                              </w:r>
                              <w:r w:rsidRPr="003979B5">
                                <w:rPr>
                                  <w:rFonts w:ascii="Sylfaen" w:hAnsi="Sylfaen" w:cs="Arial Armenian"/>
                                  <w:b w:val="0"/>
                                  <w:sz w:val="22"/>
                                  <w:lang w:val="hy-AM"/>
                                </w:rPr>
                                <w:t xml:space="preserve"> </w:t>
                              </w:r>
                              <w:r w:rsidRPr="003979B5">
                                <w:rPr>
                                  <w:rFonts w:ascii="Sylfaen" w:hAnsi="Sylfaen" w:cs="Sylfaen"/>
                                  <w:b w:val="0"/>
                                  <w:sz w:val="22"/>
                                  <w:lang w:val="hy-AM"/>
                                </w:rPr>
                                <w:t>և</w:t>
                              </w:r>
                              <w:r w:rsidRPr="003979B5">
                                <w:rPr>
                                  <w:rFonts w:ascii="Sylfaen" w:hAnsi="Sylfaen" w:cs="Arial Armenian"/>
                                  <w:b w:val="0"/>
                                  <w:sz w:val="22"/>
                                  <w:lang w:val="hy-AM"/>
                                </w:rPr>
                                <w:t xml:space="preserve"> </w:t>
                              </w:r>
                              <w:r w:rsidRPr="003979B5">
                                <w:rPr>
                                  <w:rFonts w:ascii="Sylfaen" w:hAnsi="Sylfaen" w:cs="Sylfaen"/>
                                  <w:b w:val="0"/>
                                  <w:sz w:val="22"/>
                                  <w:lang w:val="hy-AM"/>
                                </w:rPr>
                                <w:t>ձևավորել</w:t>
                              </w:r>
                              <w:r w:rsidRPr="003979B5">
                                <w:rPr>
                                  <w:rFonts w:ascii="Sylfaen" w:hAnsi="Sylfaen" w:cs="Arial Armenian"/>
                                  <w:b w:val="0"/>
                                  <w:sz w:val="22"/>
                                  <w:lang w:val="hy-AM"/>
                                </w:rPr>
                                <w:t xml:space="preserve"> </w:t>
                              </w:r>
                              <w:r w:rsidRPr="003979B5">
                                <w:rPr>
                                  <w:rFonts w:ascii="Sylfaen" w:hAnsi="Sylfaen" w:cs="Sylfaen"/>
                                  <w:b w:val="0"/>
                                  <w:sz w:val="22"/>
                                  <w:lang w:val="hy-AM"/>
                                </w:rPr>
                                <w:t>համայնքային</w:t>
                              </w:r>
                              <w:r w:rsidRPr="003979B5">
                                <w:rPr>
                                  <w:rFonts w:ascii="Sylfaen" w:hAnsi="Sylfaen" w:cs="Arial Armenian"/>
                                  <w:b w:val="0"/>
                                  <w:sz w:val="22"/>
                                  <w:lang w:val="hy-AM"/>
                                </w:rPr>
                                <w:t xml:space="preserve"> </w:t>
                              </w:r>
                              <w:r w:rsidRPr="003979B5">
                                <w:rPr>
                                  <w:rFonts w:ascii="Sylfaen" w:hAnsi="Sylfaen" w:cs="Sylfaen"/>
                                  <w:b w:val="0"/>
                                  <w:sz w:val="22"/>
                                  <w:lang w:val="hy-AM"/>
                                </w:rPr>
                                <w:t>օրինական</w:t>
                              </w:r>
                              <w:r w:rsidRPr="003979B5">
                                <w:rPr>
                                  <w:rFonts w:ascii="Sylfaen" w:hAnsi="Sylfaen" w:cs="Arial Armenian"/>
                                  <w:b w:val="0"/>
                                  <w:sz w:val="22"/>
                                  <w:lang w:val="hy-AM"/>
                                </w:rPr>
                                <w:t xml:space="preserve"> </w:t>
                              </w:r>
                              <w:r w:rsidRPr="003979B5">
                                <w:rPr>
                                  <w:rFonts w:ascii="Sylfaen" w:hAnsi="Sylfaen" w:cs="Sylfaen"/>
                                  <w:b w:val="0"/>
                                  <w:sz w:val="22"/>
                                  <w:lang w:val="hy-AM"/>
                                </w:rPr>
                                <w:t>դաշտ:</w:t>
                              </w:r>
                            </w:p>
                            <w:p w14:paraId="58B4FDC8" w14:textId="77777777" w:rsidR="00095B2C" w:rsidRPr="003979B5" w:rsidRDefault="00095B2C" w:rsidP="00426EF6">
                              <w:pPr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4028"/>
                            <a:ext cx="3600" cy="3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BA5A1" w14:textId="77777777" w:rsidR="00095B2C" w:rsidRDefault="00095B2C" w:rsidP="00426EF6">
                              <w:pPr>
                                <w:jc w:val="center"/>
                                <w:rPr>
                                  <w:rFonts w:ascii="Sylfaen" w:hAnsi="Sylfaen" w:cs="Sylfaen"/>
                                </w:rPr>
                              </w:pPr>
                              <w:r w:rsidRPr="00EE5D1F">
                                <w:rPr>
                                  <w:rFonts w:ascii="Sylfaen" w:hAnsi="Sylfaen" w:cs="Sylfaen"/>
                                  <w:lang w:val="hy-AM"/>
                                </w:rPr>
                                <w:t>Նպատակ 3.</w:t>
                              </w:r>
                            </w:p>
                            <w:p w14:paraId="229E08DA" w14:textId="77777777" w:rsidR="00095B2C" w:rsidRPr="00E964A7" w:rsidRDefault="00095B2C" w:rsidP="00426EF6">
                              <w:pPr>
                                <w:jc w:val="center"/>
                                <w:rPr>
                                  <w:rFonts w:ascii="Sylfaen" w:hAnsi="Sylfaen" w:cs="Arial Armenian"/>
                                  <w:b w:val="0"/>
                                </w:rPr>
                              </w:pPr>
                            </w:p>
                            <w:p w14:paraId="23C6543C" w14:textId="77777777" w:rsidR="00095B2C" w:rsidRPr="003979B5" w:rsidRDefault="00095B2C" w:rsidP="00426EF6">
                              <w:pPr>
                                <w:jc w:val="center"/>
                                <w:rPr>
                                  <w:rFonts w:ascii="Sylfaen" w:hAnsi="Sylfaen"/>
                                  <w:b w:val="0"/>
                                  <w:lang w:val="hy-AM"/>
                                </w:rPr>
                              </w:pPr>
                              <w:r w:rsidRPr="00EE5D1F">
                                <w:rPr>
                                  <w:rFonts w:ascii="Sylfaen" w:hAnsi="Sylfaen" w:cs="Sylfaen"/>
                                  <w:b w:val="0"/>
                                  <w:lang w:val="hy-AM"/>
                                </w:rPr>
                                <w:t>Հասնել</w:t>
                              </w:r>
                              <w:r w:rsidRPr="00EE5D1F">
                                <w:rPr>
                                  <w:rFonts w:ascii="Sylfaen" w:hAnsi="Sylfaen" w:cs="Arial Armenian"/>
                                  <w:b w:val="0"/>
                                  <w:lang w:val="hy-AM"/>
                                </w:rPr>
                                <w:t xml:space="preserve"> </w:t>
                              </w:r>
                              <w:r w:rsidRPr="00EE5D1F">
                                <w:rPr>
                                  <w:rFonts w:ascii="Sylfaen" w:hAnsi="Sylfaen" w:cs="Sylfaen"/>
                                  <w:b w:val="0"/>
                                  <w:lang w:val="hy-AM"/>
                                </w:rPr>
                                <w:t>աղբահանության</w:t>
                              </w:r>
                              <w:r w:rsidRPr="00EE5D1F">
                                <w:rPr>
                                  <w:rFonts w:ascii="Sylfaen" w:hAnsi="Sylfaen" w:cs="Arial Armenian"/>
                                  <w:b w:val="0"/>
                                  <w:lang w:val="hy-AM"/>
                                </w:rPr>
                                <w:t xml:space="preserve"> </w:t>
                              </w:r>
                              <w:r w:rsidRPr="00EE5D1F">
                                <w:rPr>
                                  <w:rFonts w:ascii="Sylfaen" w:hAnsi="Sylfaen" w:cs="Sylfaen"/>
                                  <w:b w:val="0"/>
                                  <w:lang w:val="hy-AM"/>
                                </w:rPr>
                                <w:t>կառավարման</w:t>
                              </w:r>
                              <w:r w:rsidRPr="00EE5D1F">
                                <w:rPr>
                                  <w:rFonts w:ascii="Sylfaen" w:hAnsi="Sylfaen" w:cs="Arial Armenian"/>
                                  <w:b w:val="0"/>
                                  <w:lang w:val="hy-AM"/>
                                </w:rPr>
                                <w:t xml:space="preserve"> </w:t>
                              </w:r>
                              <w:r w:rsidRPr="00EE5D1F">
                                <w:rPr>
                                  <w:rFonts w:ascii="Sylfaen" w:hAnsi="Sylfaen" w:cs="Sylfaen"/>
                                  <w:b w:val="0"/>
                                  <w:lang w:val="hy-AM"/>
                                </w:rPr>
                                <w:t>ֆինանսական</w:t>
                              </w:r>
                              <w:r w:rsidRPr="00EE5D1F">
                                <w:rPr>
                                  <w:rFonts w:ascii="Sylfaen" w:hAnsi="Sylfaen" w:cs="Arial Armenian"/>
                                  <w:b w:val="0"/>
                                  <w:lang w:val="hy-AM"/>
                                </w:rPr>
                                <w:t xml:space="preserve"> </w:t>
                              </w:r>
                              <w:r w:rsidRPr="00EE5D1F">
                                <w:rPr>
                                  <w:rFonts w:ascii="Sylfaen" w:hAnsi="Sylfaen" w:cs="Sylfaen"/>
                                  <w:b w:val="0"/>
                                  <w:lang w:val="hy-AM"/>
                                </w:rPr>
                                <w:t>կայունությանը</w:t>
                              </w:r>
                              <w:r w:rsidRPr="00EE5D1F">
                                <w:rPr>
                                  <w:rFonts w:ascii="Sylfaen" w:hAnsi="Sylfaen" w:cs="Arial Armenian"/>
                                  <w:b w:val="0"/>
                                  <w:lang w:val="hy-AM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71" y="4028"/>
                            <a:ext cx="3600" cy="3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CBE421" w14:textId="77777777" w:rsidR="00095B2C" w:rsidRDefault="00095B2C" w:rsidP="00426EF6">
                              <w:pPr>
                                <w:jc w:val="center"/>
                                <w:rPr>
                                  <w:rFonts w:ascii="Sylfaen" w:hAnsi="Sylfaen" w:cs="Arial Armenian"/>
                                  <w:b w:val="0"/>
                                </w:rPr>
                              </w:pPr>
                              <w:r w:rsidRPr="00EE5D1F">
                                <w:rPr>
                                  <w:rFonts w:ascii="Sylfaen" w:hAnsi="Sylfaen" w:cs="Sylfaen"/>
                                  <w:lang w:val="hy-AM"/>
                                </w:rPr>
                                <w:t>Նպատակ 4.</w:t>
                              </w:r>
                              <w:r w:rsidRPr="00EE5D1F">
                                <w:rPr>
                                  <w:rFonts w:ascii="Sylfaen" w:hAnsi="Sylfaen" w:cs="Arial Armenian"/>
                                  <w:b w:val="0"/>
                                  <w:lang w:val="hy-AM"/>
                                </w:rPr>
                                <w:t xml:space="preserve"> </w:t>
                              </w:r>
                            </w:p>
                            <w:p w14:paraId="14FBB1AA" w14:textId="77777777" w:rsidR="00095B2C" w:rsidRDefault="00095B2C" w:rsidP="00426EF6">
                              <w:pPr>
                                <w:jc w:val="center"/>
                                <w:rPr>
                                  <w:rFonts w:ascii="Sylfaen" w:hAnsi="Sylfaen" w:cs="Arial Armenian"/>
                                  <w:b w:val="0"/>
                                </w:rPr>
                              </w:pPr>
                            </w:p>
                            <w:p w14:paraId="16DB7AE9" w14:textId="77777777" w:rsidR="00095B2C" w:rsidRPr="00EE5D1F" w:rsidRDefault="00095B2C" w:rsidP="00426EF6">
                              <w:pPr>
                                <w:jc w:val="center"/>
                                <w:rPr>
                                  <w:rFonts w:ascii="Sylfaen" w:hAnsi="Sylfaen"/>
                                  <w:b w:val="0"/>
                                  <w:lang w:val="hy-AM"/>
                                </w:rPr>
                              </w:pPr>
                              <w:r w:rsidRPr="003C693E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>Ապահովել</w:t>
                              </w:r>
                              <w:r w:rsidRPr="003C693E">
                                <w:rPr>
                                  <w:rFonts w:ascii="Sylfaen" w:hAnsi="Sylfaen" w:cs="Arial Armenian"/>
                                  <w:b w:val="0"/>
                                  <w:sz w:val="20"/>
                                  <w:lang w:val="hy-AM"/>
                                </w:rPr>
                                <w:t xml:space="preserve"> </w:t>
                              </w:r>
                              <w:r w:rsidRPr="003C693E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>բնակչության</w:t>
                              </w:r>
                              <w:r w:rsidRPr="003C693E">
                                <w:rPr>
                                  <w:rFonts w:ascii="Sylfaen" w:hAnsi="Sylfaen" w:cs="Arial Armenian"/>
                                  <w:b w:val="0"/>
                                  <w:sz w:val="20"/>
                                  <w:lang w:val="hy-AM"/>
                                </w:rPr>
                                <w:t xml:space="preserve"> </w:t>
                              </w:r>
                              <w:r w:rsidRPr="003C693E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>մշտական</w:t>
                              </w:r>
                              <w:r w:rsidRPr="003C693E">
                                <w:rPr>
                                  <w:rFonts w:ascii="Sylfaen" w:hAnsi="Sylfaen" w:cs="Arial Armenian"/>
                                  <w:b w:val="0"/>
                                  <w:sz w:val="20"/>
                                  <w:lang w:val="hy-AM"/>
                                </w:rPr>
                                <w:t xml:space="preserve"> </w:t>
                              </w:r>
                              <w:r w:rsidRPr="003C693E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>և</w:t>
                              </w:r>
                              <w:r w:rsidRPr="003C693E">
                                <w:rPr>
                                  <w:rFonts w:ascii="Sylfaen" w:hAnsi="Sylfaen" w:cs="Arial Armenian"/>
                                  <w:b w:val="0"/>
                                  <w:sz w:val="20"/>
                                  <w:lang w:val="hy-AM"/>
                                </w:rPr>
                                <w:t xml:space="preserve"> </w:t>
                              </w:r>
                              <w:r w:rsidRPr="003C693E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>հետևողական</w:t>
                              </w:r>
                              <w:r w:rsidRPr="003C693E">
                                <w:rPr>
                                  <w:rFonts w:ascii="Sylfaen" w:hAnsi="Sylfaen" w:cs="Arial Armenian"/>
                                  <w:b w:val="0"/>
                                  <w:sz w:val="20"/>
                                  <w:lang w:val="hy-AM"/>
                                </w:rPr>
                                <w:t xml:space="preserve"> </w:t>
                              </w:r>
                              <w:r w:rsidRPr="003C693E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>իրազեկումը</w:t>
                              </w:r>
                              <w:r w:rsidRPr="003C693E">
                                <w:rPr>
                                  <w:rFonts w:ascii="Sylfaen" w:hAnsi="Sylfaen" w:cs="Arial Armenian"/>
                                  <w:b w:val="0"/>
                                  <w:sz w:val="20"/>
                                  <w:lang w:val="hy-AM"/>
                                </w:rPr>
                                <w:t xml:space="preserve"> </w:t>
                              </w:r>
                              <w:r w:rsidRPr="003C693E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>և</w:t>
                              </w:r>
                              <w:r w:rsidRPr="003C693E">
                                <w:rPr>
                                  <w:rFonts w:ascii="Sylfaen" w:hAnsi="Sylfaen" w:cs="Arial Armenian"/>
                                  <w:b w:val="0"/>
                                  <w:sz w:val="20"/>
                                  <w:lang w:val="hy-AM"/>
                                </w:rPr>
                                <w:t xml:space="preserve"> </w:t>
                              </w:r>
                              <w:r w:rsidRPr="003C693E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>մասնակցությունը</w:t>
                              </w:r>
                              <w:r w:rsidRPr="003C693E">
                                <w:rPr>
                                  <w:rFonts w:ascii="Sylfaen" w:hAnsi="Sylfaen" w:cs="Arial Armenian"/>
                                  <w:b w:val="0"/>
                                  <w:sz w:val="20"/>
                                  <w:lang w:val="hy-AM"/>
                                </w:rPr>
                                <w:t xml:space="preserve"> </w:t>
                              </w:r>
                              <w:r w:rsidRPr="003C693E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>աղբահանության</w:t>
                              </w:r>
                              <w:r w:rsidRPr="003C693E">
                                <w:rPr>
                                  <w:rFonts w:ascii="Sylfaen" w:hAnsi="Sylfaen" w:cs="Arial Armenian"/>
                                  <w:b w:val="0"/>
                                  <w:sz w:val="20"/>
                                  <w:lang w:val="hy-AM"/>
                                </w:rPr>
                                <w:t xml:space="preserve"> </w:t>
                              </w:r>
                              <w:r w:rsidRPr="003C693E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>կառավարման</w:t>
                              </w:r>
                              <w:r w:rsidRPr="003C693E">
                                <w:rPr>
                                  <w:rFonts w:ascii="Sylfaen" w:hAnsi="Sylfaen" w:cs="Arial Armenian"/>
                                  <w:b w:val="0"/>
                                  <w:sz w:val="20"/>
                                  <w:lang w:val="hy-AM"/>
                                </w:rPr>
                                <w:t xml:space="preserve"> գ</w:t>
                              </w:r>
                              <w:r w:rsidRPr="003C693E">
                                <w:rPr>
                                  <w:rFonts w:ascii="Sylfaen" w:hAnsi="Sylfaen" w:cs="Sylfaen"/>
                                  <w:b w:val="0"/>
                                  <w:sz w:val="20"/>
                                  <w:lang w:val="hy-AM"/>
                                </w:rPr>
                                <w:t>ործընթացում</w:t>
                              </w:r>
                              <w:r w:rsidRPr="00EE5D1F">
                                <w:rPr>
                                  <w:rFonts w:ascii="Sylfaen" w:hAnsi="Sylfaen" w:cs="Arial Armenian"/>
                                  <w:b w:val="0"/>
                                  <w:lang w:val="hy-AM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11" y="302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711" y="302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131" y="302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911" y="302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C8EA5" id="Группа 1" o:spid="_x0000_s1026" style="position:absolute;left:0;text-align:left;margin-left:-36.15pt;margin-top:25.05pt;width:524.95pt;height:292.5pt;z-index:251659264" coordorigin="671,1411" coordsize="14522,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3;top:1411;width:14400;height:151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v2M8IA&#10;AADaAAAADwAAAGRycy9kb3ducmV2LnhtbESPzWrDMBCE74W8g9hALyWR40MxThRj8gOl0EPjPMBi&#10;bWwTayUsJbbfvioUehxm5htmV0ymF08afGdZwWadgCCure64UXCtzqsMhA/IGnvLpGAmD8V+8bLD&#10;XNuRv+l5CY2IEPY5KmhDcLmUvm7JoF9bRxy9mx0MhiiHRuoBxwg3vUyT5F0a7DgutOjo0FJ9vzyM&#10;AntyX3P3OTk7nsu7kXP1VmVHpV6XU7kFEWgK/+G/9odWkML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/YzwgAAANoAAAAPAAAAAAAAAAAAAAAAAJgCAABkcnMvZG93&#10;bnJldi54bWxQSwUGAAAAAAQABAD1AAAAhwMAAAAA&#10;" strokeweight="2.5pt">
                  <v:textbox>
                    <w:txbxContent>
                      <w:p w14:paraId="09291900" w14:textId="426D40AE" w:rsidR="00095B2C" w:rsidRDefault="00095B2C" w:rsidP="00426EF6">
                        <w:pPr>
                          <w:pStyle w:val="a6"/>
                          <w:shd w:val="clear" w:color="auto" w:fill="C2D69B"/>
                          <w:spacing w:after="200" w:line="276" w:lineRule="auto"/>
                          <w:ind w:left="0"/>
                          <w:jc w:val="center"/>
                          <w:rPr>
                            <w:rFonts w:ascii="Sylfaen" w:hAnsi="Sylfaen" w:cs="Arial Armenian"/>
                            <w:i/>
                          </w:rPr>
                        </w:pPr>
                        <w:r>
                          <w:rPr>
                            <w:rFonts w:ascii="Sylfaen" w:hAnsi="Sylfaen" w:cs="Arial Armenian"/>
                            <w:i/>
                          </w:rPr>
                          <w:t>Փամբակը</w:t>
                        </w:r>
                        <w:r w:rsidRPr="00125C46">
                          <w:rPr>
                            <w:rFonts w:ascii="Sylfaen" w:hAnsi="Sylfaen" w:cs="Arial Armenian"/>
                            <w:i/>
                          </w:rPr>
                          <w:t xml:space="preserve"> աղբահանության ծառայությունների կազմակերպման օրինակելի, իրազեկ, բարեկարգ համայնք է:</w:t>
                        </w:r>
                      </w:p>
                      <w:p w14:paraId="08B0CC4D" w14:textId="6DB8B29D" w:rsidR="00095B2C" w:rsidRPr="00125C46" w:rsidRDefault="00095B2C" w:rsidP="00426EF6">
                        <w:pPr>
                          <w:pStyle w:val="a6"/>
                          <w:shd w:val="clear" w:color="auto" w:fill="C2D69B"/>
                          <w:spacing w:after="200" w:line="276" w:lineRule="auto"/>
                          <w:ind w:left="0"/>
                          <w:jc w:val="center"/>
                          <w:rPr>
                            <w:rFonts w:ascii="Sylfaen" w:hAnsi="Sylfaen"/>
                            <w:i/>
                          </w:rPr>
                        </w:pPr>
                        <w:r w:rsidRPr="00125C46">
                          <w:rPr>
                            <w:rFonts w:ascii="Sylfaen" w:hAnsi="Sylfaen"/>
                            <w:i/>
                          </w:rPr>
                          <w:t xml:space="preserve">Եվ օդը մաքուր, և </w:t>
                        </w:r>
                        <w:r>
                          <w:rPr>
                            <w:rFonts w:ascii="Sylfaen" w:hAnsi="Sylfaen"/>
                            <w:i/>
                          </w:rPr>
                          <w:t xml:space="preserve">բնությունը գեղեցիկ, և </w:t>
                        </w:r>
                        <w:r w:rsidRPr="00125C46">
                          <w:rPr>
                            <w:rFonts w:ascii="Sylfaen" w:hAnsi="Sylfaen"/>
                            <w:i/>
                          </w:rPr>
                          <w:t>ջուրը զուլալ…</w:t>
                        </w:r>
                      </w:p>
                      <w:p w14:paraId="019A5B67" w14:textId="77777777" w:rsidR="00095B2C" w:rsidRPr="0020006B" w:rsidRDefault="00095B2C" w:rsidP="00426EF6">
                        <w:pPr>
                          <w:jc w:val="center"/>
                          <w:rPr>
                            <w:rFonts w:ascii="Arial Armenian" w:hAnsi="Arial Armenian"/>
                            <w:sz w:val="20"/>
                            <w:szCs w:val="20"/>
                          </w:rPr>
                        </w:pPr>
                      </w:p>
                      <w:p w14:paraId="19B11F17" w14:textId="77777777" w:rsidR="00095B2C" w:rsidRPr="00245B56" w:rsidRDefault="00095B2C" w:rsidP="00426EF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3911;top:4026;width:360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6LE8UA&#10;AADaAAAADwAAAGRycy9kb3ducmV2LnhtbESPT2vCQBTE7wW/w/KEXkQ3Wv+RZiOlEPUiVFs8P7Kv&#10;STD7Ns2uSfrtu4VCj8PM/IZJdoOpRUetqywrmM8iEMS51RUXCj7es+kWhPPIGmvLpOCbHOzS0UOC&#10;sbY9n6m7+EIECLsYFZTeN7GULi/JoJvZhjh4n7Y16INsC6lb7APc1HIRRWtpsOKwUGJDryXlt8vd&#10;KNicjt0iOyy/9qf8fH1bH66r+2Sv1ON4eHkG4Wnw/+G/9lEreILfK+EG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osTxQAAANoAAAAPAAAAAAAAAAAAAAAAAJgCAABkcnMv&#10;ZG93bnJldi54bWxQSwUGAAAAAAQABAD1AAAAigMAAAAA&#10;" strokeweight="2.5pt">
                  <v:textbox>
                    <w:txbxContent>
                      <w:p w14:paraId="679C039E" w14:textId="77777777" w:rsidR="00095B2C" w:rsidRPr="00E964A7" w:rsidRDefault="00095B2C" w:rsidP="00426EF6">
                        <w:pPr>
                          <w:jc w:val="center"/>
                          <w:rPr>
                            <w:rFonts w:ascii="Sylfaen" w:hAnsi="Sylfaen" w:cs="Sylfaen"/>
                            <w:sz w:val="22"/>
                            <w:lang w:val="hy-AM"/>
                          </w:rPr>
                        </w:pPr>
                        <w:r w:rsidRPr="00E964A7">
                          <w:rPr>
                            <w:rFonts w:ascii="Sylfaen" w:hAnsi="Sylfaen" w:cs="Sylfaen"/>
                            <w:sz w:val="22"/>
                            <w:lang w:val="hy-AM"/>
                          </w:rPr>
                          <w:t>Նպատակ 2.</w:t>
                        </w:r>
                      </w:p>
                      <w:p w14:paraId="6743B64A" w14:textId="77777777" w:rsidR="00095B2C" w:rsidRPr="00E964A7" w:rsidRDefault="00095B2C" w:rsidP="00426EF6">
                        <w:pPr>
                          <w:jc w:val="center"/>
                          <w:rPr>
                            <w:rFonts w:ascii="Sylfaen" w:hAnsi="Sylfaen" w:cs="Sylfaen"/>
                            <w:sz w:val="20"/>
                          </w:rPr>
                        </w:pPr>
                      </w:p>
                      <w:p w14:paraId="2BB51252" w14:textId="087C010E" w:rsidR="00095B2C" w:rsidRPr="00E964A7" w:rsidRDefault="00095B2C" w:rsidP="00426EF6">
                        <w:pPr>
                          <w:jc w:val="center"/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</w:pPr>
                        <w:r w:rsidRPr="00E964A7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 xml:space="preserve">Ուժեղացնել աղբահանության կառավարման ենթակառուցվածքները </w:t>
                        </w:r>
                        <w:r>
                          <w:rPr>
                            <w:rFonts w:ascii="Sylfaen" w:hAnsi="Sylfaen" w:cs="Sylfaen"/>
                            <w:b w:val="0"/>
                            <w:sz w:val="20"/>
                          </w:rPr>
                          <w:t>Փամբակ</w:t>
                        </w:r>
                        <w:r w:rsidRPr="00E964A7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 xml:space="preserve"> համայնքի ամբողջ տարածքը սանիտարահիգիենիկ պահանջներին համապատասխան սպասարկելու համար՝ հիմնելով աղբի կրճատման, վերամշակման, վնասազերծման և շրջակա միջավայրի պաշտպանությանն ուղղված մշտական գործընթաց:</w:t>
                        </w:r>
                      </w:p>
                    </w:txbxContent>
                  </v:textbox>
                </v:shape>
                <v:shape id="Text Box 5" o:spid="_x0000_s1029" type="#_x0000_t202" style="position:absolute;left:671;top:4018;width:3060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TZ8UA&#10;AADaAAAADwAAAGRycy9kb3ducmV2LnhtbESPQWvCQBSE74X+h+UVvBTdVKwtqasUwSSXgFrx/Mi+&#10;JqHZtzG7ifHfdwsFj8PMfMOsNqNpxECdqy0reJlFIIgLq2suFZy+dtN3EM4ja2wsk4IbOdisHx9W&#10;GGt75QMNR1+KAGEXo4LK+zaW0hUVGXQz2xIH79t2Bn2QXSl1h9cAN42cR9FSGqw5LFTY0rai4ufY&#10;GwVveTbMd+nikuTF4bxfpufX/jlRavI0fn6A8DT6e/i/nWkFC/i7Em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pxNnxQAAANoAAAAPAAAAAAAAAAAAAAAAAJgCAABkcnMv&#10;ZG93bnJldi54bWxQSwUGAAAAAAQABAD1AAAAigMAAAAA&#10;" strokeweight="2.5pt">
                  <v:textbox>
                    <w:txbxContent>
                      <w:p w14:paraId="19168BE2" w14:textId="77777777" w:rsidR="00095B2C" w:rsidRDefault="00095B2C" w:rsidP="00426EF6">
                        <w:pPr>
                          <w:jc w:val="center"/>
                          <w:rPr>
                            <w:rFonts w:ascii="Sylfaen" w:hAnsi="Sylfaen" w:cs="Sylfaen"/>
                            <w:sz w:val="22"/>
                          </w:rPr>
                        </w:pPr>
                        <w:r w:rsidRPr="003979B5">
                          <w:rPr>
                            <w:rFonts w:ascii="Sylfaen" w:hAnsi="Sylfaen" w:cs="Sylfaen"/>
                            <w:sz w:val="22"/>
                            <w:lang w:val="hy-AM"/>
                          </w:rPr>
                          <w:t>Նպատակ 1.</w:t>
                        </w:r>
                      </w:p>
                      <w:p w14:paraId="110116F3" w14:textId="77777777" w:rsidR="00095B2C" w:rsidRPr="00E964A7" w:rsidRDefault="00095B2C" w:rsidP="00426EF6">
                        <w:pPr>
                          <w:jc w:val="center"/>
                          <w:rPr>
                            <w:rFonts w:ascii="Sylfaen" w:hAnsi="Sylfaen" w:cs="Sylfaen"/>
                            <w:sz w:val="22"/>
                          </w:rPr>
                        </w:pPr>
                      </w:p>
                      <w:p w14:paraId="71DA2471" w14:textId="25CD4DEA" w:rsidR="00095B2C" w:rsidRPr="003979B5" w:rsidRDefault="00095B2C" w:rsidP="00426EF6">
                        <w:pPr>
                          <w:jc w:val="center"/>
                          <w:rPr>
                            <w:rFonts w:ascii="Sylfaen" w:hAnsi="Sylfaen"/>
                            <w:b w:val="0"/>
                            <w:sz w:val="22"/>
                            <w:lang w:val="hy-AM"/>
                          </w:rPr>
                        </w:pPr>
                        <w:r w:rsidRPr="003979B5">
                          <w:rPr>
                            <w:rFonts w:ascii="Sylfaen" w:hAnsi="Sylfaen" w:cs="Sylfaen"/>
                            <w:b w:val="0"/>
                            <w:sz w:val="22"/>
                            <w:lang w:val="hy-AM"/>
                          </w:rPr>
                          <w:t>Բարելավել</w:t>
                        </w:r>
                        <w:r w:rsidRPr="003979B5">
                          <w:rPr>
                            <w:rFonts w:ascii="Sylfaen" w:hAnsi="Sylfaen" w:cs="Arial Armenian"/>
                            <w:b w:val="0"/>
                            <w:sz w:val="22"/>
                            <w:lang w:val="hy-AM"/>
                          </w:rPr>
                          <w:t xml:space="preserve"> </w:t>
                        </w:r>
                        <w:r>
                          <w:rPr>
                            <w:rFonts w:ascii="Sylfaen" w:hAnsi="Sylfaen" w:cs="Sylfaen"/>
                            <w:b w:val="0"/>
                            <w:sz w:val="22"/>
                          </w:rPr>
                          <w:t>Փամբակ</w:t>
                        </w:r>
                        <w:r w:rsidRPr="003979B5">
                          <w:rPr>
                            <w:rFonts w:ascii="Sylfaen" w:hAnsi="Sylfaen" w:cs="Arial Armenian"/>
                            <w:b w:val="0"/>
                            <w:sz w:val="22"/>
                            <w:lang w:val="hy-AM"/>
                          </w:rPr>
                          <w:t xml:space="preserve"> </w:t>
                        </w:r>
                        <w:r w:rsidRPr="003979B5">
                          <w:rPr>
                            <w:rFonts w:ascii="Sylfaen" w:hAnsi="Sylfaen" w:cs="Sylfaen"/>
                            <w:b w:val="0"/>
                            <w:sz w:val="22"/>
                            <w:lang w:val="hy-AM"/>
                          </w:rPr>
                          <w:t>համայնքի</w:t>
                        </w:r>
                        <w:r w:rsidRPr="003979B5">
                          <w:rPr>
                            <w:rFonts w:ascii="Sylfaen" w:hAnsi="Sylfaen" w:cs="Arial Armenian"/>
                            <w:b w:val="0"/>
                            <w:sz w:val="22"/>
                            <w:lang w:val="hy-AM"/>
                          </w:rPr>
                          <w:t xml:space="preserve"> </w:t>
                        </w:r>
                        <w:r w:rsidRPr="003979B5">
                          <w:rPr>
                            <w:rFonts w:ascii="Sylfaen" w:hAnsi="Sylfaen" w:cs="Sylfaen"/>
                            <w:b w:val="0"/>
                            <w:sz w:val="22"/>
                            <w:lang w:val="hy-AM"/>
                          </w:rPr>
                          <w:t>աղբահանության</w:t>
                        </w:r>
                        <w:r w:rsidRPr="003979B5">
                          <w:rPr>
                            <w:rFonts w:ascii="Sylfaen" w:hAnsi="Sylfaen" w:cs="Arial Armenian"/>
                            <w:b w:val="0"/>
                            <w:sz w:val="22"/>
                            <w:lang w:val="hy-AM"/>
                          </w:rPr>
                          <w:t xml:space="preserve"> </w:t>
                        </w:r>
                        <w:r w:rsidRPr="003979B5">
                          <w:rPr>
                            <w:rFonts w:ascii="Sylfaen" w:hAnsi="Sylfaen" w:cs="Sylfaen"/>
                            <w:b w:val="0"/>
                            <w:sz w:val="22"/>
                            <w:lang w:val="hy-AM"/>
                          </w:rPr>
                          <w:t>կառավարման</w:t>
                        </w:r>
                        <w:r w:rsidRPr="003979B5">
                          <w:rPr>
                            <w:rFonts w:ascii="Sylfaen" w:hAnsi="Sylfaen" w:cs="Arial Armenian"/>
                            <w:b w:val="0"/>
                            <w:sz w:val="22"/>
                            <w:lang w:val="hy-AM"/>
                          </w:rPr>
                          <w:t xml:space="preserve"> </w:t>
                        </w:r>
                        <w:r w:rsidRPr="003979B5">
                          <w:rPr>
                            <w:rFonts w:ascii="Sylfaen" w:hAnsi="Sylfaen" w:cs="Sylfaen"/>
                            <w:b w:val="0"/>
                            <w:sz w:val="22"/>
                            <w:lang w:val="hy-AM"/>
                          </w:rPr>
                          <w:t>համակար</w:t>
                        </w:r>
                        <w:r w:rsidRPr="003979B5">
                          <w:rPr>
                            <w:rFonts w:ascii="Sylfaen" w:hAnsi="Sylfaen" w:cs="Arial Armenian"/>
                            <w:b w:val="0"/>
                            <w:sz w:val="22"/>
                            <w:lang w:val="hy-AM"/>
                          </w:rPr>
                          <w:t>գ</w:t>
                        </w:r>
                        <w:r w:rsidRPr="003979B5">
                          <w:rPr>
                            <w:rFonts w:ascii="Sylfaen" w:hAnsi="Sylfaen" w:cs="Sylfaen"/>
                            <w:b w:val="0"/>
                            <w:sz w:val="22"/>
                            <w:lang w:val="hy-AM"/>
                          </w:rPr>
                          <w:t>ը</w:t>
                        </w:r>
                        <w:r w:rsidRPr="003979B5">
                          <w:rPr>
                            <w:rFonts w:ascii="Sylfaen" w:hAnsi="Sylfaen" w:cs="Arial Armenian"/>
                            <w:b w:val="0"/>
                            <w:sz w:val="22"/>
                            <w:lang w:val="hy-AM"/>
                          </w:rPr>
                          <w:t xml:space="preserve"> </w:t>
                        </w:r>
                        <w:r w:rsidRPr="003979B5">
                          <w:rPr>
                            <w:rFonts w:ascii="Sylfaen" w:hAnsi="Sylfaen" w:cs="Sylfaen"/>
                            <w:b w:val="0"/>
                            <w:sz w:val="22"/>
                            <w:lang w:val="hy-AM"/>
                          </w:rPr>
                          <w:t>և</w:t>
                        </w:r>
                        <w:r w:rsidRPr="003979B5">
                          <w:rPr>
                            <w:rFonts w:ascii="Sylfaen" w:hAnsi="Sylfaen" w:cs="Arial Armenian"/>
                            <w:b w:val="0"/>
                            <w:sz w:val="22"/>
                            <w:lang w:val="hy-AM"/>
                          </w:rPr>
                          <w:t xml:space="preserve"> </w:t>
                        </w:r>
                        <w:r w:rsidRPr="003979B5">
                          <w:rPr>
                            <w:rFonts w:ascii="Sylfaen" w:hAnsi="Sylfaen" w:cs="Sylfaen"/>
                            <w:b w:val="0"/>
                            <w:sz w:val="22"/>
                            <w:lang w:val="hy-AM"/>
                          </w:rPr>
                          <w:t>ձևավորել</w:t>
                        </w:r>
                        <w:r w:rsidRPr="003979B5">
                          <w:rPr>
                            <w:rFonts w:ascii="Sylfaen" w:hAnsi="Sylfaen" w:cs="Arial Armenian"/>
                            <w:b w:val="0"/>
                            <w:sz w:val="22"/>
                            <w:lang w:val="hy-AM"/>
                          </w:rPr>
                          <w:t xml:space="preserve"> </w:t>
                        </w:r>
                        <w:r w:rsidRPr="003979B5">
                          <w:rPr>
                            <w:rFonts w:ascii="Sylfaen" w:hAnsi="Sylfaen" w:cs="Sylfaen"/>
                            <w:b w:val="0"/>
                            <w:sz w:val="22"/>
                            <w:lang w:val="hy-AM"/>
                          </w:rPr>
                          <w:t>համայնքային</w:t>
                        </w:r>
                        <w:r w:rsidRPr="003979B5">
                          <w:rPr>
                            <w:rFonts w:ascii="Sylfaen" w:hAnsi="Sylfaen" w:cs="Arial Armenian"/>
                            <w:b w:val="0"/>
                            <w:sz w:val="22"/>
                            <w:lang w:val="hy-AM"/>
                          </w:rPr>
                          <w:t xml:space="preserve"> </w:t>
                        </w:r>
                        <w:r w:rsidRPr="003979B5">
                          <w:rPr>
                            <w:rFonts w:ascii="Sylfaen" w:hAnsi="Sylfaen" w:cs="Sylfaen"/>
                            <w:b w:val="0"/>
                            <w:sz w:val="22"/>
                            <w:lang w:val="hy-AM"/>
                          </w:rPr>
                          <w:t>օրինական</w:t>
                        </w:r>
                        <w:r w:rsidRPr="003979B5">
                          <w:rPr>
                            <w:rFonts w:ascii="Sylfaen" w:hAnsi="Sylfaen" w:cs="Arial Armenian"/>
                            <w:b w:val="0"/>
                            <w:sz w:val="22"/>
                            <w:lang w:val="hy-AM"/>
                          </w:rPr>
                          <w:t xml:space="preserve"> </w:t>
                        </w:r>
                        <w:r w:rsidRPr="003979B5">
                          <w:rPr>
                            <w:rFonts w:ascii="Sylfaen" w:hAnsi="Sylfaen" w:cs="Sylfaen"/>
                            <w:b w:val="0"/>
                            <w:sz w:val="22"/>
                            <w:lang w:val="hy-AM"/>
                          </w:rPr>
                          <w:t>դաշտ:</w:t>
                        </w:r>
                      </w:p>
                      <w:p w14:paraId="58B4FDC8" w14:textId="77777777" w:rsidR="00095B2C" w:rsidRPr="003979B5" w:rsidRDefault="00095B2C" w:rsidP="00426EF6">
                        <w:pPr>
                          <w:jc w:val="center"/>
                          <w:rPr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7691;top:4028;width:3600;height:3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u2/MQA&#10;AADaAAAADwAAAGRycy9kb3ducmV2LnhtbESPT4vCMBTE78J+h/AW9iKaKqsr1Siy4J+LoK54fjTP&#10;tti8dJu01m9vBMHjMDO/YWaL1hSiocrllhUM+hEI4sTqnFMFp79VbwLCeWSNhWVScCcHi/lHZ4ax&#10;tjc+UHP0qQgQdjEqyLwvYyldkpFB17clcfAutjLog6xSqSu8Bbgp5DCKxtJgzmEhw5J+M0qux9oo&#10;+Nltm+Fq8/2/3iWH8368OY/q7lqpr892OQXhqfXv8Ku91QpG8LwSb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tvzEAAAA2gAAAA8AAAAAAAAAAAAAAAAAmAIAAGRycy9k&#10;b3ducmV2LnhtbFBLBQYAAAAABAAEAPUAAACJAwAAAAA=&#10;" strokeweight="2.5pt">
                  <v:textbox>
                    <w:txbxContent>
                      <w:p w14:paraId="5FCBA5A1" w14:textId="77777777" w:rsidR="00095B2C" w:rsidRDefault="00095B2C" w:rsidP="00426EF6">
                        <w:pPr>
                          <w:jc w:val="center"/>
                          <w:rPr>
                            <w:rFonts w:ascii="Sylfaen" w:hAnsi="Sylfaen" w:cs="Sylfaen"/>
                          </w:rPr>
                        </w:pPr>
                        <w:r w:rsidRPr="00EE5D1F">
                          <w:rPr>
                            <w:rFonts w:ascii="Sylfaen" w:hAnsi="Sylfaen" w:cs="Sylfaen"/>
                            <w:lang w:val="hy-AM"/>
                          </w:rPr>
                          <w:t>Նպատակ 3.</w:t>
                        </w:r>
                      </w:p>
                      <w:p w14:paraId="229E08DA" w14:textId="77777777" w:rsidR="00095B2C" w:rsidRPr="00E964A7" w:rsidRDefault="00095B2C" w:rsidP="00426EF6">
                        <w:pPr>
                          <w:jc w:val="center"/>
                          <w:rPr>
                            <w:rFonts w:ascii="Sylfaen" w:hAnsi="Sylfaen" w:cs="Arial Armenian"/>
                            <w:b w:val="0"/>
                          </w:rPr>
                        </w:pPr>
                      </w:p>
                      <w:p w14:paraId="23C6543C" w14:textId="77777777" w:rsidR="00095B2C" w:rsidRPr="003979B5" w:rsidRDefault="00095B2C" w:rsidP="00426EF6">
                        <w:pPr>
                          <w:jc w:val="center"/>
                          <w:rPr>
                            <w:rFonts w:ascii="Sylfaen" w:hAnsi="Sylfaen"/>
                            <w:b w:val="0"/>
                            <w:lang w:val="hy-AM"/>
                          </w:rPr>
                        </w:pPr>
                        <w:r w:rsidRPr="00EE5D1F">
                          <w:rPr>
                            <w:rFonts w:ascii="Sylfaen" w:hAnsi="Sylfaen" w:cs="Sylfaen"/>
                            <w:b w:val="0"/>
                            <w:lang w:val="hy-AM"/>
                          </w:rPr>
                          <w:t>Հասնել</w:t>
                        </w:r>
                        <w:r w:rsidRPr="00EE5D1F">
                          <w:rPr>
                            <w:rFonts w:ascii="Sylfaen" w:hAnsi="Sylfaen" w:cs="Arial Armenian"/>
                            <w:b w:val="0"/>
                            <w:lang w:val="hy-AM"/>
                          </w:rPr>
                          <w:t xml:space="preserve"> </w:t>
                        </w:r>
                        <w:r w:rsidRPr="00EE5D1F">
                          <w:rPr>
                            <w:rFonts w:ascii="Sylfaen" w:hAnsi="Sylfaen" w:cs="Sylfaen"/>
                            <w:b w:val="0"/>
                            <w:lang w:val="hy-AM"/>
                          </w:rPr>
                          <w:t>աղբահանության</w:t>
                        </w:r>
                        <w:r w:rsidRPr="00EE5D1F">
                          <w:rPr>
                            <w:rFonts w:ascii="Sylfaen" w:hAnsi="Sylfaen" w:cs="Arial Armenian"/>
                            <w:b w:val="0"/>
                            <w:lang w:val="hy-AM"/>
                          </w:rPr>
                          <w:t xml:space="preserve"> </w:t>
                        </w:r>
                        <w:r w:rsidRPr="00EE5D1F">
                          <w:rPr>
                            <w:rFonts w:ascii="Sylfaen" w:hAnsi="Sylfaen" w:cs="Sylfaen"/>
                            <w:b w:val="0"/>
                            <w:lang w:val="hy-AM"/>
                          </w:rPr>
                          <w:t>կառավարման</w:t>
                        </w:r>
                        <w:r w:rsidRPr="00EE5D1F">
                          <w:rPr>
                            <w:rFonts w:ascii="Sylfaen" w:hAnsi="Sylfaen" w:cs="Arial Armenian"/>
                            <w:b w:val="0"/>
                            <w:lang w:val="hy-AM"/>
                          </w:rPr>
                          <w:t xml:space="preserve"> </w:t>
                        </w:r>
                        <w:r w:rsidRPr="00EE5D1F">
                          <w:rPr>
                            <w:rFonts w:ascii="Sylfaen" w:hAnsi="Sylfaen" w:cs="Sylfaen"/>
                            <w:b w:val="0"/>
                            <w:lang w:val="hy-AM"/>
                          </w:rPr>
                          <w:t>ֆինանսական</w:t>
                        </w:r>
                        <w:r w:rsidRPr="00EE5D1F">
                          <w:rPr>
                            <w:rFonts w:ascii="Sylfaen" w:hAnsi="Sylfaen" w:cs="Arial Armenian"/>
                            <w:b w:val="0"/>
                            <w:lang w:val="hy-AM"/>
                          </w:rPr>
                          <w:t xml:space="preserve"> </w:t>
                        </w:r>
                        <w:r w:rsidRPr="00EE5D1F">
                          <w:rPr>
                            <w:rFonts w:ascii="Sylfaen" w:hAnsi="Sylfaen" w:cs="Sylfaen"/>
                            <w:b w:val="0"/>
                            <w:lang w:val="hy-AM"/>
                          </w:rPr>
                          <w:t>կայունությանը</w:t>
                        </w:r>
                        <w:r w:rsidRPr="00EE5D1F">
                          <w:rPr>
                            <w:rFonts w:ascii="Sylfaen" w:hAnsi="Sylfaen" w:cs="Arial Armenian"/>
                            <w:b w:val="0"/>
                            <w:lang w:val="hy-AM"/>
                          </w:rPr>
                          <w:t>:</w:t>
                        </w:r>
                      </w:p>
                    </w:txbxContent>
                  </v:textbox>
                </v:shape>
                <v:shape id="Text Box 7" o:spid="_x0000_s1031" type="#_x0000_t202" style="position:absolute;left:11471;top:4028;width:3600;height:3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oi8UA&#10;AADaAAAADwAAAGRycy9kb3ducmV2LnhtbESPT2vCQBTE7wW/w/KEXkrdVNq0RFeRgn8ugonF82P3&#10;mQSzb9PsGtNv3y0UPA4z8xtmvhxsI3rqfO1YwcskAUGsnam5VPB1XD9/gPAB2WDjmBT8kIflYvQw&#10;x8y4G+fUF6EUEcI+QwVVCG0mpdcVWfQT1xJH7+w6iyHKrpSmw1uE20ZOkySVFmuOCxW29FmRvhRX&#10;q+B9v+un6+3r92av89Mh3Z7erk8bpR7Hw2oGItAQ7uH/9s4oSOHvSr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SiLxQAAANoAAAAPAAAAAAAAAAAAAAAAAJgCAABkcnMv&#10;ZG93bnJldi54bWxQSwUGAAAAAAQABAD1AAAAigMAAAAA&#10;" strokeweight="2.5pt">
                  <v:textbox>
                    <w:txbxContent>
                      <w:p w14:paraId="5CCBE421" w14:textId="77777777" w:rsidR="00095B2C" w:rsidRDefault="00095B2C" w:rsidP="00426EF6">
                        <w:pPr>
                          <w:jc w:val="center"/>
                          <w:rPr>
                            <w:rFonts w:ascii="Sylfaen" w:hAnsi="Sylfaen" w:cs="Arial Armenian"/>
                            <w:b w:val="0"/>
                          </w:rPr>
                        </w:pPr>
                        <w:r w:rsidRPr="00EE5D1F">
                          <w:rPr>
                            <w:rFonts w:ascii="Sylfaen" w:hAnsi="Sylfaen" w:cs="Sylfaen"/>
                            <w:lang w:val="hy-AM"/>
                          </w:rPr>
                          <w:t>Նպատակ 4.</w:t>
                        </w:r>
                        <w:r w:rsidRPr="00EE5D1F">
                          <w:rPr>
                            <w:rFonts w:ascii="Sylfaen" w:hAnsi="Sylfaen" w:cs="Arial Armenian"/>
                            <w:b w:val="0"/>
                            <w:lang w:val="hy-AM"/>
                          </w:rPr>
                          <w:t xml:space="preserve"> </w:t>
                        </w:r>
                      </w:p>
                      <w:p w14:paraId="14FBB1AA" w14:textId="77777777" w:rsidR="00095B2C" w:rsidRDefault="00095B2C" w:rsidP="00426EF6">
                        <w:pPr>
                          <w:jc w:val="center"/>
                          <w:rPr>
                            <w:rFonts w:ascii="Sylfaen" w:hAnsi="Sylfaen" w:cs="Arial Armenian"/>
                            <w:b w:val="0"/>
                          </w:rPr>
                        </w:pPr>
                      </w:p>
                      <w:p w14:paraId="16DB7AE9" w14:textId="77777777" w:rsidR="00095B2C" w:rsidRPr="00EE5D1F" w:rsidRDefault="00095B2C" w:rsidP="00426EF6">
                        <w:pPr>
                          <w:jc w:val="center"/>
                          <w:rPr>
                            <w:rFonts w:ascii="Sylfaen" w:hAnsi="Sylfaen"/>
                            <w:b w:val="0"/>
                            <w:lang w:val="hy-AM"/>
                          </w:rPr>
                        </w:pPr>
                        <w:r w:rsidRPr="003C693E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>Ապահովել</w:t>
                        </w:r>
                        <w:r w:rsidRPr="003C693E">
                          <w:rPr>
                            <w:rFonts w:ascii="Sylfaen" w:hAnsi="Sylfaen" w:cs="Arial Armenian"/>
                            <w:b w:val="0"/>
                            <w:sz w:val="20"/>
                            <w:lang w:val="hy-AM"/>
                          </w:rPr>
                          <w:t xml:space="preserve"> </w:t>
                        </w:r>
                        <w:r w:rsidRPr="003C693E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>բնակչության</w:t>
                        </w:r>
                        <w:r w:rsidRPr="003C693E">
                          <w:rPr>
                            <w:rFonts w:ascii="Sylfaen" w:hAnsi="Sylfaen" w:cs="Arial Armenian"/>
                            <w:b w:val="0"/>
                            <w:sz w:val="20"/>
                            <w:lang w:val="hy-AM"/>
                          </w:rPr>
                          <w:t xml:space="preserve"> </w:t>
                        </w:r>
                        <w:r w:rsidRPr="003C693E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>մշտական</w:t>
                        </w:r>
                        <w:r w:rsidRPr="003C693E">
                          <w:rPr>
                            <w:rFonts w:ascii="Sylfaen" w:hAnsi="Sylfaen" w:cs="Arial Armenian"/>
                            <w:b w:val="0"/>
                            <w:sz w:val="20"/>
                            <w:lang w:val="hy-AM"/>
                          </w:rPr>
                          <w:t xml:space="preserve"> </w:t>
                        </w:r>
                        <w:r w:rsidRPr="003C693E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>և</w:t>
                        </w:r>
                        <w:r w:rsidRPr="003C693E">
                          <w:rPr>
                            <w:rFonts w:ascii="Sylfaen" w:hAnsi="Sylfaen" w:cs="Arial Armenian"/>
                            <w:b w:val="0"/>
                            <w:sz w:val="20"/>
                            <w:lang w:val="hy-AM"/>
                          </w:rPr>
                          <w:t xml:space="preserve"> </w:t>
                        </w:r>
                        <w:r w:rsidRPr="003C693E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>հետևողական</w:t>
                        </w:r>
                        <w:r w:rsidRPr="003C693E">
                          <w:rPr>
                            <w:rFonts w:ascii="Sylfaen" w:hAnsi="Sylfaen" w:cs="Arial Armenian"/>
                            <w:b w:val="0"/>
                            <w:sz w:val="20"/>
                            <w:lang w:val="hy-AM"/>
                          </w:rPr>
                          <w:t xml:space="preserve"> </w:t>
                        </w:r>
                        <w:r w:rsidRPr="003C693E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>իրազեկումը</w:t>
                        </w:r>
                        <w:r w:rsidRPr="003C693E">
                          <w:rPr>
                            <w:rFonts w:ascii="Sylfaen" w:hAnsi="Sylfaen" w:cs="Arial Armenian"/>
                            <w:b w:val="0"/>
                            <w:sz w:val="20"/>
                            <w:lang w:val="hy-AM"/>
                          </w:rPr>
                          <w:t xml:space="preserve"> </w:t>
                        </w:r>
                        <w:r w:rsidRPr="003C693E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>և</w:t>
                        </w:r>
                        <w:r w:rsidRPr="003C693E">
                          <w:rPr>
                            <w:rFonts w:ascii="Sylfaen" w:hAnsi="Sylfaen" w:cs="Arial Armenian"/>
                            <w:b w:val="0"/>
                            <w:sz w:val="20"/>
                            <w:lang w:val="hy-AM"/>
                          </w:rPr>
                          <w:t xml:space="preserve"> </w:t>
                        </w:r>
                        <w:r w:rsidRPr="003C693E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>մասնակցությունը</w:t>
                        </w:r>
                        <w:r w:rsidRPr="003C693E">
                          <w:rPr>
                            <w:rFonts w:ascii="Sylfaen" w:hAnsi="Sylfaen" w:cs="Arial Armenian"/>
                            <w:b w:val="0"/>
                            <w:sz w:val="20"/>
                            <w:lang w:val="hy-AM"/>
                          </w:rPr>
                          <w:t xml:space="preserve"> </w:t>
                        </w:r>
                        <w:r w:rsidRPr="003C693E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>աղբահանության</w:t>
                        </w:r>
                        <w:r w:rsidRPr="003C693E">
                          <w:rPr>
                            <w:rFonts w:ascii="Sylfaen" w:hAnsi="Sylfaen" w:cs="Arial Armenian"/>
                            <w:b w:val="0"/>
                            <w:sz w:val="20"/>
                            <w:lang w:val="hy-AM"/>
                          </w:rPr>
                          <w:t xml:space="preserve"> </w:t>
                        </w:r>
                        <w:r w:rsidRPr="003C693E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>կառավարման</w:t>
                        </w:r>
                        <w:r w:rsidRPr="003C693E">
                          <w:rPr>
                            <w:rFonts w:ascii="Sylfaen" w:hAnsi="Sylfaen" w:cs="Arial Armenian"/>
                            <w:b w:val="0"/>
                            <w:sz w:val="20"/>
                            <w:lang w:val="hy-AM"/>
                          </w:rPr>
                          <w:t xml:space="preserve"> գ</w:t>
                        </w:r>
                        <w:r w:rsidRPr="003C693E">
                          <w:rPr>
                            <w:rFonts w:ascii="Sylfaen" w:hAnsi="Sylfaen" w:cs="Sylfaen"/>
                            <w:b w:val="0"/>
                            <w:sz w:val="20"/>
                            <w:lang w:val="hy-AM"/>
                          </w:rPr>
                          <w:t>ործընթացում</w:t>
                        </w:r>
                        <w:r w:rsidRPr="00EE5D1F">
                          <w:rPr>
                            <w:rFonts w:ascii="Sylfaen" w:hAnsi="Sylfaen" w:cs="Arial Armenian"/>
                            <w:b w:val="0"/>
                            <w:lang w:val="hy-AM"/>
                          </w:rPr>
                          <w:t>: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2111,3028" to="2111,3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brrsQAAADaAAAADwAAAGRycy9kb3ducmV2LnhtbESPT2vCQBTE74LfYXmCN7NpDq3GrFJK&#10;Ld5K03ro7TX78gezb0N2TaKfvlsoeBxm5jdMtp9MKwbqXWNZwUMUgyAurG64UvD1eVitQTiPrLG1&#10;TAqu5GC/m88yTLUd+YOG3FciQNilqKD2vkuldEVNBl1kO+LglbY36IPsK6l7HAPctDKJ40dpsOGw&#10;UGNHLzUV5/xiFNySqsxfBx1fpT19vx1/ylZv3pVaLqbnLQhPk7+H/9tHreAJ/q6EG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5uuuxAAAANoAAAAPAAAAAAAAAAAA&#10;AAAAAKECAABkcnMvZG93bnJldi54bWxQSwUGAAAAAAQABAD5AAAAkgMAAAAA&#10;" strokeweight="1.75pt">
                  <v:stroke endarrow="block"/>
                </v:line>
                <v:line id="Line 9" o:spid="_x0000_s1033" style="position:absolute;visibility:visible;mso-wrap-style:square" from="5711,3028" to="5711,3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l/3L8AAADaAAAADwAAAGRycy9kb3ducmV2LnhtbERPu27CMBTdkfgH6yKxgQMDKgEnqipA&#10;bKgBBrbb+OahxtdRbELg6/FQqePReW/TwTSip87VlhUs5hEI4tzqmksFl/N+9gHCeWSNjWVS8CQH&#10;aTIebTHW9sHf1Ge+FCGEXYwKKu/bWEqXV2TQzW1LHLjCdgZ9gF0pdYePEG4auYyilTRYc2iosKWv&#10;ivLf7G4UvJZlke16HT2lvd4Ox5+i0euTUtPJ8LkB4Wnw/+I/91ErCFvDlXADZPI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l/3L8AAADaAAAADwAAAAAAAAAAAAAAAACh&#10;AgAAZHJzL2Rvd25yZXYueG1sUEsFBgAAAAAEAAQA+QAAAI0DAAAAAA==&#10;" strokeweight="1.75pt">
                  <v:stroke endarrow="block"/>
                </v:line>
                <v:line id="Line 10" o:spid="_x0000_s1034" style="position:absolute;visibility:visible;mso-wrap-style:square" from="9131,3028" to="9131,3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XaR8MAAADaAAAADwAAAGRycy9kb3ducmV2LnhtbESPS2vDMBCE74H8B7GB3mI5OZTajRJK&#10;SYtvpU5y6G1jrR/EWhlL9aO/vioUchxm5htmd5hMKwbqXWNZwSaKQRAXVjdcKTif3tZPIJxH1tha&#10;JgUzOTjsl4sdptqO/ElD7isRIOxSVFB736VSuqImgy6yHXHwStsb9EH2ldQ9jgFuWrmN40dpsOGw&#10;UGNHrzUVt/zbKPjZVmV+HHQ8S3v5es+uZauTD6UeVtPLMwhPk7+H/9uZVpDA35Vw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12kfDAAAA2gAAAA8AAAAAAAAAAAAA&#10;AAAAoQIAAGRycy9kb3ducmV2LnhtbFBLBQYAAAAABAAEAPkAAACRAwAAAAA=&#10;" strokeweight="1.75pt">
                  <v:stroke endarrow="block"/>
                </v:line>
                <v:line id="Line 11" o:spid="_x0000_s1035" style="position:absolute;visibility:visible;mso-wrap-style:square" from="12911,3028" to="12911,3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EaXcQAAADbAAAADwAAAGRycy9kb3ducmV2LnhtbESPzW7CQAyE75V4h5WRuJUNHFAJLKiq&#10;KOKGGuDAzc06P2rWG2W3IfD0+FCpN1sznvm83g6uUT11ofZsYDZNQBHn3tZcGjifPl/fQIWIbLHx&#10;TAbuFGC7Gb2sMbX+xl/UZ7FUEsIhRQNVjG2qdcgrchimviUWrfCdwyhrV2rb4U3CXaPnSbLQDmuW&#10;hgpb+qgo/8l+nYHHvCyyXW+Tu/aX6/7wXTR2eTRmMh7eV6AiDfHf/Hd9sIIv9PKLDK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oRpdxAAAANsAAAAPAAAAAAAAAAAA&#10;AAAAAKECAABkcnMvZG93bnJldi54bWxQSwUGAAAAAAQABAD5AAAAkgMAAAAA&#10;" strokeweight="1.75pt">
                  <v:stroke endarrow="block"/>
                </v:line>
              </v:group>
            </w:pict>
          </mc:Fallback>
        </mc:AlternateContent>
      </w:r>
    </w:p>
    <w:p w14:paraId="3A7E82CE" w14:textId="5A530939" w:rsidR="00563200" w:rsidRPr="00522135" w:rsidRDefault="00563200" w:rsidP="00E70DA0">
      <w:pPr>
        <w:pStyle w:val="1"/>
      </w:pPr>
    </w:p>
    <w:p w14:paraId="47529CA2" w14:textId="73947D30" w:rsidR="0003224F" w:rsidRPr="00522135" w:rsidRDefault="0003224F" w:rsidP="00E70DA0">
      <w:pPr>
        <w:pStyle w:val="1"/>
      </w:pPr>
    </w:p>
    <w:p w14:paraId="58BD72E1" w14:textId="14283A54" w:rsidR="0003224F" w:rsidRPr="00522135" w:rsidRDefault="0003224F" w:rsidP="00E70DA0">
      <w:pPr>
        <w:pStyle w:val="1"/>
      </w:pPr>
    </w:p>
    <w:p w14:paraId="10A38B01" w14:textId="595EB4E6" w:rsidR="00426EF6" w:rsidRPr="00522135" w:rsidRDefault="00426EF6" w:rsidP="00E70DA0">
      <w:pPr>
        <w:pStyle w:val="1"/>
      </w:pP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  <w:r w:rsidRPr="00522135">
        <w:tab/>
      </w:r>
    </w:p>
    <w:p w14:paraId="6D1850BF" w14:textId="0181257A" w:rsidR="00426EF6" w:rsidRPr="00522135" w:rsidRDefault="00426EF6" w:rsidP="00E70DA0">
      <w:pPr>
        <w:pStyle w:val="1"/>
        <w:rPr>
          <w:highlight w:val="yellow"/>
        </w:rPr>
      </w:pPr>
    </w:p>
    <w:p w14:paraId="58DE8FBE" w14:textId="77777777" w:rsidR="00426EF6" w:rsidRPr="00522135" w:rsidRDefault="00426EF6" w:rsidP="00E70DA0">
      <w:pPr>
        <w:pStyle w:val="1"/>
        <w:rPr>
          <w:highlight w:val="yellow"/>
        </w:rPr>
      </w:pPr>
    </w:p>
    <w:p w14:paraId="6D3D5CA3" w14:textId="77777777" w:rsidR="00426EF6" w:rsidRPr="00522135" w:rsidRDefault="00426EF6" w:rsidP="00E70DA0">
      <w:pPr>
        <w:pStyle w:val="1"/>
        <w:rPr>
          <w:highlight w:val="yellow"/>
        </w:rPr>
      </w:pPr>
    </w:p>
    <w:p w14:paraId="6617D9A4" w14:textId="77777777" w:rsidR="00426EF6" w:rsidRPr="00522135" w:rsidRDefault="00426EF6" w:rsidP="00E70DA0">
      <w:pPr>
        <w:pStyle w:val="1"/>
      </w:pPr>
    </w:p>
    <w:p w14:paraId="3C054F4E" w14:textId="77777777" w:rsidR="00426EF6" w:rsidRPr="00522135" w:rsidRDefault="00426EF6" w:rsidP="00E70DA0">
      <w:pPr>
        <w:pStyle w:val="1"/>
      </w:pPr>
      <w:r w:rsidRPr="00522135">
        <w:tab/>
      </w:r>
    </w:p>
    <w:p w14:paraId="32C03E4D" w14:textId="77777777" w:rsidR="00426EF6" w:rsidRPr="00522135" w:rsidRDefault="00426EF6" w:rsidP="00E70DA0">
      <w:pPr>
        <w:pStyle w:val="1"/>
      </w:pPr>
    </w:p>
    <w:p w14:paraId="1422D715" w14:textId="77777777" w:rsidR="00426EF6" w:rsidRDefault="00426EF6" w:rsidP="00E70DA0">
      <w:pPr>
        <w:pStyle w:val="1"/>
        <w:rPr>
          <w:highlight w:val="yellow"/>
        </w:rPr>
      </w:pPr>
    </w:p>
    <w:p w14:paraId="6C2CB6BD" w14:textId="77777777" w:rsidR="00CA0C8E" w:rsidRPr="00CA0C8E" w:rsidRDefault="00CA0C8E" w:rsidP="00CA0C8E">
      <w:pPr>
        <w:rPr>
          <w:highlight w:val="yellow"/>
          <w:lang w:val="hy-AM" w:eastAsia="ru-RU"/>
        </w:rPr>
      </w:pPr>
    </w:p>
    <w:p w14:paraId="1A0806AD" w14:textId="77777777" w:rsidR="00CA0C8E" w:rsidRDefault="00CA0C8E" w:rsidP="00E70DA0">
      <w:pPr>
        <w:pStyle w:val="1"/>
        <w:rPr>
          <w:sz w:val="22"/>
          <w:szCs w:val="22"/>
        </w:rPr>
      </w:pPr>
    </w:p>
    <w:p w14:paraId="0D22DABB" w14:textId="77777777" w:rsidR="00CA0C8E" w:rsidRDefault="00CA0C8E" w:rsidP="00CA0C8E">
      <w:pPr>
        <w:rPr>
          <w:lang w:val="hy-AM" w:eastAsia="ru-RU"/>
        </w:rPr>
      </w:pPr>
    </w:p>
    <w:p w14:paraId="34A198D8" w14:textId="77777777" w:rsidR="00CA0C8E" w:rsidRDefault="00CA0C8E" w:rsidP="00CA0C8E">
      <w:pPr>
        <w:rPr>
          <w:lang w:val="hy-AM" w:eastAsia="ru-RU"/>
        </w:rPr>
      </w:pPr>
    </w:p>
    <w:p w14:paraId="5B2AF20A" w14:textId="77777777" w:rsidR="00CA0C8E" w:rsidRDefault="00CA0C8E" w:rsidP="00CA0C8E">
      <w:pPr>
        <w:rPr>
          <w:lang w:val="hy-AM" w:eastAsia="ru-RU"/>
        </w:rPr>
      </w:pPr>
    </w:p>
    <w:p w14:paraId="6B06A6EF" w14:textId="77777777" w:rsidR="00CA0C8E" w:rsidRDefault="00CA0C8E" w:rsidP="00CA0C8E">
      <w:pPr>
        <w:rPr>
          <w:lang w:val="hy-AM" w:eastAsia="ru-RU"/>
        </w:rPr>
      </w:pPr>
    </w:p>
    <w:p w14:paraId="01CA8D02" w14:textId="77777777" w:rsidR="00CA0C8E" w:rsidRDefault="00CA0C8E" w:rsidP="00CA0C8E">
      <w:pPr>
        <w:rPr>
          <w:lang w:val="hy-AM" w:eastAsia="ru-RU"/>
        </w:rPr>
      </w:pPr>
    </w:p>
    <w:p w14:paraId="25BE336C" w14:textId="6DBA811A" w:rsidR="00DB5B69" w:rsidRDefault="00DB5B69" w:rsidP="00E70DA0">
      <w:pPr>
        <w:pStyle w:val="1"/>
        <w:rPr>
          <w:sz w:val="22"/>
          <w:szCs w:val="22"/>
        </w:rPr>
      </w:pPr>
      <w:r w:rsidRPr="00E70DA0">
        <w:rPr>
          <w:sz w:val="22"/>
          <w:szCs w:val="22"/>
        </w:rPr>
        <w:lastRenderedPageBreak/>
        <w:t>3.</w:t>
      </w:r>
      <w:r w:rsidR="00E70DA0" w:rsidRPr="00E70DA0">
        <w:rPr>
          <w:sz w:val="22"/>
          <w:szCs w:val="22"/>
        </w:rPr>
        <w:t xml:space="preserve"> </w:t>
      </w:r>
      <w:r w:rsidRPr="00E70DA0">
        <w:rPr>
          <w:sz w:val="22"/>
          <w:szCs w:val="22"/>
        </w:rPr>
        <w:t>ՊԼԱՆԱՎՈՐՄԱՆ ՏԱՐԱԾՔԻ ԲՆՈՒԹԱԳԻՐ</w:t>
      </w:r>
    </w:p>
    <w:p w14:paraId="38CEB9CB" w14:textId="77777777" w:rsidR="00CA0C8E" w:rsidRPr="00CA0C8E" w:rsidRDefault="00CA0C8E" w:rsidP="00CA0C8E">
      <w:pPr>
        <w:rPr>
          <w:lang w:val="hy-AM" w:eastAsia="ru-RU"/>
        </w:rPr>
      </w:pPr>
    </w:p>
    <w:p w14:paraId="0CF096B4" w14:textId="77777777" w:rsidR="00D74AE2" w:rsidRPr="00CA0C8E" w:rsidRDefault="00D74AE2" w:rsidP="00CA0C8E">
      <w:pPr>
        <w:pStyle w:val="a4"/>
        <w:spacing w:before="0" w:beforeAutospacing="0" w:after="150" w:afterAutospacing="0"/>
        <w:ind w:firstLine="708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ՓԱՄԲԱԿ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բնակավայրը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հիմնվել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է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1894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թվականին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Փամբակ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գետի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ափին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Գուգարք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և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Բազում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լեռների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գոգավորությունում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>: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Գյուղը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հիմնականում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տեղափոխվել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է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հարևան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Քարաբերդ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գյուղից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կապված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Հարավ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Կովկասյան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երկաթուղու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շինարարական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աշխատանքների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և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շահագործման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հետ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կապված</w:t>
      </w:r>
      <w:r w:rsidRPr="00CA0C8E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3820814" w14:textId="3E7CD2F0" w:rsidR="00CA0C8E" w:rsidRPr="00CA0C8E" w:rsidRDefault="00CA0C8E" w:rsidP="00CA0C8E">
      <w:pPr>
        <w:pStyle w:val="a4"/>
        <w:spacing w:before="0" w:beforeAutospacing="0" w:after="150" w:afterAutospacing="0"/>
        <w:ind w:firstLine="708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Փամբակ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բազմաբնակավայր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համայնքը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կազմավորվել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է</w:t>
      </w:r>
      <w:r w:rsidR="00D74AE2" w:rsidRPr="00CA0C8E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ՀՀ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Ազգային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ժողովի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կողմից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2021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թվականի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սեպտեմբերի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24-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ին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ընդունված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 LatArm"/>
          <w:color w:val="000000"/>
          <w:sz w:val="22"/>
          <w:szCs w:val="22"/>
          <w:lang w:val="hy-AM"/>
        </w:rPr>
        <w:t>«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ՀՀ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Վարչատարածքային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բաժանման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մասին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օրենքում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փոփոխություններ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և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լրացումներ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կատարելու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մասին</w:t>
      </w:r>
      <w:r w:rsidR="00D74AE2" w:rsidRPr="00CA0C8E">
        <w:rPr>
          <w:rFonts w:ascii="GHEA Grapalat" w:hAnsi="GHEA Grapalat" w:cs="Arial LatArm"/>
          <w:color w:val="000000"/>
          <w:sz w:val="22"/>
          <w:szCs w:val="22"/>
          <w:lang w:val="hy-AM"/>
        </w:rPr>
        <w:t>»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ՀՀ</w:t>
      </w:r>
      <w:r w:rsidR="003C54ED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օրենքի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համաձայն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նրա</w:t>
      </w:r>
      <w:r w:rsidR="00D74AE2" w:rsidRPr="00CA0C8E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կազմում</w:t>
      </w:r>
      <w:r w:rsidR="00D74AE2" w:rsidRPr="00CA0C8E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ընդգրկված</w:t>
      </w:r>
      <w:r w:rsidR="00D74AE2" w:rsidRPr="00CA0C8E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բնակավայրերն</w:t>
      </w:r>
      <w:r w:rsidR="00D74AE2" w:rsidRPr="00CA0C8E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են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`</w:t>
      </w:r>
      <w:r w:rsidR="00D74AE2" w:rsidRPr="00CA0C8E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գյուղ</w:t>
      </w:r>
      <w:r w:rsidR="00D74AE2" w:rsidRPr="00CA0C8E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Անտառամոտ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 w:rsidR="00D74AE2" w:rsidRPr="00CA0C8E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Արջուտ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 w:rsidR="00D74AE2" w:rsidRPr="00CA0C8E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Ազնվաձոր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Բազում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Դեբետ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Ձորագետ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Ձորագյուղ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Եղեգնուտ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Լեռնաջուր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Լեռնապատ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Մարգահովիտ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Քարաբերդ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Վահագնի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Վահագնաձոր</w:t>
      </w:r>
      <w:r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և</w:t>
      </w:r>
      <w:r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 Փ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ամբակ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: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Համայնքի</w:t>
      </w:r>
      <w:r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կենտրոնն</w:t>
      </w:r>
      <w:r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է</w:t>
      </w:r>
      <w:r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հանդիսանում</w:t>
      </w:r>
      <w:r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Փամ</w:t>
      </w:r>
      <w:r>
        <w:rPr>
          <w:rFonts w:ascii="GHEA Grapalat" w:hAnsi="GHEA Grapalat" w:cs="Arial"/>
          <w:color w:val="000000"/>
          <w:sz w:val="22"/>
          <w:szCs w:val="22"/>
          <w:lang w:val="hy-AM"/>
        </w:rPr>
        <w:t>բ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ակ</w:t>
      </w:r>
      <w:r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="00D74AE2" w:rsidRPr="00CA0C8E">
        <w:rPr>
          <w:rFonts w:ascii="GHEA Grapalat" w:hAnsi="GHEA Grapalat" w:cs="Arial"/>
          <w:color w:val="000000"/>
          <w:sz w:val="22"/>
          <w:szCs w:val="22"/>
          <w:lang w:val="hy-AM"/>
        </w:rPr>
        <w:t>բնակավայրը</w:t>
      </w:r>
      <w:r w:rsidR="00D74AE2" w:rsidRPr="00CA0C8E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D5109E9" w14:textId="77777777" w:rsidR="00DB5B69" w:rsidRPr="00CA0C8E" w:rsidRDefault="00DB5B69" w:rsidP="00CA0C8E">
      <w:pPr>
        <w:pStyle w:val="1"/>
        <w:jc w:val="left"/>
        <w:rPr>
          <w:sz w:val="22"/>
          <w:szCs w:val="22"/>
        </w:rPr>
      </w:pPr>
      <w:r w:rsidRPr="00CA0C8E">
        <w:rPr>
          <w:sz w:val="22"/>
          <w:szCs w:val="22"/>
        </w:rPr>
        <w:t>ա. Պլանավորման տարածքի սահմաններ</w:t>
      </w:r>
    </w:p>
    <w:p w14:paraId="4BBA1EC8" w14:textId="232105AF" w:rsidR="00DB5B69" w:rsidRPr="00CA0C8E" w:rsidRDefault="00DB5B69" w:rsidP="00CA0C8E">
      <w:pPr>
        <w:pStyle w:val="1"/>
        <w:jc w:val="left"/>
        <w:rPr>
          <w:sz w:val="22"/>
          <w:szCs w:val="22"/>
        </w:rPr>
      </w:pPr>
      <w:r w:rsidRPr="00CA0C8E">
        <w:rPr>
          <w:sz w:val="22"/>
          <w:szCs w:val="22"/>
        </w:rPr>
        <w:t>բ. Աշխարհագրական սահմաններ</w:t>
      </w:r>
    </w:p>
    <w:p w14:paraId="3014F553" w14:textId="2810FE8D" w:rsidR="00D74AE2" w:rsidRDefault="00D74AE2" w:rsidP="00CA0C8E">
      <w:pPr>
        <w:spacing w:line="276" w:lineRule="auto"/>
        <w:rPr>
          <w:rFonts w:ascii="GHEA Grapalat" w:hAnsi="GHEA Grapalat"/>
          <w:b w:val="0"/>
          <w:sz w:val="22"/>
          <w:szCs w:val="22"/>
          <w:lang w:val="hy-AM"/>
        </w:rPr>
      </w:pPr>
      <w:r w:rsidRPr="00CA0C8E">
        <w:rPr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>Փամբակ համայնքը գտնվում է Լոռու մարզի հյուսիս-արևելյան մասում, տարածքը կազմում է</w:t>
      </w:r>
      <w:r w:rsidRPr="00CA0C8E">
        <w:rPr>
          <w:rFonts w:ascii="Calibri" w:hAnsi="Calibri" w:cs="Calibri"/>
          <w:b w:val="0"/>
          <w:color w:val="000000"/>
          <w:sz w:val="22"/>
          <w:szCs w:val="22"/>
          <w:shd w:val="clear" w:color="auto" w:fill="FFFFFF"/>
          <w:lang w:val="hy-AM"/>
        </w:rPr>
        <w:t> </w:t>
      </w:r>
      <w:r w:rsidRPr="00CA0C8E">
        <w:rPr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432F2F" w:rsidRPr="00CA0C8E">
        <w:rPr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>52567.32 հա</w:t>
      </w:r>
      <w:r w:rsidRPr="00CA0C8E">
        <w:rPr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>: Համայնքը տեղակայված է Հայաստանի Հանրապետության հյուսիսային մասի Սպիտակի երկրաշարժի օջախի բարձրաստիճանի սեյսմիկ ռիսկի գոտում: Հյուսիսից Ձորագետ բնակավայրը 1350մ, հարավ-արևմուտքից Լեռնաջուր բնակավայրը 1700մ, արևմուտքից Լեռնապատ բնակավայրը 1000մ, հարավ- արևելքից Մարգահովի տբնակավայրը 1750 մբարձրությանվրա: Հյուսիսից՝ պարուրված է Բազումի լեռնաշղթայով, հարավ-արևելքով՝ Գուգարքի լեռնաշղթայով: Համայնքով անցնում են Փամբակ գետը,</w:t>
      </w:r>
      <w:r w:rsidRPr="00CA0C8E">
        <w:rPr>
          <w:rFonts w:ascii="Calibri" w:hAnsi="Calibri" w:cs="Calibri"/>
          <w:b w:val="0"/>
          <w:color w:val="000000"/>
          <w:sz w:val="22"/>
          <w:szCs w:val="22"/>
          <w:shd w:val="clear" w:color="auto" w:fill="FFFFFF"/>
          <w:lang w:val="hy-AM"/>
        </w:rPr>
        <w:t> </w:t>
      </w:r>
      <w:r w:rsidRPr="00CA0C8E">
        <w:rPr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 xml:space="preserve"> Աղստև գետը, Դեբետ գետը։ Համայնքի կլիման չոր ցամաքային է, ցուրտ սակավաձյուն, պարզ կա ձմեռներով ու շոգչ որային ամառներով: Օդիմի ջինջերմաստիճանը ձմռանը տատանվում է -3 աստիճանից մինչև -</w:t>
      </w:r>
      <w:r w:rsidR="00432F2F" w:rsidRPr="00CA0C8E">
        <w:rPr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>18</w:t>
      </w:r>
      <w:r w:rsidRPr="00CA0C8E">
        <w:rPr>
          <w:rFonts w:ascii="Calibri" w:hAnsi="Calibri" w:cs="Calibri"/>
          <w:b w:val="0"/>
          <w:color w:val="000000"/>
          <w:sz w:val="22"/>
          <w:szCs w:val="22"/>
          <w:shd w:val="clear" w:color="auto" w:fill="FFFFFF"/>
          <w:lang w:val="hy-AM"/>
        </w:rPr>
        <w:t> </w:t>
      </w:r>
      <w:r w:rsidRPr="00CA0C8E">
        <w:rPr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 xml:space="preserve"> աստիճան`</w:t>
      </w:r>
      <w:r w:rsidRPr="00CA0C8E">
        <w:rPr>
          <w:rFonts w:ascii="Calibri" w:hAnsi="Calibri" w:cs="Calibri"/>
          <w:b w:val="0"/>
          <w:color w:val="000000"/>
          <w:sz w:val="22"/>
          <w:szCs w:val="22"/>
          <w:shd w:val="clear" w:color="auto" w:fill="FFFFFF"/>
          <w:lang w:val="hy-AM"/>
        </w:rPr>
        <w:t> </w:t>
      </w:r>
      <w:r w:rsidRPr="00CA0C8E">
        <w:rPr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CA0C8E">
        <w:rPr>
          <w:rFonts w:ascii="Calibri" w:hAnsi="Calibri" w:cs="Calibri"/>
          <w:b w:val="0"/>
          <w:color w:val="000000"/>
          <w:sz w:val="22"/>
          <w:szCs w:val="22"/>
          <w:shd w:val="clear" w:color="auto" w:fill="FFFFFF"/>
          <w:lang w:val="hy-AM"/>
        </w:rPr>
        <w:t> </w:t>
      </w:r>
      <w:r w:rsidRPr="00CA0C8E">
        <w:rPr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>ըստ</w:t>
      </w:r>
      <w:r w:rsidRPr="00CA0C8E">
        <w:rPr>
          <w:rFonts w:ascii="Calibri" w:hAnsi="Calibri" w:cs="Calibri"/>
          <w:b w:val="0"/>
          <w:color w:val="000000"/>
          <w:sz w:val="22"/>
          <w:szCs w:val="22"/>
          <w:shd w:val="clear" w:color="auto" w:fill="FFFFFF"/>
          <w:lang w:val="hy-AM"/>
        </w:rPr>
        <w:t> </w:t>
      </w:r>
      <w:r w:rsidRPr="00CA0C8E">
        <w:rPr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 xml:space="preserve"> ցելսիուսի, ամռանը` + 14-ից +30 աստիճան: </w:t>
      </w:r>
      <w:r w:rsidRPr="00CA0C8E">
        <w:rPr>
          <w:rFonts w:ascii="GHEA Grapalat" w:hAnsi="GHEA Grapalat"/>
          <w:b w:val="0"/>
          <w:sz w:val="22"/>
          <w:szCs w:val="22"/>
          <w:lang w:val="hy-AM"/>
        </w:rPr>
        <w:t>Համայնքը գտնվում է հանրապետական և միջպետական նշանակության մայրուղու վրա և ունի տեղական նշանակության ճանապարhների ցանց:</w:t>
      </w:r>
    </w:p>
    <w:p w14:paraId="39C5F47E" w14:textId="77777777" w:rsidR="00A502AD" w:rsidRDefault="00A502AD" w:rsidP="00CA0C8E">
      <w:pPr>
        <w:spacing w:line="276" w:lineRule="auto"/>
        <w:rPr>
          <w:rFonts w:ascii="GHEA Grapalat" w:hAnsi="GHEA Grapalat"/>
          <w:b w:val="0"/>
          <w:sz w:val="22"/>
          <w:szCs w:val="22"/>
          <w:lang w:val="hy-AM"/>
        </w:rPr>
      </w:pPr>
    </w:p>
    <w:p w14:paraId="278365F0" w14:textId="77777777" w:rsidR="00D74AE2" w:rsidRPr="00E70DA0" w:rsidRDefault="00D74AE2" w:rsidP="00E70DA0">
      <w:pPr>
        <w:pStyle w:val="1"/>
        <w:rPr>
          <w:sz w:val="22"/>
          <w:szCs w:val="22"/>
        </w:rPr>
      </w:pPr>
      <w:r w:rsidRPr="00E70DA0">
        <w:rPr>
          <w:sz w:val="22"/>
          <w:szCs w:val="22"/>
        </w:rPr>
        <w:lastRenderedPageBreak/>
        <w:t>գ. Ժողովրդագրական տեղեկատվություն</w:t>
      </w:r>
    </w:p>
    <w:p w14:paraId="2F143590" w14:textId="77777777" w:rsidR="00D74AE2" w:rsidRPr="00E70DA0" w:rsidRDefault="00D74AE2" w:rsidP="00E70DA0">
      <w:pPr>
        <w:pStyle w:val="1"/>
        <w:rPr>
          <w:sz w:val="22"/>
          <w:szCs w:val="22"/>
        </w:rPr>
      </w:pPr>
    </w:p>
    <w:p w14:paraId="6532E3C8" w14:textId="6C5953E8" w:rsidR="00EE198D" w:rsidRPr="00E70DA0" w:rsidRDefault="00EE198D" w:rsidP="00E70DA0">
      <w:pPr>
        <w:pStyle w:val="1"/>
        <w:rPr>
          <w:sz w:val="22"/>
          <w:szCs w:val="22"/>
        </w:rPr>
      </w:pPr>
    </w:p>
    <w:tbl>
      <w:tblPr>
        <w:tblStyle w:val="a3"/>
        <w:tblW w:w="96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701"/>
        <w:gridCol w:w="1984"/>
        <w:gridCol w:w="1559"/>
      </w:tblGrid>
      <w:tr w:rsidR="00D74AE2" w:rsidRPr="00A502AD" w14:paraId="217F61D2" w14:textId="77777777" w:rsidTr="00A502AD">
        <w:tc>
          <w:tcPr>
            <w:tcW w:w="1702" w:type="dxa"/>
            <w:shd w:val="clear" w:color="auto" w:fill="C5E0B3" w:themeFill="accent6" w:themeFillTint="66"/>
          </w:tcPr>
          <w:p w14:paraId="2635BB30" w14:textId="77777777" w:rsidR="00D74AE2" w:rsidRPr="00A502AD" w:rsidRDefault="00D74AE2" w:rsidP="00E70DA0">
            <w:pPr>
              <w:pStyle w:val="1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765AD7A8" w14:textId="473E7989" w:rsidR="00D74AE2" w:rsidRPr="00A502AD" w:rsidRDefault="00D74AE2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Ընդհանուր տարածք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8EF6023" w14:textId="1819EEE9" w:rsidR="00D74AE2" w:rsidRPr="00A502AD" w:rsidRDefault="00D74AE2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Գյուղական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247D94F" w14:textId="15F380EB" w:rsidR="00D74AE2" w:rsidRPr="00A502AD" w:rsidRDefault="00D74AE2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Արդյունաբերական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7968872F" w14:textId="32474D6F" w:rsidR="00D74AE2" w:rsidRPr="00A502AD" w:rsidRDefault="00D74AE2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Գյուղատնտեսական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3A170DF6" w14:textId="2FCA0459" w:rsidR="00D74AE2" w:rsidRPr="00A502AD" w:rsidRDefault="00D74AE2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Կանաչ, անտառային</w:t>
            </w:r>
          </w:p>
        </w:tc>
      </w:tr>
      <w:tr w:rsidR="00683CAA" w:rsidRPr="00A502AD" w14:paraId="2D9DB493" w14:textId="77777777" w:rsidTr="00A502AD">
        <w:tc>
          <w:tcPr>
            <w:tcW w:w="1702" w:type="dxa"/>
          </w:tcPr>
          <w:p w14:paraId="2ED88BC2" w14:textId="17D76E35" w:rsidR="00683CAA" w:rsidRPr="00A502AD" w:rsidRDefault="00683CAA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Տարածքը /հա/</w:t>
            </w:r>
          </w:p>
        </w:tc>
        <w:tc>
          <w:tcPr>
            <w:tcW w:w="1417" w:type="dxa"/>
          </w:tcPr>
          <w:p w14:paraId="44765C7B" w14:textId="11E128E4" w:rsidR="00683CAA" w:rsidRPr="00A502AD" w:rsidRDefault="00683CAA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rStyle w:val="a5"/>
                <w:color w:val="333333"/>
                <w:sz w:val="22"/>
                <w:szCs w:val="22"/>
                <w:shd w:val="clear" w:color="auto" w:fill="FFFFFF"/>
              </w:rPr>
              <w:t>52567,32</w:t>
            </w:r>
          </w:p>
        </w:tc>
        <w:tc>
          <w:tcPr>
            <w:tcW w:w="1276" w:type="dxa"/>
          </w:tcPr>
          <w:p w14:paraId="6002B61E" w14:textId="37BEEFE9" w:rsidR="00683CAA" w:rsidRPr="00A502AD" w:rsidRDefault="00683CAA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rStyle w:val="a5"/>
                <w:color w:val="333333"/>
                <w:sz w:val="22"/>
                <w:szCs w:val="22"/>
                <w:shd w:val="clear" w:color="auto" w:fill="FFFFFF"/>
              </w:rPr>
              <w:t>52567,32</w:t>
            </w:r>
          </w:p>
        </w:tc>
        <w:tc>
          <w:tcPr>
            <w:tcW w:w="1701" w:type="dxa"/>
          </w:tcPr>
          <w:p w14:paraId="63119408" w14:textId="732F0E19" w:rsidR="00683CAA" w:rsidRPr="00A502AD" w:rsidRDefault="00432F2F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323.23</w:t>
            </w:r>
          </w:p>
        </w:tc>
        <w:tc>
          <w:tcPr>
            <w:tcW w:w="1984" w:type="dxa"/>
          </w:tcPr>
          <w:p w14:paraId="3468EFC4" w14:textId="6D553B14" w:rsidR="00683CAA" w:rsidRPr="00A502AD" w:rsidRDefault="00683CAA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rFonts w:ascii="Calibri" w:hAnsi="Calibri" w:cs="Calibri"/>
                <w:sz w:val="22"/>
                <w:szCs w:val="22"/>
                <w:shd w:val="clear" w:color="auto" w:fill="F9F8F8"/>
              </w:rPr>
              <w:t> </w:t>
            </w:r>
            <w:r w:rsidRPr="00A502AD">
              <w:rPr>
                <w:sz w:val="22"/>
                <w:szCs w:val="22"/>
                <w:shd w:val="clear" w:color="auto" w:fill="F9F8F8"/>
              </w:rPr>
              <w:t>33087.91</w:t>
            </w:r>
          </w:p>
        </w:tc>
        <w:tc>
          <w:tcPr>
            <w:tcW w:w="1559" w:type="dxa"/>
          </w:tcPr>
          <w:p w14:paraId="38C30B85" w14:textId="2317DF11" w:rsidR="00683CAA" w:rsidRPr="00A502AD" w:rsidRDefault="00432F2F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16273.94</w:t>
            </w:r>
          </w:p>
        </w:tc>
      </w:tr>
      <w:tr w:rsidR="00D74AE2" w:rsidRPr="00A502AD" w14:paraId="393826B8" w14:textId="77777777" w:rsidTr="00A502AD">
        <w:tc>
          <w:tcPr>
            <w:tcW w:w="1702" w:type="dxa"/>
          </w:tcPr>
          <w:p w14:paraId="16253B47" w14:textId="3B89610F" w:rsidR="00D74AE2" w:rsidRPr="00A502AD" w:rsidRDefault="00D74AE2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Տարածքը տոկոսով ընդհանուրի</w:t>
            </w:r>
            <w:r w:rsidR="00A502AD">
              <w:rPr>
                <w:sz w:val="22"/>
                <w:szCs w:val="22"/>
              </w:rPr>
              <w:t>ց</w:t>
            </w:r>
            <w:r w:rsidRPr="00A502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D5FDE66" w14:textId="1E0A6303" w:rsidR="00D74AE2" w:rsidRPr="00A502AD" w:rsidRDefault="00D74AE2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6745AD8" w14:textId="3C8E2070" w:rsidR="00D74AE2" w:rsidRPr="00A502AD" w:rsidRDefault="00432F2F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58CDE43D" w14:textId="34F41D89" w:rsidR="00D74AE2" w:rsidRPr="00A502AD" w:rsidRDefault="00432F2F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0,6</w:t>
            </w:r>
          </w:p>
        </w:tc>
        <w:tc>
          <w:tcPr>
            <w:tcW w:w="1984" w:type="dxa"/>
          </w:tcPr>
          <w:p w14:paraId="6DB9D4D8" w14:textId="57123EA2" w:rsidR="00D74AE2" w:rsidRPr="00A502AD" w:rsidRDefault="00432F2F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62,9</w:t>
            </w:r>
          </w:p>
        </w:tc>
        <w:tc>
          <w:tcPr>
            <w:tcW w:w="1559" w:type="dxa"/>
          </w:tcPr>
          <w:p w14:paraId="0D2756C3" w14:textId="12263E58" w:rsidR="00D74AE2" w:rsidRPr="00A502AD" w:rsidRDefault="00432F2F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A502AD">
              <w:rPr>
                <w:sz w:val="22"/>
                <w:szCs w:val="22"/>
              </w:rPr>
              <w:t>30,9</w:t>
            </w:r>
          </w:p>
        </w:tc>
      </w:tr>
    </w:tbl>
    <w:p w14:paraId="39F4ECD5" w14:textId="042E8378" w:rsidR="00EE198D" w:rsidRPr="00E70DA0" w:rsidRDefault="00EE198D" w:rsidP="00E70DA0">
      <w:pPr>
        <w:pStyle w:val="1"/>
        <w:rPr>
          <w:sz w:val="22"/>
          <w:szCs w:val="22"/>
        </w:rPr>
      </w:pPr>
    </w:p>
    <w:p w14:paraId="441F8104" w14:textId="77777777" w:rsidR="00EE198D" w:rsidRPr="00E70DA0" w:rsidRDefault="00EE198D" w:rsidP="00E70DA0">
      <w:pPr>
        <w:pStyle w:val="1"/>
        <w:rPr>
          <w:sz w:val="22"/>
          <w:szCs w:val="22"/>
        </w:rPr>
      </w:pPr>
    </w:p>
    <w:p w14:paraId="63610559" w14:textId="568280A5" w:rsidR="00DB5B69" w:rsidRPr="00E70DA0" w:rsidRDefault="00DB5B69" w:rsidP="00E70DA0">
      <w:pPr>
        <w:pStyle w:val="1"/>
        <w:rPr>
          <w:sz w:val="22"/>
          <w:szCs w:val="22"/>
        </w:rPr>
      </w:pPr>
      <w:r w:rsidRPr="00E70DA0">
        <w:rPr>
          <w:sz w:val="22"/>
          <w:szCs w:val="22"/>
        </w:rPr>
        <w:t xml:space="preserve">     դ. Կոշտ թափոն գոյացնող հիմնական աղբյուրների տեսակը և քանակը</w:t>
      </w:r>
    </w:p>
    <w:p w14:paraId="6CC976FC" w14:textId="77777777" w:rsidR="0003224F" w:rsidRPr="00E70DA0" w:rsidRDefault="0003224F" w:rsidP="00E70DA0">
      <w:pPr>
        <w:pStyle w:val="1"/>
        <w:rPr>
          <w:sz w:val="22"/>
          <w:szCs w:val="22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060"/>
        <w:gridCol w:w="2335"/>
        <w:gridCol w:w="2409"/>
      </w:tblGrid>
      <w:tr w:rsidR="00EE198D" w:rsidRPr="00E70DA0" w14:paraId="0432A97E" w14:textId="77777777" w:rsidTr="00FE0F94">
        <w:tc>
          <w:tcPr>
            <w:tcW w:w="2127" w:type="dxa"/>
            <w:shd w:val="clear" w:color="auto" w:fill="C5E0B3" w:themeFill="accent6" w:themeFillTint="66"/>
          </w:tcPr>
          <w:p w14:paraId="1BBEE89E" w14:textId="23BCF40E" w:rsidR="00EE198D" w:rsidRPr="00E70DA0" w:rsidRDefault="00EE198D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Գրանցված բնակչության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5EEB9F6" w14:textId="71F0CA7D" w:rsidR="00EE198D" w:rsidRPr="00E70DA0" w:rsidRDefault="00EE198D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Փաստացի բնակվող</w:t>
            </w:r>
          </w:p>
        </w:tc>
        <w:tc>
          <w:tcPr>
            <w:tcW w:w="2060" w:type="dxa"/>
            <w:shd w:val="clear" w:color="auto" w:fill="C5E0B3" w:themeFill="accent6" w:themeFillTint="66"/>
          </w:tcPr>
          <w:p w14:paraId="3260CD90" w14:textId="44AD016D" w:rsidR="00EE198D" w:rsidRPr="00E70DA0" w:rsidRDefault="00EE198D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Տնտեսությունների թիվ</w:t>
            </w:r>
          </w:p>
        </w:tc>
        <w:tc>
          <w:tcPr>
            <w:tcW w:w="2335" w:type="dxa"/>
            <w:shd w:val="clear" w:color="auto" w:fill="C5E0B3" w:themeFill="accent6" w:themeFillTint="66"/>
          </w:tcPr>
          <w:p w14:paraId="46BAD3D2" w14:textId="0B978504" w:rsidR="00EE198D" w:rsidRPr="00E70DA0" w:rsidRDefault="00EE198D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Բազմաբնակարան շենքերի թիվ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085CF636" w14:textId="6F6473EF" w:rsidR="00EE198D" w:rsidRPr="00E70DA0" w:rsidRDefault="00EE198D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Բնակարանների թիվ</w:t>
            </w:r>
          </w:p>
        </w:tc>
      </w:tr>
      <w:tr w:rsidR="00EE198D" w:rsidRPr="00E70DA0" w14:paraId="4020DAB9" w14:textId="77777777" w:rsidTr="0076592F">
        <w:trPr>
          <w:trHeight w:val="409"/>
        </w:trPr>
        <w:tc>
          <w:tcPr>
            <w:tcW w:w="2127" w:type="dxa"/>
          </w:tcPr>
          <w:p w14:paraId="3D5CFB54" w14:textId="2DAD9D1C" w:rsidR="00EE198D" w:rsidRPr="00E70DA0" w:rsidRDefault="00A47186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  <w:shd w:val="clear" w:color="auto" w:fill="FFFFFF"/>
              </w:rPr>
              <w:t>13607</w:t>
            </w:r>
          </w:p>
        </w:tc>
        <w:tc>
          <w:tcPr>
            <w:tcW w:w="1417" w:type="dxa"/>
          </w:tcPr>
          <w:p w14:paraId="33228954" w14:textId="356C2162" w:rsidR="00EE198D" w:rsidRPr="00E70DA0" w:rsidRDefault="00B417D6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12500</w:t>
            </w:r>
          </w:p>
        </w:tc>
        <w:tc>
          <w:tcPr>
            <w:tcW w:w="2060" w:type="dxa"/>
          </w:tcPr>
          <w:p w14:paraId="4EFB1DC0" w14:textId="0C192E26" w:rsidR="00EE198D" w:rsidRPr="00E70DA0" w:rsidRDefault="00A47186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  <w:shd w:val="clear" w:color="auto" w:fill="FFFFFF"/>
              </w:rPr>
              <w:t>4424</w:t>
            </w:r>
          </w:p>
        </w:tc>
        <w:tc>
          <w:tcPr>
            <w:tcW w:w="2335" w:type="dxa"/>
          </w:tcPr>
          <w:p w14:paraId="12B13E79" w14:textId="4AAD043E" w:rsidR="00EE198D" w:rsidRPr="00E70DA0" w:rsidRDefault="00A47186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rFonts w:ascii="Calibri" w:hAnsi="Calibri" w:cs="Calibri"/>
                <w:sz w:val="22"/>
                <w:szCs w:val="22"/>
                <w:shd w:val="clear" w:color="auto" w:fill="F9F8F8"/>
              </w:rPr>
              <w:t> </w:t>
            </w:r>
            <w:r w:rsidRPr="00E70DA0">
              <w:rPr>
                <w:sz w:val="22"/>
                <w:szCs w:val="22"/>
                <w:shd w:val="clear" w:color="auto" w:fill="F9F8F8"/>
              </w:rPr>
              <w:t>23</w:t>
            </w:r>
          </w:p>
        </w:tc>
        <w:tc>
          <w:tcPr>
            <w:tcW w:w="2409" w:type="dxa"/>
          </w:tcPr>
          <w:p w14:paraId="34B654C4" w14:textId="60328278" w:rsidR="00EE198D" w:rsidRPr="00E70DA0" w:rsidRDefault="00A47186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rFonts w:ascii="Calibri" w:hAnsi="Calibri" w:cs="Calibri"/>
                <w:sz w:val="22"/>
                <w:szCs w:val="22"/>
                <w:shd w:val="clear" w:color="auto" w:fill="F9F8F8"/>
              </w:rPr>
              <w:t> </w:t>
            </w:r>
            <w:r w:rsidRPr="00E70DA0">
              <w:rPr>
                <w:sz w:val="22"/>
                <w:szCs w:val="22"/>
                <w:shd w:val="clear" w:color="auto" w:fill="F9F8F8"/>
              </w:rPr>
              <w:t>3642</w:t>
            </w:r>
            <w:r w:rsidR="00432F2F" w:rsidRPr="00E70DA0">
              <w:rPr>
                <w:sz w:val="22"/>
                <w:szCs w:val="22"/>
                <w:shd w:val="clear" w:color="auto" w:fill="F9F8F8"/>
              </w:rPr>
              <w:t xml:space="preserve"> /բնակելի տուն/</w:t>
            </w:r>
          </w:p>
        </w:tc>
      </w:tr>
    </w:tbl>
    <w:p w14:paraId="4A2BF30F" w14:textId="2A93572E" w:rsidR="0003224F" w:rsidRPr="00E70DA0" w:rsidRDefault="0003224F" w:rsidP="00E70DA0">
      <w:pPr>
        <w:pStyle w:val="1"/>
        <w:rPr>
          <w:sz w:val="22"/>
          <w:szCs w:val="22"/>
        </w:rPr>
      </w:pPr>
    </w:p>
    <w:p w14:paraId="3297212D" w14:textId="2ED43D32" w:rsidR="00536351" w:rsidRPr="00522135" w:rsidRDefault="00536351" w:rsidP="00E70DA0">
      <w:pPr>
        <w:pStyle w:val="1"/>
      </w:pPr>
    </w:p>
    <w:p w14:paraId="45DE2AB7" w14:textId="22C61431" w:rsidR="00632C32" w:rsidRPr="00E70DA0" w:rsidRDefault="00E401B4" w:rsidP="00632C32">
      <w:pPr>
        <w:spacing w:line="360" w:lineRule="auto"/>
        <w:ind w:firstLine="567"/>
        <w:jc w:val="center"/>
        <w:rPr>
          <w:rFonts w:ascii="GHEA Grapalat" w:hAnsi="GHEA Grapalat" w:cs="Sylfaen"/>
          <w:lang w:val="ru-RU"/>
        </w:rPr>
      </w:pPr>
      <w:bookmarkStart w:id="7" w:name="_Toc451094676"/>
      <w:r w:rsidRPr="00E70DA0">
        <w:rPr>
          <w:rFonts w:ascii="GHEA Grapalat" w:hAnsi="GHEA Grapalat" w:cs="Sylfaen"/>
          <w:lang w:val="ru-RU"/>
        </w:rPr>
        <w:t>4.</w:t>
      </w:r>
      <w:r w:rsidR="00632C32" w:rsidRPr="00E70DA0">
        <w:rPr>
          <w:rFonts w:ascii="GHEA Grapalat" w:hAnsi="GHEA Grapalat" w:cs="Sylfaen"/>
          <w:lang w:val="ru-RU"/>
        </w:rPr>
        <w:t xml:space="preserve"> </w:t>
      </w:r>
      <w:r w:rsidR="008A6B00" w:rsidRPr="00E70DA0">
        <w:rPr>
          <w:rFonts w:ascii="GHEA Grapalat" w:hAnsi="GHEA Grapalat" w:cs="Sylfaen"/>
          <w:lang w:val="ru-RU"/>
        </w:rPr>
        <w:t>ԹԱՓՈՆՆԵՐԻ ՔԱՆԱԿ ԵՎ ԲԱՂԱԴՐՈՒԹՅՈՒՆ</w:t>
      </w:r>
    </w:p>
    <w:p w14:paraId="240152BA" w14:textId="77777777" w:rsidR="00DD6A94" w:rsidRPr="00E70DA0" w:rsidRDefault="00DD6A94" w:rsidP="00632C32">
      <w:pPr>
        <w:spacing w:line="360" w:lineRule="auto"/>
        <w:ind w:firstLine="567"/>
        <w:jc w:val="center"/>
        <w:rPr>
          <w:rFonts w:ascii="GHEA Grapalat" w:hAnsi="GHEA Grapalat" w:cs="Sylfaen"/>
          <w:lang w:val="ru-RU"/>
        </w:rPr>
      </w:pPr>
    </w:p>
    <w:p w14:paraId="4FBD59AA" w14:textId="28BA1BE2" w:rsidR="006203E5" w:rsidRPr="00A502AD" w:rsidRDefault="008A6B00" w:rsidP="00765941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Աղբահանության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պլանավորման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շրջանակներում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հատկապես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գոյացող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քանակի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ծրագրեր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միջոցառումներ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նվազեցման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տեսակավորման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վերամշակման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օգտահանման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մշակելիս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ու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նախատեսելիս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'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առանձնապես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կարևոր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քանակի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բաղադրության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որոշումը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: </w:t>
      </w:r>
    </w:p>
    <w:p w14:paraId="4B5F707F" w14:textId="098BB577" w:rsidR="008A6B00" w:rsidRPr="00A502AD" w:rsidRDefault="008A6B00" w:rsidP="00765941">
      <w:pPr>
        <w:spacing w:line="360" w:lineRule="auto"/>
        <w:ind w:firstLine="567"/>
        <w:jc w:val="both"/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ա.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Գոյացող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թափոնների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քանակի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ընդունված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ցուցանիշներն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են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.</w:t>
      </w:r>
    </w:p>
    <w:p w14:paraId="672D5A13" w14:textId="02E939DA" w:rsidR="008A6B00" w:rsidRPr="00A502AD" w:rsidRDefault="008A6B00" w:rsidP="00765941">
      <w:pPr>
        <w:spacing w:line="360" w:lineRule="auto"/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•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մեկ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գոյացող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ընդհանուր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զանգվածը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(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տոննա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/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</w:t>
      </w:r>
      <w:r w:rsidR="009852F3"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ա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րեկան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) </w:t>
      </w:r>
    </w:p>
    <w:p w14:paraId="6992D078" w14:textId="77777777" w:rsidR="008A6B00" w:rsidRPr="00A502AD" w:rsidRDefault="008A6B00" w:rsidP="00765941">
      <w:pPr>
        <w:spacing w:line="360" w:lineRule="auto"/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•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մեկ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գոյացող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կշիռը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մեկ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բնակչի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հաշվով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(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մարդ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/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կգ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/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)</w:t>
      </w:r>
    </w:p>
    <w:p w14:paraId="01C1199F" w14:textId="77777777" w:rsidR="008A6B00" w:rsidRPr="00A502AD" w:rsidRDefault="008A6B00" w:rsidP="00765941">
      <w:pPr>
        <w:spacing w:line="360" w:lineRule="auto"/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•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մեկ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օրում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գոյացող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կշիռը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մեկ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բնակչի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հաշվով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(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մարդ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/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կգ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/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օր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) </w:t>
      </w:r>
    </w:p>
    <w:p w14:paraId="77CA809C" w14:textId="6A991450" w:rsidR="008A6B00" w:rsidRPr="00A502AD" w:rsidRDefault="008A6B00" w:rsidP="00765941">
      <w:pPr>
        <w:spacing w:line="360" w:lineRule="auto"/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Բաղադրությունն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ընդունված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ներկայացնել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տոկոսով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'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ըստ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յուրա</w:t>
      </w:r>
      <w:r w:rsidR="00FA356B"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ք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անչյուր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բաժնեմասի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ընդհանուր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զանգվածի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չափաբաժնի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: </w:t>
      </w:r>
    </w:p>
    <w:p w14:paraId="24DF423B" w14:textId="0EFF5031" w:rsidR="008A6B00" w:rsidRPr="00A502AD" w:rsidRDefault="008A6B00" w:rsidP="00765941">
      <w:pPr>
        <w:spacing w:line="360" w:lineRule="auto"/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lastRenderedPageBreak/>
        <w:t>Պլանի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մշակման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իրականացման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արդյունավետությունը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մեծապես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կախված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հավաքագրվող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որը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պետք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լինի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հստակ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ճշգրիտ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պարբերական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տվյալները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պետք</w:t>
      </w:r>
      <w:r w:rsidR="00FA356B"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է</w:t>
      </w:r>
      <w:r w:rsidRPr="00A502AD">
        <w:rPr>
          <w:rFonts w:ascii="GHEA Grapalat" w:hAnsi="GHEA Grapalat" w:cs="Sylfaen"/>
          <w:b w:val="0"/>
          <w:sz w:val="22"/>
          <w:szCs w:val="22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հավաքագրվեն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համայնքի</w:t>
      </w:r>
      <w:r w:rsidR="00A502AD"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/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բնակավայրի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տարբեր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հատվածներից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տարբեր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գործունեություն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իրականացնող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տնտեսվարողներից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տարվա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տարբեր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եղանակներին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'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մեկ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շնչի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հաշվով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առաջացող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կշիռը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բաղադրությունը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դրանց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հնարավոր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փոփոխությունները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'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ըստ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սեզոնի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ժամանակահատվածի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:</w:t>
      </w:r>
    </w:p>
    <w:p w14:paraId="2EA27558" w14:textId="2FC5DCEF" w:rsidR="008A6B00" w:rsidRPr="00A502AD" w:rsidRDefault="008A6B00" w:rsidP="00765941">
      <w:pPr>
        <w:spacing w:line="360" w:lineRule="auto"/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Տեղեկատվության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հավաքագրումը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ճշգրիտ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գնահատումը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հնարավոր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հստակ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մեթոդաբանությամբ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պարբերականությամբ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նմուշառման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դրա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արդյունքների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վերլուծության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պարագայում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:</w:t>
      </w:r>
      <w:r w:rsidR="00FA356B"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Ընդ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որում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նմուշառման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պարբերականությունը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կառավարման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համակարգի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ներդրման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սկզբնական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փուլում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պետք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լինի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տարվա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բոլոր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սեզոններին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'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գոյացման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ինտենսիվության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գործոններից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կախված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իսկ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հետագա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տարիներին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կարելի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նմուշառում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իրականացնել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որոշակի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գործոնների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փոփոխությունից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կախված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ավելի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փոքր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պարբերականությամբ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:</w:t>
      </w:r>
    </w:p>
    <w:p w14:paraId="29EBB89D" w14:textId="77777777" w:rsidR="008A6B00" w:rsidRPr="00A502AD" w:rsidRDefault="008A6B00" w:rsidP="00765941">
      <w:pPr>
        <w:spacing w:line="360" w:lineRule="auto"/>
        <w:ind w:firstLine="567"/>
        <w:jc w:val="both"/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բ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.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Թափոնների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բաղադրության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հիմնական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տեսակները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/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հոսքերը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</w:p>
    <w:p w14:paraId="14F0337C" w14:textId="107CCF91" w:rsidR="008A6B00" w:rsidRPr="00A502AD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•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Կոշտ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կենցաղային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'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աղբամաններում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կուտակվող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կոշտ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կենցաղային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' 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մասին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»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ՀՀ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օրենքով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սահմանած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</w:p>
    <w:p w14:paraId="6EB1EABC" w14:textId="6165911C" w:rsidR="008A6B00" w:rsidRPr="00A502AD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•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Խոշոր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եզրաչափի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'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1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խմ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ավել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ծավալով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որը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չի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տեղադրվում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աղբամանում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Շինարարարական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'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քաղաքաշինական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շինարարական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գործումեության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հետևանքով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աառաջացող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</w:p>
    <w:p w14:paraId="6E740DD3" w14:textId="77777777" w:rsidR="00FA356B" w:rsidRPr="00A502AD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•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Շահագործումից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դուրս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եկած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ավտոմեքենաներ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մետաղական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ջարդոն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,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</w:p>
    <w:p w14:paraId="6E326047" w14:textId="54B9941D" w:rsidR="008A6B00" w:rsidRPr="00A502AD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•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Փաթեթավորման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'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կոմերցիոն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գոտում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գոյացող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փաթեթավորման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</w:p>
    <w:p w14:paraId="5848781B" w14:textId="77777777" w:rsidR="008A6B00" w:rsidRPr="00A502AD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•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Էլեկտրական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էլեկտրոնային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(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ԷԷՄ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)'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չշահագործվող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սարքավորում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սնուցվում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էլեկտրական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ցանցից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մարտկոցից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</w:p>
    <w:p w14:paraId="493DD86B" w14:textId="6F347960" w:rsidR="008A6B00" w:rsidRPr="00A502AD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•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Կենսաբանական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'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կենդանական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ծագման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պարենային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ոչ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պարենային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հումքի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վերամշակումից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ստացված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թափոններ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ինչպես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նաև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անասնապահական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թռչնաբուծական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ձկնաբուծական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ձեռնարկությունների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գործունեության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հետևանքով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առաջացած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թափոններ</w:t>
      </w:r>
    </w:p>
    <w:p w14:paraId="10B4643B" w14:textId="7358243B" w:rsidR="008A6B00" w:rsidRPr="00A502AD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•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Պարտեզային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'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այգիների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պուրակների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այլ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կանաչ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տարածքներից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հավաքված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այդ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թվում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'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էտման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տերևներ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այլ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նմանատիպ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</w:p>
    <w:p w14:paraId="0E14A9E1" w14:textId="77777777" w:rsidR="008A6B00" w:rsidRPr="00A502AD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</w:pP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•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Անվադողեր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'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մարդատար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բեռնատար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մեքենաների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հեծանիվների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շահագործումից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դուրս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եկած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անվադողեր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</w:p>
    <w:p w14:paraId="74B30F74" w14:textId="7375ED11" w:rsidR="00413BB8" w:rsidRPr="00A502AD" w:rsidRDefault="008A6B00" w:rsidP="00765941">
      <w:pPr>
        <w:spacing w:line="360" w:lineRule="auto"/>
        <w:ind w:left="567"/>
        <w:jc w:val="both"/>
        <w:rPr>
          <w:rFonts w:ascii="GHEA Grapalat" w:hAnsi="GHEA Grapalat" w:cs="Sylfaen"/>
          <w:b w:val="0"/>
          <w:sz w:val="22"/>
          <w:szCs w:val="22"/>
          <w:lang w:val="ru-RU"/>
        </w:rPr>
      </w:pP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•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Վտանգավոր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color w:val="222222"/>
          <w:sz w:val="22"/>
          <w:szCs w:val="22"/>
          <w:shd w:val="clear" w:color="auto" w:fill="FFFFFF"/>
          <w:lang w:val="ru-RU"/>
        </w:rPr>
        <w:t>'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(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բացի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էԷՍ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թափոնից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)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ներկեր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քիմիկատներ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դյուրավառ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նյութեր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բժշկական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այլն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,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հնարավոր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ցանկը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ներկայացված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հավելվածում</w:t>
      </w:r>
      <w:r w:rsidRPr="00A502AD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:</w:t>
      </w:r>
    </w:p>
    <w:p w14:paraId="6F7593EE" w14:textId="787F27B2" w:rsidR="00ED3E72" w:rsidRPr="00A502AD" w:rsidRDefault="006203E5" w:rsidP="00765941">
      <w:pPr>
        <w:spacing w:line="360" w:lineRule="auto"/>
        <w:jc w:val="center"/>
        <w:rPr>
          <w:rFonts w:ascii="GHEA Grapalat" w:hAnsi="GHEA Grapalat" w:cs="Sylfaen"/>
          <w:lang w:val="ru-RU"/>
        </w:rPr>
      </w:pPr>
      <w:r w:rsidRPr="00A502AD">
        <w:rPr>
          <w:rFonts w:ascii="GHEA Grapalat" w:hAnsi="GHEA Grapalat" w:cs="Sylfaen"/>
          <w:lang w:val="ru-RU"/>
        </w:rPr>
        <w:lastRenderedPageBreak/>
        <w:t>5.</w:t>
      </w:r>
      <w:r w:rsidR="00413BB8" w:rsidRPr="00A502AD">
        <w:rPr>
          <w:rFonts w:ascii="GHEA Grapalat" w:hAnsi="GHEA Grapalat" w:cs="Sylfaen"/>
          <w:lang w:val="ru-RU"/>
        </w:rPr>
        <w:t>Թափոնների գործածություն</w:t>
      </w:r>
    </w:p>
    <w:p w14:paraId="2E10902C" w14:textId="77777777" w:rsidR="00ED3E72" w:rsidRPr="00A502AD" w:rsidRDefault="00ED3E72" w:rsidP="00765941">
      <w:pPr>
        <w:spacing w:line="360" w:lineRule="auto"/>
        <w:ind w:firstLine="567"/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</w:p>
    <w:p w14:paraId="1F7B828A" w14:textId="5D1BDB16" w:rsidR="00ED3E72" w:rsidRPr="00A502AD" w:rsidRDefault="00ED3E72" w:rsidP="00AA0B17">
      <w:pPr>
        <w:ind w:firstLine="567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Աղբահանության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և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սանիտարական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մաքրման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աշխատանքները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կատարվում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են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համայնքի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կողմից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հիմնադրված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«</w:t>
      </w:r>
      <w:r w:rsidR="001D2ED1" w:rsidRPr="00A502AD">
        <w:rPr>
          <w:rFonts w:ascii="GHEA Grapalat" w:hAnsi="GHEA Grapalat" w:cs="Sylfaen"/>
          <w:b w:val="0"/>
          <w:sz w:val="22"/>
          <w:szCs w:val="22"/>
          <w:lang w:val="hy-AM"/>
        </w:rPr>
        <w:t>Փամբակ Կոմունալ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>»</w:t>
      </w:r>
      <w:r w:rsidR="00730A4D"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1D2ED1" w:rsidRPr="00A502AD">
        <w:rPr>
          <w:rFonts w:ascii="GHEA Grapalat" w:hAnsi="GHEA Grapalat"/>
          <w:b w:val="0"/>
          <w:sz w:val="22"/>
          <w:szCs w:val="22"/>
          <w:lang w:val="hy-AM"/>
        </w:rPr>
        <w:t>ՀՈԱԿ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բյուջետային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հիմնարկի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կողմից</w:t>
      </w:r>
      <w:r w:rsidRPr="00A502AD">
        <w:rPr>
          <w:rFonts w:ascii="GHEA Grapalat" w:hAnsi="GHEA Grapalat" w:cs="Tahoma"/>
          <w:b w:val="0"/>
          <w:sz w:val="22"/>
          <w:szCs w:val="22"/>
          <w:lang w:val="hy-AM"/>
        </w:rPr>
        <w:t>։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Հիմնարկն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իրականաց</w:t>
      </w:r>
      <w:r w:rsidR="001D2ED1" w:rsidRPr="00A502AD">
        <w:rPr>
          <w:rFonts w:ascii="GHEA Grapalat" w:hAnsi="GHEA Grapalat" w:cs="Sylfaen"/>
          <w:b w:val="0"/>
          <w:sz w:val="22"/>
          <w:szCs w:val="22"/>
          <w:lang w:val="hy-AM"/>
        </w:rPr>
        <w:t>ն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ում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է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1D2ED1" w:rsidRPr="00A502AD">
        <w:rPr>
          <w:rFonts w:ascii="GHEA Grapalat" w:hAnsi="GHEA Grapalat" w:cs="Sylfaen"/>
          <w:b w:val="0"/>
          <w:sz w:val="22"/>
          <w:szCs w:val="22"/>
          <w:lang w:val="hy-AM"/>
        </w:rPr>
        <w:t>համայնքի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աղբահանությունը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սանիտարական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մաքրումն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ու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կանաչապատումը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: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Նշենք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որ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կազմակերպության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հաստիքային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միավորներից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միայն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մի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մասն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են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զբաղվում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աղբահանության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և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սանիտարական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մաքրման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աշխատանքներով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: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Կազմակերպությունը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բացի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աղբահանությունից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իրականացնում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է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նաև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գերեզմանատների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սպասարկում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և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համայնքի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բարեկարգման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աշխատանքներ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>:</w:t>
      </w:r>
      <w:bookmarkEnd w:id="7"/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</w:p>
    <w:p w14:paraId="604BB515" w14:textId="61CF6284" w:rsidR="00ED3E72" w:rsidRPr="00A502AD" w:rsidRDefault="00ED3E72" w:rsidP="00AA0B17">
      <w:pPr>
        <w:ind w:firstLine="567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bookmarkStart w:id="8" w:name="_Toc451094677"/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Համաձայն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արված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հետազոտությունների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ու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վերլուծությունների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կենցաղային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թափոնների՝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գոյացող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ծավալը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Հայաստանի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Հանրապետությունում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կազմում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է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տարեկան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շուրջ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700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հազար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տոննա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կամ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մարդու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համար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օրական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շուրջ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 xml:space="preserve"> 0.6 </w:t>
      </w:r>
      <w:r w:rsidRPr="00A502AD">
        <w:rPr>
          <w:rFonts w:ascii="GHEA Grapalat" w:hAnsi="GHEA Grapalat" w:cs="Sylfaen"/>
          <w:b w:val="0"/>
          <w:sz w:val="22"/>
          <w:szCs w:val="22"/>
          <w:lang w:val="hy-AM"/>
        </w:rPr>
        <w:t>կգ</w:t>
      </w:r>
      <w:r w:rsidRPr="00A502AD">
        <w:rPr>
          <w:rFonts w:ascii="GHEA Grapalat" w:hAnsi="GHEA Grapalat"/>
          <w:b w:val="0"/>
          <w:sz w:val="22"/>
          <w:szCs w:val="22"/>
          <w:lang w:val="hy-AM"/>
        </w:rPr>
        <w:t>:</w:t>
      </w:r>
      <w:bookmarkEnd w:id="8"/>
    </w:p>
    <w:p w14:paraId="6C033D97" w14:textId="77777777" w:rsidR="00DD6A94" w:rsidRPr="00522135" w:rsidRDefault="00DD6A94" w:rsidP="00765941">
      <w:pPr>
        <w:spacing w:line="360" w:lineRule="auto"/>
        <w:ind w:firstLine="567"/>
        <w:jc w:val="both"/>
        <w:rPr>
          <w:rFonts w:ascii="GHEA Grapalat" w:hAnsi="GHEA Grapalat"/>
          <w:b w:val="0"/>
          <w:sz w:val="20"/>
          <w:szCs w:val="20"/>
          <w:lang w:val="hy-AM"/>
        </w:rPr>
      </w:pPr>
    </w:p>
    <w:tbl>
      <w:tblPr>
        <w:tblStyle w:val="a3"/>
        <w:tblW w:w="99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992"/>
        <w:gridCol w:w="993"/>
        <w:gridCol w:w="850"/>
        <w:gridCol w:w="851"/>
        <w:gridCol w:w="992"/>
        <w:gridCol w:w="851"/>
        <w:gridCol w:w="850"/>
        <w:gridCol w:w="1421"/>
        <w:gridCol w:w="13"/>
      </w:tblGrid>
      <w:tr w:rsidR="00920A56" w:rsidRPr="00095B2C" w14:paraId="266F56C0" w14:textId="77777777" w:rsidTr="00AA0B17">
        <w:trPr>
          <w:trHeight w:val="1339"/>
        </w:trPr>
        <w:tc>
          <w:tcPr>
            <w:tcW w:w="1418" w:type="dxa"/>
            <w:vMerge w:val="restart"/>
            <w:shd w:val="clear" w:color="auto" w:fill="C5E0B3" w:themeFill="accent6" w:themeFillTint="66"/>
          </w:tcPr>
          <w:p w14:paraId="25A44222" w14:textId="77777777" w:rsidR="00920A56" w:rsidRPr="00A502AD" w:rsidRDefault="00920A56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  <w:t>Թափոնի տեսակ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</w:tcPr>
          <w:p w14:paraId="2989D7A9" w14:textId="75434A11" w:rsidR="00920A56" w:rsidRPr="00A502AD" w:rsidRDefault="00920A56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  <w:t>Աղբի գոյացում 1 շնչի հա</w:t>
            </w:r>
            <w:r w:rsidR="00FA356B" w:rsidRPr="00A502AD"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  <w:t>շ</w:t>
            </w:r>
            <w:r w:rsidRPr="00A502AD"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  <w:t>վով, կգ/տարի/մարդ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textDirection w:val="btLr"/>
          </w:tcPr>
          <w:p w14:paraId="282348E9" w14:textId="3533D07D" w:rsidR="00920A56" w:rsidRPr="00A502AD" w:rsidRDefault="00920A56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  <w:t>Աղբի տարեկան գոյացում, տոննա/տարի</w:t>
            </w:r>
          </w:p>
        </w:tc>
        <w:tc>
          <w:tcPr>
            <w:tcW w:w="6821" w:type="dxa"/>
            <w:gridSpan w:val="8"/>
            <w:shd w:val="clear" w:color="auto" w:fill="C5E0B3" w:themeFill="accent6" w:themeFillTint="66"/>
          </w:tcPr>
          <w:p w14:paraId="571A4900" w14:textId="77777777" w:rsidR="00920A56" w:rsidRPr="00A502AD" w:rsidRDefault="00920A56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  <w:t>Թափոնների գործածության կարճաժամկետ թիրախներ և դրանց հասնելու կարողություններ /2026-2028թթ/</w:t>
            </w:r>
          </w:p>
        </w:tc>
      </w:tr>
      <w:tr w:rsidR="00FA356B" w:rsidRPr="00A502AD" w14:paraId="7D61A958" w14:textId="77777777" w:rsidTr="00AA0B17">
        <w:trPr>
          <w:gridAfter w:val="1"/>
          <w:wAfter w:w="13" w:type="dxa"/>
          <w:cantSplit/>
          <w:trHeight w:val="1134"/>
        </w:trPr>
        <w:tc>
          <w:tcPr>
            <w:tcW w:w="1418" w:type="dxa"/>
            <w:vMerge/>
            <w:shd w:val="clear" w:color="auto" w:fill="C5E0B3" w:themeFill="accent6" w:themeFillTint="66"/>
          </w:tcPr>
          <w:p w14:paraId="185FBDBF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2BFF127E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737537E6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993" w:type="dxa"/>
            <w:vMerge w:val="restart"/>
            <w:shd w:val="clear" w:color="auto" w:fill="C5E0B3" w:themeFill="accent6" w:themeFillTint="66"/>
            <w:textDirection w:val="btLr"/>
          </w:tcPr>
          <w:p w14:paraId="3E1A6C3A" w14:textId="77777777" w:rsidR="00FA356B" w:rsidRPr="00A502AD" w:rsidRDefault="00FA356B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color w:val="222222"/>
                <w:sz w:val="20"/>
                <w:szCs w:val="20"/>
                <w:shd w:val="clear" w:color="auto" w:fill="FFFFFF"/>
                <w:lang w:val="hy-AM"/>
              </w:rPr>
              <w:t>Խառը, չտեսակավորված հավաքում (% ընդհանուր քանակից)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textDirection w:val="btLr"/>
          </w:tcPr>
          <w:p w14:paraId="16B6CA82" w14:textId="77777777" w:rsidR="00FA356B" w:rsidRPr="00A502AD" w:rsidRDefault="00FA356B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color w:val="222222"/>
                <w:sz w:val="20"/>
                <w:szCs w:val="20"/>
                <w:shd w:val="clear" w:color="auto" w:fill="FFFFFF"/>
                <w:lang w:val="hy-AM"/>
              </w:rPr>
              <w:t>Տեսակավորված հավաքում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</w:tcPr>
          <w:p w14:paraId="7D83A41B" w14:textId="77777777" w:rsidR="00FA356B" w:rsidRPr="00A502AD" w:rsidRDefault="00FA356B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color w:val="222222"/>
                <w:sz w:val="20"/>
                <w:szCs w:val="20"/>
                <w:shd w:val="clear" w:color="auto" w:fill="FFFFFF"/>
                <w:lang w:val="hy-AM"/>
              </w:rPr>
              <w:t>Տեղափոխում (% ընդհանուր քանակից)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textDirection w:val="btLr"/>
          </w:tcPr>
          <w:p w14:paraId="3E3B9991" w14:textId="77777777" w:rsidR="00FA356B" w:rsidRPr="00A502AD" w:rsidRDefault="00FA356B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color w:val="222222"/>
                <w:sz w:val="20"/>
                <w:szCs w:val="20"/>
                <w:shd w:val="clear" w:color="auto" w:fill="FFFFFF"/>
                <w:lang w:val="hy-AM"/>
              </w:rPr>
              <w:t>Վերօգտագործում /կրկնաօգտագործում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</w:tcPr>
          <w:p w14:paraId="0F7F2FF6" w14:textId="77777777" w:rsidR="00FA356B" w:rsidRPr="00A502AD" w:rsidRDefault="00FA356B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color w:val="222222"/>
                <w:sz w:val="20"/>
                <w:szCs w:val="20"/>
                <w:shd w:val="clear" w:color="auto" w:fill="FFFFFF"/>
                <w:lang w:val="hy-AM"/>
              </w:rPr>
              <w:t>Վերամշակում, օգտահանում որպես երկրորդյային ռեսուրս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textDirection w:val="btLr"/>
          </w:tcPr>
          <w:p w14:paraId="7B762C1C" w14:textId="77777777" w:rsidR="00FA356B" w:rsidRPr="00A502AD" w:rsidRDefault="00FA356B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color w:val="222222"/>
                <w:sz w:val="20"/>
                <w:szCs w:val="20"/>
                <w:shd w:val="clear" w:color="auto" w:fill="FFFFFF"/>
                <w:lang w:val="hy-AM"/>
              </w:rPr>
              <w:t>Վնասազերծում/չեզոքացո ւմ</w:t>
            </w:r>
          </w:p>
        </w:tc>
        <w:tc>
          <w:tcPr>
            <w:tcW w:w="1421" w:type="dxa"/>
            <w:vMerge w:val="restart"/>
            <w:shd w:val="clear" w:color="auto" w:fill="C5E0B3" w:themeFill="accent6" w:themeFillTint="66"/>
            <w:textDirection w:val="btLr"/>
          </w:tcPr>
          <w:p w14:paraId="7F871C9D" w14:textId="77777777" w:rsidR="00FA356B" w:rsidRPr="00A502AD" w:rsidRDefault="00FA356B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color w:val="222222"/>
                <w:sz w:val="20"/>
                <w:szCs w:val="20"/>
                <w:shd w:val="clear" w:color="auto" w:fill="FFFFFF"/>
                <w:lang w:val="hy-AM"/>
              </w:rPr>
              <w:t>Տեղադրում սանիտարական աղբավայրում</w:t>
            </w:r>
          </w:p>
        </w:tc>
      </w:tr>
      <w:tr w:rsidR="00FA356B" w:rsidRPr="00A502AD" w14:paraId="54955FA2" w14:textId="77777777" w:rsidTr="00AA0B17">
        <w:trPr>
          <w:gridAfter w:val="1"/>
          <w:wAfter w:w="13" w:type="dxa"/>
          <w:trHeight w:val="268"/>
        </w:trPr>
        <w:tc>
          <w:tcPr>
            <w:tcW w:w="1418" w:type="dxa"/>
            <w:vMerge/>
            <w:shd w:val="clear" w:color="auto" w:fill="C5E0B3" w:themeFill="accent6" w:themeFillTint="66"/>
          </w:tcPr>
          <w:p w14:paraId="26AA8DFB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78159725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6F5452C9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993" w:type="dxa"/>
            <w:vMerge/>
            <w:shd w:val="clear" w:color="auto" w:fill="C5E0B3" w:themeFill="accent6" w:themeFillTint="66"/>
          </w:tcPr>
          <w:p w14:paraId="361E1837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14:paraId="3B93D2BE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</w:tcPr>
          <w:p w14:paraId="310897EB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31B8E47E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</w:tcPr>
          <w:p w14:paraId="1D22929D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14:paraId="2C21C3C5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1421" w:type="dxa"/>
            <w:vMerge/>
            <w:shd w:val="clear" w:color="auto" w:fill="C5E0B3" w:themeFill="accent6" w:themeFillTint="66"/>
          </w:tcPr>
          <w:p w14:paraId="266039C7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</w:tr>
      <w:tr w:rsidR="00FA356B" w:rsidRPr="00A502AD" w14:paraId="6786A18B" w14:textId="77777777" w:rsidTr="00AA0B17">
        <w:trPr>
          <w:gridAfter w:val="1"/>
          <w:wAfter w:w="13" w:type="dxa"/>
          <w:trHeight w:val="1025"/>
        </w:trPr>
        <w:tc>
          <w:tcPr>
            <w:tcW w:w="1418" w:type="dxa"/>
            <w:vMerge/>
            <w:shd w:val="clear" w:color="auto" w:fill="C5E0B3" w:themeFill="accent6" w:themeFillTint="66"/>
          </w:tcPr>
          <w:p w14:paraId="0182A99D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0CB1A4C2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160A6D37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993" w:type="dxa"/>
            <w:vMerge/>
            <w:shd w:val="clear" w:color="auto" w:fill="C5E0B3" w:themeFill="accent6" w:themeFillTint="66"/>
          </w:tcPr>
          <w:p w14:paraId="5FD3DB80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14:paraId="5D989FB1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</w:tcPr>
          <w:p w14:paraId="433337E5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1EF429EE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</w:tcPr>
          <w:p w14:paraId="17F94BDB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14:paraId="12C0844E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  <w:tc>
          <w:tcPr>
            <w:tcW w:w="1421" w:type="dxa"/>
            <w:vMerge/>
            <w:shd w:val="clear" w:color="auto" w:fill="C5E0B3" w:themeFill="accent6" w:themeFillTint="66"/>
          </w:tcPr>
          <w:p w14:paraId="7EA0526A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</w:p>
        </w:tc>
      </w:tr>
      <w:tr w:rsidR="00FA356B" w:rsidRPr="00A502AD" w14:paraId="3912070B" w14:textId="77777777" w:rsidTr="00AA0B17">
        <w:trPr>
          <w:gridAfter w:val="1"/>
          <w:wAfter w:w="13" w:type="dxa"/>
        </w:trPr>
        <w:tc>
          <w:tcPr>
            <w:tcW w:w="1418" w:type="dxa"/>
          </w:tcPr>
          <w:p w14:paraId="32F04736" w14:textId="7777777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  <w:t>Կոշտ կենացաղային թափոն, այդ թվում՝</w:t>
            </w:r>
          </w:p>
        </w:tc>
        <w:tc>
          <w:tcPr>
            <w:tcW w:w="709" w:type="dxa"/>
          </w:tcPr>
          <w:p w14:paraId="46E8A3CE" w14:textId="226E305D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2</w:t>
            </w:r>
            <w:r w:rsidR="00BE5F70"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19</w:t>
            </w:r>
            <w:r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,</w:t>
            </w:r>
            <w:r w:rsidR="00BE5F70"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</w:tcPr>
          <w:p w14:paraId="65E0F0B9" w14:textId="173B4FEF" w:rsidR="00FA356B" w:rsidRPr="00A502AD" w:rsidRDefault="00E43264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35775,5</w:t>
            </w:r>
          </w:p>
        </w:tc>
        <w:tc>
          <w:tcPr>
            <w:tcW w:w="993" w:type="dxa"/>
          </w:tcPr>
          <w:p w14:paraId="1F503F2D" w14:textId="4DA4DC63" w:rsidR="00FA356B" w:rsidRPr="00A502AD" w:rsidRDefault="00FA356B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100 %</w:t>
            </w:r>
          </w:p>
        </w:tc>
        <w:tc>
          <w:tcPr>
            <w:tcW w:w="850" w:type="dxa"/>
          </w:tcPr>
          <w:p w14:paraId="649474D1" w14:textId="2583FDE4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Տվյալ չկա</w:t>
            </w:r>
          </w:p>
        </w:tc>
        <w:tc>
          <w:tcPr>
            <w:tcW w:w="851" w:type="dxa"/>
          </w:tcPr>
          <w:p w14:paraId="2E52689B" w14:textId="022BB8F5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Տվյալ չկա</w:t>
            </w:r>
          </w:p>
        </w:tc>
        <w:tc>
          <w:tcPr>
            <w:tcW w:w="992" w:type="dxa"/>
          </w:tcPr>
          <w:p w14:paraId="2A83C90B" w14:textId="255B5CF3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Տվյալ չկ</w:t>
            </w:r>
            <w:r w:rsidR="00A502AD"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  <w:t>ա</w:t>
            </w:r>
          </w:p>
        </w:tc>
        <w:tc>
          <w:tcPr>
            <w:tcW w:w="851" w:type="dxa"/>
          </w:tcPr>
          <w:p w14:paraId="1CC47075" w14:textId="00B83F00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hy-AM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Տվյալ չկա</w:t>
            </w:r>
          </w:p>
        </w:tc>
        <w:tc>
          <w:tcPr>
            <w:tcW w:w="850" w:type="dxa"/>
          </w:tcPr>
          <w:p w14:paraId="210C54A4" w14:textId="44EFA30D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Տվյալ չկա</w:t>
            </w:r>
          </w:p>
        </w:tc>
        <w:tc>
          <w:tcPr>
            <w:tcW w:w="1421" w:type="dxa"/>
          </w:tcPr>
          <w:p w14:paraId="7117CCA0" w14:textId="6494B707" w:rsidR="00FA356B" w:rsidRPr="00A502AD" w:rsidRDefault="00FA356B" w:rsidP="006203E5">
            <w:pPr>
              <w:jc w:val="both"/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</w:pPr>
            <w:r w:rsidRPr="00A502AD">
              <w:rPr>
                <w:rFonts w:ascii="GHEA Grapalat" w:hAnsi="GHEA Grapalat"/>
                <w:b w:val="0"/>
                <w:sz w:val="20"/>
                <w:szCs w:val="20"/>
                <w:lang w:val="ru-RU" w:eastAsia="ru-RU"/>
              </w:rPr>
              <w:t>100 %</w:t>
            </w:r>
          </w:p>
        </w:tc>
      </w:tr>
    </w:tbl>
    <w:p w14:paraId="5EF47806" w14:textId="77777777" w:rsidR="008F0292" w:rsidRPr="00AA0B17" w:rsidRDefault="008F0292" w:rsidP="00AA0B17">
      <w:pPr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Համաձայն թափոնների տեսակավորման դասակարգման' առանձնացվում են հետևյալ տեսակները և հաշվառման ձևերը,</w:t>
      </w:r>
    </w:p>
    <w:p w14:paraId="111E4F8E" w14:textId="77777777" w:rsidR="008F0292" w:rsidRPr="00AA0B17" w:rsidRDefault="008F0292" w:rsidP="00AA0B17">
      <w:pPr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1. Խոշոր եզրաչափերի թափոն - խոշոր եզրաչափերի թափոնը հիմնականում հեռացվում է տնտեսվարողների կողմից: Հաշվառում չի իրականացվում: </w:t>
      </w:r>
    </w:p>
    <w:p w14:paraId="42FF368A" w14:textId="77777777" w:rsidR="008F0292" w:rsidRPr="00AA0B17" w:rsidRDefault="008F0292" w:rsidP="00AA0B17">
      <w:pPr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2. Շինարարական աղբ - հիմնականում հեռացվում է տնտեսվարողների կողմից: Հաշվառում չի իրականացվում: </w:t>
      </w:r>
    </w:p>
    <w:p w14:paraId="3CD533B8" w14:textId="77777777" w:rsidR="008F0292" w:rsidRPr="00AA0B17" w:rsidRDefault="008F0292" w:rsidP="00AA0B17">
      <w:pPr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3. Շահագործումից դուրս եկած ավտոմեքենաներ, մետաղական ջարդոն - հիմնականում հեռացվում է տնտեսվարողների կողմից: Հաշվառում չի իրականացվում:</w:t>
      </w:r>
    </w:p>
    <w:p w14:paraId="30408E5E" w14:textId="77777777" w:rsidR="008F0292" w:rsidRPr="00AA0B17" w:rsidRDefault="008F0292" w:rsidP="00AA0B17">
      <w:pPr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4. Անվադողեր - հիմնականում հեռացվում է տնտեսվարողների կողմից: Հաշվառում չի իրականացվում: </w:t>
      </w:r>
    </w:p>
    <w:p w14:paraId="1F782457" w14:textId="77777777" w:rsidR="008F0292" w:rsidRPr="00AA0B17" w:rsidRDefault="008F0292" w:rsidP="00AA0B17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        5. Փաթեթավորում և փաթեթվածք - հիմնականում հեռացվում է տնտեսվարողների կողմից: Հաշվառում չի իրականացվում:</w:t>
      </w:r>
    </w:p>
    <w:p w14:paraId="3F574E74" w14:textId="2E1C12D9" w:rsidR="008F0292" w:rsidRPr="00AA0B17" w:rsidRDefault="008F0292" w:rsidP="00AA0B17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       6. Էլեկտրական և էլեկտրոնային թափոն</w:t>
      </w:r>
      <w:r w:rsidR="00FA356B"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:</w:t>
      </w: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Հաշվառում չի իրականացվում:</w:t>
      </w:r>
    </w:p>
    <w:p w14:paraId="4B7CC997" w14:textId="060BE1EE" w:rsidR="008F0292" w:rsidRPr="00AA0B17" w:rsidRDefault="008F0292" w:rsidP="00AA0B17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       7. Կենսաբանական թափոն</w:t>
      </w:r>
      <w:r w:rsidR="00FA356B"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:</w:t>
      </w: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Հաշվառում չի իրականացվում: </w:t>
      </w:r>
    </w:p>
    <w:p w14:paraId="1AE6DA69" w14:textId="10E72BCC" w:rsidR="008F0292" w:rsidRPr="00AA0B17" w:rsidRDefault="008F0292" w:rsidP="00AA0B17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       8. Վտանգավոր թափոններ</w:t>
      </w:r>
      <w:r w:rsidR="00FA356B"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:</w:t>
      </w: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Հաշվառում չի իրականացվում:</w:t>
      </w:r>
    </w:p>
    <w:p w14:paraId="6A99F106" w14:textId="1BF8AA3B" w:rsidR="008F0292" w:rsidRPr="00AA0B17" w:rsidRDefault="00A47186" w:rsidP="00AA0B17">
      <w:pPr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Փամբակ</w:t>
      </w:r>
      <w:r w:rsidR="008F0292"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համայնքում աղբի հաշվառումն իրականացվում է ըստ ծավալի' համապատասխան կշեռքների բացակայության պատճառով: </w:t>
      </w:r>
    </w:p>
    <w:p w14:paraId="4FF9E6F5" w14:textId="77777777" w:rsidR="008F0292" w:rsidRPr="00AA0B17" w:rsidRDefault="008F0292" w:rsidP="00AA0B17">
      <w:pPr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p w14:paraId="60C81A05" w14:textId="4C98F4BB" w:rsidR="00413BB8" w:rsidRPr="00AA0B17" w:rsidRDefault="00E401B4" w:rsidP="00AA0B17">
      <w:pPr>
        <w:ind w:firstLine="567"/>
        <w:jc w:val="both"/>
        <w:rPr>
          <w:rFonts w:ascii="GHEA Grapalat" w:hAnsi="GHEA Grapalat"/>
          <w:lang w:val="hy-AM"/>
        </w:rPr>
      </w:pPr>
      <w:r w:rsidRPr="00AA0B17">
        <w:rPr>
          <w:rFonts w:ascii="GHEA Grapalat" w:hAnsi="GHEA Grapalat"/>
          <w:color w:val="222222"/>
          <w:shd w:val="clear" w:color="auto" w:fill="FFFFFF"/>
          <w:lang w:val="hy-AM"/>
        </w:rPr>
        <w:lastRenderedPageBreak/>
        <w:t xml:space="preserve">ա) </w:t>
      </w:r>
      <w:r w:rsidR="00413BB8" w:rsidRPr="00AA0B17">
        <w:rPr>
          <w:rFonts w:ascii="GHEA Grapalat" w:hAnsi="GHEA Grapalat"/>
          <w:lang w:val="hy-AM"/>
        </w:rPr>
        <w:t>Աղբահանության և կոշտ թափոնների հետ գործածություն</w:t>
      </w:r>
    </w:p>
    <w:p w14:paraId="657EE723" w14:textId="31A0C73B" w:rsidR="008F0292" w:rsidRDefault="008F0292" w:rsidP="00AA0B17">
      <w:pPr>
        <w:pStyle w:val="a6"/>
        <w:numPr>
          <w:ilvl w:val="0"/>
          <w:numId w:val="10"/>
        </w:numPr>
        <w:jc w:val="both"/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</w:pPr>
      <w:r w:rsidRPr="00AA0B17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t>Աղբահանություն և կոշտ կենցաղային թափոնների հավաքում</w:t>
      </w:r>
    </w:p>
    <w:p w14:paraId="479D2646" w14:textId="77777777" w:rsidR="00AA0B17" w:rsidRPr="00AA0B17" w:rsidRDefault="00AA0B17" w:rsidP="00AA0B17">
      <w:pPr>
        <w:ind w:left="975"/>
        <w:jc w:val="both"/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</w:pPr>
    </w:p>
    <w:p w14:paraId="4B1E8156" w14:textId="28BD3E64" w:rsidR="008F0292" w:rsidRPr="00AA0B17" w:rsidRDefault="008F0292" w:rsidP="00AA0B17">
      <w:pPr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ՀՀ </w:t>
      </w:r>
      <w:r w:rsidR="001D2ED1"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Փամբակ</w:t>
      </w:r>
      <w:r w:rsidRPr="00AA0B17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համայնքում աղբի հավաքումը կատարվում է' փողոցներում և բակերում տեղակայված աղբամաններից, բնակելի տներից և կազմակերպություններից գրաֆիկով կամ անհրաժեշտության դեպքում պատվերով եկող աղբատարների միջոցով, ինքնափոխադրմամբ, երբ թափոն գոյացնողը կազմակերպում է թափոնի փոխադրումը աղբավայր, տեսակավորման, վերամշակման, օգտահանման կենտրոններ: </w:t>
      </w:r>
    </w:p>
    <w:p w14:paraId="0DA3ED8C" w14:textId="77777777" w:rsidR="00AA0B17" w:rsidRPr="00AA0B17" w:rsidRDefault="00AA0B17" w:rsidP="00AA0B17">
      <w:pPr>
        <w:ind w:firstLine="567"/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0"/>
        <w:gridCol w:w="2627"/>
        <w:gridCol w:w="2056"/>
        <w:gridCol w:w="2122"/>
      </w:tblGrid>
      <w:tr w:rsidR="00413BB8" w:rsidRPr="00AA0B17" w14:paraId="4EF3471E" w14:textId="77777777" w:rsidTr="00FE0F94">
        <w:tc>
          <w:tcPr>
            <w:tcW w:w="2612" w:type="dxa"/>
            <w:shd w:val="clear" w:color="auto" w:fill="C5E0B3" w:themeFill="accent6" w:themeFillTint="66"/>
          </w:tcPr>
          <w:p w14:paraId="77140F1F" w14:textId="48AD4F30" w:rsidR="00413BB8" w:rsidRPr="00AA0B17" w:rsidRDefault="00413BB8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Թափոնների հավաքման մեթոդ</w:t>
            </w:r>
          </w:p>
        </w:tc>
        <w:tc>
          <w:tcPr>
            <w:tcW w:w="2912" w:type="dxa"/>
            <w:shd w:val="clear" w:color="auto" w:fill="C5E0B3" w:themeFill="accent6" w:themeFillTint="66"/>
          </w:tcPr>
          <w:p w14:paraId="7C8111D8" w14:textId="77777777" w:rsidR="00413BB8" w:rsidRPr="00AA0B17" w:rsidRDefault="00413BB8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Ծառայություններից օգտվող բնակչություն</w:t>
            </w:r>
          </w:p>
          <w:p w14:paraId="579517B7" w14:textId="7E967E41" w:rsidR="00413BB8" w:rsidRPr="00AA0B17" w:rsidRDefault="00413BB8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%</w:t>
            </w:r>
          </w:p>
        </w:tc>
        <w:tc>
          <w:tcPr>
            <w:tcW w:w="1651" w:type="dxa"/>
            <w:shd w:val="clear" w:color="auto" w:fill="C5E0B3" w:themeFill="accent6" w:themeFillTint="66"/>
          </w:tcPr>
          <w:p w14:paraId="72005A45" w14:textId="23803D1E" w:rsidR="00413BB8" w:rsidRPr="00AA0B17" w:rsidRDefault="00413BB8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Չտեսակավորված հավաքում</w:t>
            </w:r>
          </w:p>
        </w:tc>
        <w:tc>
          <w:tcPr>
            <w:tcW w:w="2170" w:type="dxa"/>
            <w:shd w:val="clear" w:color="auto" w:fill="C5E0B3" w:themeFill="accent6" w:themeFillTint="66"/>
          </w:tcPr>
          <w:p w14:paraId="402566F2" w14:textId="77777777" w:rsidR="00413BB8" w:rsidRPr="00AA0B17" w:rsidRDefault="00413BB8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Չտեսակավորված հավաքում</w:t>
            </w:r>
          </w:p>
          <w:p w14:paraId="51490F70" w14:textId="75EB31AB" w:rsidR="00413BB8" w:rsidRPr="00AA0B17" w:rsidRDefault="00413BB8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%</w:t>
            </w:r>
          </w:p>
        </w:tc>
      </w:tr>
      <w:tr w:rsidR="00413BB8" w:rsidRPr="00AA0B17" w14:paraId="7DEAA4F2" w14:textId="77777777" w:rsidTr="00413BB8">
        <w:tc>
          <w:tcPr>
            <w:tcW w:w="2612" w:type="dxa"/>
          </w:tcPr>
          <w:p w14:paraId="65FC375E" w14:textId="0CB245D1" w:rsidR="00413BB8" w:rsidRPr="00AA0B17" w:rsidRDefault="00413BB8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Աղբամաններից</w:t>
            </w:r>
          </w:p>
        </w:tc>
        <w:tc>
          <w:tcPr>
            <w:tcW w:w="2912" w:type="dxa"/>
          </w:tcPr>
          <w:p w14:paraId="17E4F974" w14:textId="0FE1E63F" w:rsidR="00413BB8" w:rsidRPr="00AA0B17" w:rsidRDefault="00E43264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75</w:t>
            </w:r>
          </w:p>
        </w:tc>
        <w:tc>
          <w:tcPr>
            <w:tcW w:w="1651" w:type="dxa"/>
          </w:tcPr>
          <w:p w14:paraId="00E6AB6C" w14:textId="0CC9DE41" w:rsidR="00413BB8" w:rsidRPr="00AA0B17" w:rsidRDefault="00413BB8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6288</w:t>
            </w:r>
          </w:p>
        </w:tc>
        <w:tc>
          <w:tcPr>
            <w:tcW w:w="2170" w:type="dxa"/>
          </w:tcPr>
          <w:p w14:paraId="52265077" w14:textId="1EE563F4" w:rsidR="00413BB8" w:rsidRPr="00AA0B17" w:rsidRDefault="00E43264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75</w:t>
            </w:r>
          </w:p>
        </w:tc>
      </w:tr>
      <w:tr w:rsidR="00413BB8" w:rsidRPr="00AA0B17" w14:paraId="223A08CA" w14:textId="77777777" w:rsidTr="00413BB8">
        <w:tc>
          <w:tcPr>
            <w:tcW w:w="2612" w:type="dxa"/>
          </w:tcPr>
          <w:p w14:paraId="2DC6D379" w14:textId="513126C3" w:rsidR="00413BB8" w:rsidRPr="00AA0B17" w:rsidRDefault="00413BB8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Գրաֆիկով՝ տնից կամ կազմակերպությունից</w:t>
            </w:r>
          </w:p>
        </w:tc>
        <w:tc>
          <w:tcPr>
            <w:tcW w:w="2912" w:type="dxa"/>
          </w:tcPr>
          <w:p w14:paraId="3FAB90AA" w14:textId="2ADFC461" w:rsidR="00413BB8" w:rsidRPr="00AA0B17" w:rsidRDefault="00E43264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25</w:t>
            </w:r>
          </w:p>
        </w:tc>
        <w:tc>
          <w:tcPr>
            <w:tcW w:w="1651" w:type="dxa"/>
          </w:tcPr>
          <w:p w14:paraId="3E6BE181" w14:textId="2B6ADFDD" w:rsidR="00413BB8" w:rsidRPr="00AA0B17" w:rsidRDefault="00413BB8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5144</w:t>
            </w:r>
          </w:p>
        </w:tc>
        <w:tc>
          <w:tcPr>
            <w:tcW w:w="2170" w:type="dxa"/>
          </w:tcPr>
          <w:p w14:paraId="4568B3F3" w14:textId="01310E44" w:rsidR="00413BB8" w:rsidRPr="00AA0B17" w:rsidRDefault="00E43264" w:rsidP="006203E5">
            <w:pPr>
              <w:spacing w:line="360" w:lineRule="auto"/>
              <w:jc w:val="both"/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</w:pPr>
            <w:r w:rsidRPr="00AA0B17">
              <w:rPr>
                <w:rFonts w:ascii="GHEA Grapalat" w:hAnsi="GHEA Grapalat"/>
                <w:b w:val="0"/>
                <w:sz w:val="22"/>
                <w:szCs w:val="22"/>
                <w:lang w:val="ru-RU"/>
              </w:rPr>
              <w:t>25</w:t>
            </w:r>
          </w:p>
        </w:tc>
      </w:tr>
    </w:tbl>
    <w:p w14:paraId="38D39CF0" w14:textId="77777777" w:rsidR="00AA0B17" w:rsidRPr="00AA0B17" w:rsidRDefault="00AA0B17" w:rsidP="00AA0B17">
      <w:pPr>
        <w:pStyle w:val="a6"/>
        <w:ind w:left="927"/>
        <w:jc w:val="both"/>
        <w:rPr>
          <w:rFonts w:ascii="GHEA Grapalat" w:hAnsi="GHEA Grapalat"/>
          <w:sz w:val="22"/>
          <w:szCs w:val="18"/>
          <w:lang w:val="ru-RU" w:eastAsia="ru-RU"/>
        </w:rPr>
      </w:pPr>
    </w:p>
    <w:p w14:paraId="1F3C7910" w14:textId="7B6DA804" w:rsidR="00E3089B" w:rsidRPr="00522135" w:rsidRDefault="00413BB8" w:rsidP="00E401B4">
      <w:pPr>
        <w:pStyle w:val="a6"/>
        <w:numPr>
          <w:ilvl w:val="0"/>
          <w:numId w:val="9"/>
        </w:numPr>
        <w:jc w:val="both"/>
        <w:rPr>
          <w:rFonts w:ascii="GHEA Grapalat" w:hAnsi="GHEA Grapalat"/>
          <w:sz w:val="22"/>
          <w:szCs w:val="18"/>
          <w:lang w:val="ru-RU" w:eastAsia="ru-RU"/>
        </w:rPr>
      </w:pPr>
      <w:r w:rsidRPr="00522135">
        <w:rPr>
          <w:rFonts w:ascii="GHEA Grapalat" w:hAnsi="GHEA Grapalat"/>
          <w:sz w:val="22"/>
          <w:szCs w:val="18"/>
          <w:lang w:val="ru-RU" w:eastAsia="ru-RU"/>
        </w:rPr>
        <w:t>Աղբահանություն իրականացնող օպերատորներ</w:t>
      </w:r>
    </w:p>
    <w:p w14:paraId="71FE3C56" w14:textId="77777777" w:rsidR="001C72B9" w:rsidRPr="00522135" w:rsidRDefault="001C72B9" w:rsidP="006203E5">
      <w:pPr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95"/>
        <w:gridCol w:w="820"/>
        <w:gridCol w:w="720"/>
        <w:gridCol w:w="900"/>
        <w:gridCol w:w="1170"/>
        <w:gridCol w:w="990"/>
      </w:tblGrid>
      <w:tr w:rsidR="00375284" w:rsidRPr="00522135" w14:paraId="11C75161" w14:textId="77777777" w:rsidTr="007C412C">
        <w:tc>
          <w:tcPr>
            <w:tcW w:w="1980" w:type="dxa"/>
            <w:shd w:val="clear" w:color="auto" w:fill="C5E0B3" w:themeFill="accent6" w:themeFillTint="66"/>
          </w:tcPr>
          <w:p w14:paraId="3E1A5512" w14:textId="58208656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Օպերատորի անվանում</w:t>
            </w:r>
          </w:p>
        </w:tc>
        <w:tc>
          <w:tcPr>
            <w:tcW w:w="2595" w:type="dxa"/>
            <w:shd w:val="clear" w:color="auto" w:fill="C5E0B3" w:themeFill="accent6" w:themeFillTint="66"/>
          </w:tcPr>
          <w:p w14:paraId="7E3E29A0" w14:textId="0F87FDC4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Սպասար</w:t>
            </w:r>
            <w:r w:rsidR="00FA356B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կ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վող համայնքներ/ բնակավայրեր</w:t>
            </w:r>
          </w:p>
          <w:p w14:paraId="0D6CDA10" w14:textId="77777777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</w:p>
          <w:p w14:paraId="133E728D" w14:textId="31CFD6B6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  <w:shd w:val="clear" w:color="auto" w:fill="C5E0B3" w:themeFill="accent6" w:themeFillTint="66"/>
          </w:tcPr>
          <w:p w14:paraId="5DBD4AFC" w14:textId="119EBFEA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Սպասարկվող տարածքի բնակ</w:t>
            </w:r>
            <w:r w:rsidR="00FA356B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չ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ության թիվ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41F2957D" w14:textId="4B60FF3B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Օպերատորի աղբատար մեքենաների թիվը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125DC47D" w14:textId="1C1BD304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Օպերատորի աղբատար մեքենաների տեսակ</w:t>
            </w:r>
            <w:r w:rsidR="00FA356B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ը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, տարողությունը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3247AE5A" w14:textId="727AF653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Հավաքվող թափոնների տեսակները/ խառը տեսակավորված պլաստիկ, թուղթ…, շինարարական և այլ հավաքում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02F87C5B" w14:textId="24BA651F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Օպերատորի աշխատանքի գնահատական /1-ից 5/</w:t>
            </w:r>
          </w:p>
        </w:tc>
      </w:tr>
      <w:tr w:rsidR="001C72B9" w:rsidRPr="00522135" w14:paraId="7EFD344C" w14:textId="77777777" w:rsidTr="007C412C">
        <w:tc>
          <w:tcPr>
            <w:tcW w:w="1980" w:type="dxa"/>
          </w:tcPr>
          <w:p w14:paraId="2689B110" w14:textId="4CFD662E" w:rsidR="001C72B9" w:rsidRPr="00AA0B17" w:rsidRDefault="00A47186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AA0B17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 w:rsidR="007C412C" w:rsidRPr="00AA0B17">
              <w:rPr>
                <w:rFonts w:ascii="GHEA Grapalat" w:hAnsi="GHEA Grapalat" w:cs="Sylfaen"/>
                <w:b w:val="0"/>
                <w:sz w:val="20"/>
                <w:szCs w:val="20"/>
              </w:rPr>
              <w:t>Մարգահովիտի բարեկարգում և սպասարկում</w:t>
            </w:r>
            <w:r w:rsidRPr="00AA0B17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2595" w:type="dxa"/>
          </w:tcPr>
          <w:p w14:paraId="0B5A6D7C" w14:textId="2791247A" w:rsidR="001C72B9" w:rsidRPr="00F33F7E" w:rsidRDefault="000F3B0D" w:rsidP="006203E5">
            <w:pPr>
              <w:jc w:val="both"/>
              <w:rPr>
                <w:rFonts w:ascii="GHEA Grapalat" w:hAnsi="GHEA Grapalat"/>
                <w:b w:val="0"/>
                <w:bCs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Փամբակ համայնք</w:t>
            </w:r>
            <w:r w:rsidR="00F33F7E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, </w:t>
            </w:r>
            <w:r w:rsidR="00F33F7E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Մարգահովիտ</w:t>
            </w:r>
          </w:p>
        </w:tc>
        <w:tc>
          <w:tcPr>
            <w:tcW w:w="820" w:type="dxa"/>
          </w:tcPr>
          <w:p w14:paraId="2726EA24" w14:textId="5BB9ABA7" w:rsidR="001C72B9" w:rsidRPr="00522135" w:rsidRDefault="00F33F7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3800</w:t>
            </w:r>
          </w:p>
        </w:tc>
        <w:tc>
          <w:tcPr>
            <w:tcW w:w="720" w:type="dxa"/>
          </w:tcPr>
          <w:p w14:paraId="1AF1347B" w14:textId="47EEC472" w:rsidR="001C72B9" w:rsidRPr="00F33F7E" w:rsidRDefault="00F33F7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</w:tcPr>
          <w:p w14:paraId="32771E83" w14:textId="545830CF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 xml:space="preserve">Զիլ – </w:t>
            </w:r>
            <w:r w:rsidR="006E167B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70" w:type="dxa"/>
          </w:tcPr>
          <w:p w14:paraId="1EDA5A8A" w14:textId="19DD6FDC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Խառը</w:t>
            </w:r>
          </w:p>
        </w:tc>
        <w:tc>
          <w:tcPr>
            <w:tcW w:w="990" w:type="dxa"/>
          </w:tcPr>
          <w:p w14:paraId="39D01688" w14:textId="3150F8F3" w:rsidR="001C72B9" w:rsidRPr="00522135" w:rsidRDefault="001C72B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97048C" w:rsidRPr="00522135" w14:paraId="32C13DD2" w14:textId="77777777" w:rsidTr="007C412C">
        <w:tc>
          <w:tcPr>
            <w:tcW w:w="1980" w:type="dxa"/>
          </w:tcPr>
          <w:p w14:paraId="52CC4018" w14:textId="164AE71C" w:rsidR="0097048C" w:rsidRPr="00522135" w:rsidRDefault="0097048C" w:rsidP="0097048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 w:rsidRPr="00522135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Փամբակ Կոմունալ</w:t>
            </w:r>
            <w:r w:rsidRPr="00522135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  <w:r w:rsidR="00AA0B17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ՀՈԱԿ </w:t>
            </w:r>
          </w:p>
        </w:tc>
        <w:tc>
          <w:tcPr>
            <w:tcW w:w="2595" w:type="dxa"/>
          </w:tcPr>
          <w:p w14:paraId="00C3B58F" w14:textId="04E9B559" w:rsidR="0097048C" w:rsidRPr="00F33F7E" w:rsidRDefault="00037CA2" w:rsidP="0097048C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F33F7E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 xml:space="preserve">Փամբակ </w:t>
            </w:r>
            <w:r w:rsidR="0097048C" w:rsidRPr="00F33F7E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համայնք</w:t>
            </w:r>
            <w:r w:rsidR="00F33F7E" w:rsidRPr="00F33F7E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 xml:space="preserve">, </w:t>
            </w:r>
            <w:r w:rsidR="00F33F7E" w:rsidRPr="00F33F7E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Ազնվաձոր, Անտառամուտ, Արջուտ, Բազում, Դեբեդ, Եղեգնուտ, Լեռնապատ, Լեռնաջուր, Ձորագետ, Ձորագյուղ, Վահագնի, Վահագնաձոր, Փամբակ, Քարաբերդ</w:t>
            </w:r>
          </w:p>
        </w:tc>
        <w:tc>
          <w:tcPr>
            <w:tcW w:w="820" w:type="dxa"/>
          </w:tcPr>
          <w:p w14:paraId="6F18E472" w14:textId="598E8FEA" w:rsidR="0097048C" w:rsidRPr="00F33F7E" w:rsidRDefault="00F33F7E" w:rsidP="0097048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9807</w:t>
            </w:r>
          </w:p>
        </w:tc>
        <w:tc>
          <w:tcPr>
            <w:tcW w:w="720" w:type="dxa"/>
          </w:tcPr>
          <w:p w14:paraId="2900DDC8" w14:textId="45456068" w:rsidR="0097048C" w:rsidRPr="00F33F7E" w:rsidRDefault="00F33F7E" w:rsidP="0097048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</w:tcPr>
          <w:p w14:paraId="2149041F" w14:textId="51C44190" w:rsidR="0097048C" w:rsidRPr="00F33F7E" w:rsidRDefault="006E167B" w:rsidP="0097048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Մազ</w:t>
            </w:r>
            <w:r w:rsidR="0097048C" w:rsidRPr="00F33F7E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–2 </w:t>
            </w:r>
            <w:r w:rsidR="0097048C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հատ</w:t>
            </w:r>
            <w:r w:rsidR="00F33F7E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, </w:t>
            </w:r>
            <w:r w:rsidR="00F33F7E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Գազ</w:t>
            </w:r>
            <w:r w:rsidR="00F33F7E" w:rsidRPr="00F33F7E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33F7E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Սազ</w:t>
            </w:r>
            <w:r w:rsidR="00F33F7E" w:rsidRPr="00F33F7E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 5307</w:t>
            </w:r>
            <w:proofErr w:type="gramEnd"/>
            <w:r w:rsidR="00F33F7E" w:rsidRPr="00F33F7E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–1 </w:t>
            </w:r>
            <w:r w:rsidR="00F33F7E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70" w:type="dxa"/>
          </w:tcPr>
          <w:p w14:paraId="092FD129" w14:textId="02FBB4D9" w:rsidR="0097048C" w:rsidRPr="00522135" w:rsidRDefault="0097048C" w:rsidP="0097048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Խառը</w:t>
            </w:r>
          </w:p>
        </w:tc>
        <w:tc>
          <w:tcPr>
            <w:tcW w:w="990" w:type="dxa"/>
          </w:tcPr>
          <w:p w14:paraId="0A77D8B5" w14:textId="0A6B5ACF" w:rsidR="0097048C" w:rsidRPr="00522135" w:rsidRDefault="0097048C" w:rsidP="0097048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</w:tbl>
    <w:p w14:paraId="4FE1A17F" w14:textId="1DFD5D68" w:rsidR="00037CA2" w:rsidRPr="00522135" w:rsidRDefault="00037CA2" w:rsidP="006203E5">
      <w:pPr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14:paraId="20C51604" w14:textId="77777777" w:rsidR="00037CA2" w:rsidRDefault="00037CA2" w:rsidP="006203E5">
      <w:pPr>
        <w:jc w:val="both"/>
        <w:rPr>
          <w:rFonts w:ascii="GHEA Grapalat" w:hAnsi="GHEA Grapalat"/>
          <w:sz w:val="18"/>
          <w:szCs w:val="18"/>
          <w:lang w:eastAsia="ru-RU"/>
        </w:rPr>
      </w:pPr>
    </w:p>
    <w:p w14:paraId="65AE3DA1" w14:textId="77777777" w:rsidR="00D26218" w:rsidRDefault="00D26218" w:rsidP="006203E5">
      <w:pPr>
        <w:jc w:val="both"/>
        <w:rPr>
          <w:rFonts w:ascii="GHEA Grapalat" w:hAnsi="GHEA Grapalat"/>
          <w:sz w:val="18"/>
          <w:szCs w:val="18"/>
          <w:lang w:eastAsia="ru-RU"/>
        </w:rPr>
      </w:pPr>
    </w:p>
    <w:p w14:paraId="74215527" w14:textId="77777777" w:rsidR="00D26218" w:rsidRDefault="00D26218" w:rsidP="006203E5">
      <w:pPr>
        <w:jc w:val="both"/>
        <w:rPr>
          <w:rFonts w:ascii="GHEA Grapalat" w:hAnsi="GHEA Grapalat"/>
          <w:sz w:val="18"/>
          <w:szCs w:val="18"/>
          <w:lang w:eastAsia="ru-RU"/>
        </w:rPr>
      </w:pPr>
    </w:p>
    <w:p w14:paraId="72605E49" w14:textId="77777777" w:rsidR="00D26218" w:rsidRDefault="00D26218" w:rsidP="006203E5">
      <w:pPr>
        <w:jc w:val="both"/>
        <w:rPr>
          <w:rFonts w:ascii="GHEA Grapalat" w:hAnsi="GHEA Grapalat"/>
          <w:sz w:val="18"/>
          <w:szCs w:val="18"/>
          <w:lang w:eastAsia="ru-RU"/>
        </w:rPr>
      </w:pPr>
    </w:p>
    <w:p w14:paraId="16791E4C" w14:textId="77777777" w:rsidR="00D26218" w:rsidRPr="00D26218" w:rsidRDefault="00D26218" w:rsidP="006203E5">
      <w:pPr>
        <w:jc w:val="both"/>
        <w:rPr>
          <w:rFonts w:ascii="GHEA Grapalat" w:hAnsi="GHEA Grapalat"/>
          <w:sz w:val="18"/>
          <w:szCs w:val="18"/>
          <w:lang w:eastAsia="ru-RU"/>
        </w:rPr>
      </w:pPr>
    </w:p>
    <w:p w14:paraId="251861E4" w14:textId="6934450F" w:rsidR="00E401B4" w:rsidRPr="00522135" w:rsidRDefault="00E401B4" w:rsidP="00E401B4">
      <w:pPr>
        <w:pStyle w:val="a6"/>
        <w:numPr>
          <w:ilvl w:val="0"/>
          <w:numId w:val="9"/>
        </w:numPr>
        <w:jc w:val="both"/>
        <w:rPr>
          <w:rFonts w:ascii="GHEA Grapalat" w:hAnsi="GHEA Grapalat"/>
          <w:sz w:val="22"/>
          <w:szCs w:val="18"/>
          <w:lang w:val="ru-RU" w:eastAsia="ru-RU"/>
        </w:rPr>
      </w:pPr>
      <w:r w:rsidRPr="00522135">
        <w:rPr>
          <w:rFonts w:ascii="GHEA Grapalat" w:hAnsi="GHEA Grapalat"/>
          <w:sz w:val="22"/>
          <w:szCs w:val="18"/>
          <w:lang w:val="ru-RU" w:eastAsia="ru-RU"/>
        </w:rPr>
        <w:lastRenderedPageBreak/>
        <w:t>Աղբի տեղափոխման սխեմաներ</w:t>
      </w:r>
    </w:p>
    <w:p w14:paraId="154A4A5C" w14:textId="2B4C3D9C" w:rsidR="00E401B4" w:rsidRPr="00D26218" w:rsidRDefault="00E401B4" w:rsidP="00E401B4">
      <w:pPr>
        <w:jc w:val="both"/>
        <w:rPr>
          <w:rFonts w:ascii="GHEA Grapalat" w:hAnsi="GHEA Grapalat"/>
          <w:b w:val="0"/>
          <w:sz w:val="22"/>
          <w:szCs w:val="22"/>
          <w:lang w:val="ru-RU" w:eastAsia="ru-RU"/>
        </w:rPr>
      </w:pPr>
      <w:r w:rsidRPr="00D26218">
        <w:rPr>
          <w:rFonts w:ascii="GHEA Grapalat" w:hAnsi="GHEA Grapalat"/>
          <w:b w:val="0"/>
          <w:sz w:val="22"/>
          <w:szCs w:val="22"/>
          <w:lang w:val="ru-RU" w:eastAsia="ru-RU"/>
        </w:rPr>
        <w:t>Այս ենթաբաժնում նկարագրված է թե ինչպես է պլանավորման տարածքում կատարվում աղբահանությունը:</w:t>
      </w:r>
    </w:p>
    <w:tbl>
      <w:tblPr>
        <w:tblStyle w:val="a3"/>
        <w:tblW w:w="9477" w:type="dxa"/>
        <w:tblLook w:val="04A0" w:firstRow="1" w:lastRow="0" w:firstColumn="1" w:lastColumn="0" w:noHBand="0" w:noVBand="1"/>
      </w:tblPr>
      <w:tblGrid>
        <w:gridCol w:w="4738"/>
        <w:gridCol w:w="4739"/>
      </w:tblGrid>
      <w:tr w:rsidR="005D0FB3" w:rsidRPr="00D26218" w14:paraId="5E48EDEF" w14:textId="77777777" w:rsidTr="00512119">
        <w:trPr>
          <w:trHeight w:val="240"/>
        </w:trPr>
        <w:tc>
          <w:tcPr>
            <w:tcW w:w="473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BAC0383" w14:textId="20DAD15D" w:rsidR="005D0FB3" w:rsidRPr="00D26218" w:rsidRDefault="005D0FB3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>Թափոնի տեսակ</w:t>
            </w:r>
          </w:p>
        </w:tc>
        <w:tc>
          <w:tcPr>
            <w:tcW w:w="4739" w:type="dxa"/>
            <w:shd w:val="clear" w:color="auto" w:fill="C5E0B3" w:themeFill="accent6" w:themeFillTint="66"/>
          </w:tcPr>
          <w:p w14:paraId="510F980C" w14:textId="6220524F" w:rsidR="005D0FB3" w:rsidRPr="00D26218" w:rsidRDefault="005D0FB3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>Հեռավորություն մինչև աղբավայր, կմ</w:t>
            </w:r>
          </w:p>
        </w:tc>
      </w:tr>
      <w:tr w:rsidR="007309FE" w:rsidRPr="00D26218" w14:paraId="57D4352D" w14:textId="77777777" w:rsidTr="00512119">
        <w:trPr>
          <w:trHeight w:val="256"/>
        </w:trPr>
        <w:tc>
          <w:tcPr>
            <w:tcW w:w="4738" w:type="dxa"/>
            <w:vMerge w:val="restart"/>
            <w:tcBorders>
              <w:bottom w:val="nil"/>
            </w:tcBorders>
          </w:tcPr>
          <w:p w14:paraId="2EDCC10B" w14:textId="5F4A2758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>Կոշտ կենցա</w:t>
            </w:r>
            <w:r w:rsidR="0097048C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ղ</w:t>
            </w: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>ային թափոն</w:t>
            </w:r>
          </w:p>
        </w:tc>
        <w:tc>
          <w:tcPr>
            <w:tcW w:w="4739" w:type="dxa"/>
          </w:tcPr>
          <w:p w14:paraId="65E686F4" w14:textId="31EA0916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Ազնվաձոր 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11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>կմ</w:t>
            </w:r>
          </w:p>
        </w:tc>
      </w:tr>
      <w:tr w:rsidR="007309FE" w:rsidRPr="00D26218" w14:paraId="20FECBAB" w14:textId="77777777" w:rsidTr="00512119">
        <w:trPr>
          <w:trHeight w:val="256"/>
        </w:trPr>
        <w:tc>
          <w:tcPr>
            <w:tcW w:w="4738" w:type="dxa"/>
            <w:vMerge/>
            <w:tcBorders>
              <w:bottom w:val="nil"/>
            </w:tcBorders>
          </w:tcPr>
          <w:p w14:paraId="0308E6D4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078C0093" w14:textId="181BE4A5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Անտառամուտ 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39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240862A3" w14:textId="77777777" w:rsidTr="00512119">
        <w:trPr>
          <w:trHeight w:val="271"/>
        </w:trPr>
        <w:tc>
          <w:tcPr>
            <w:tcW w:w="4738" w:type="dxa"/>
            <w:vMerge/>
            <w:tcBorders>
              <w:bottom w:val="nil"/>
            </w:tcBorders>
          </w:tcPr>
          <w:p w14:paraId="69D8156F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21BB285E" w14:textId="46EF095D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Արջուտ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3-5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3DA6F1C1" w14:textId="77777777" w:rsidTr="00512119">
        <w:trPr>
          <w:trHeight w:val="256"/>
        </w:trPr>
        <w:tc>
          <w:tcPr>
            <w:tcW w:w="4738" w:type="dxa"/>
            <w:vMerge/>
            <w:tcBorders>
              <w:bottom w:val="nil"/>
            </w:tcBorders>
          </w:tcPr>
          <w:p w14:paraId="70BCBB70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136FA8AF" w14:textId="6025C468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Բազում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 9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7E7B63EE" w14:textId="77777777" w:rsidTr="00512119">
        <w:trPr>
          <w:trHeight w:val="271"/>
        </w:trPr>
        <w:tc>
          <w:tcPr>
            <w:tcW w:w="4738" w:type="dxa"/>
            <w:vMerge/>
            <w:tcBorders>
              <w:bottom w:val="nil"/>
            </w:tcBorders>
          </w:tcPr>
          <w:p w14:paraId="48954B16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226E59E5" w14:textId="0B315636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Դեբեդ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38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5C6E5F97" w14:textId="77777777" w:rsidTr="00512119">
        <w:trPr>
          <w:trHeight w:val="256"/>
        </w:trPr>
        <w:tc>
          <w:tcPr>
            <w:tcW w:w="4738" w:type="dxa"/>
            <w:vMerge/>
            <w:tcBorders>
              <w:bottom w:val="nil"/>
            </w:tcBorders>
          </w:tcPr>
          <w:p w14:paraId="5EB59513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7724DE3A" w14:textId="06EE53BA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Եղեգնուտ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 32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59D93A41" w14:textId="77777777" w:rsidTr="00512119">
        <w:trPr>
          <w:trHeight w:val="271"/>
        </w:trPr>
        <w:tc>
          <w:tcPr>
            <w:tcW w:w="4738" w:type="dxa"/>
            <w:vMerge/>
            <w:tcBorders>
              <w:bottom w:val="nil"/>
            </w:tcBorders>
          </w:tcPr>
          <w:p w14:paraId="1155FBE6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2AAD6A71" w14:textId="4FD0725C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Լեռնապատ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6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67AC451D" w14:textId="77777777" w:rsidTr="00512119">
        <w:trPr>
          <w:trHeight w:val="256"/>
        </w:trPr>
        <w:tc>
          <w:tcPr>
            <w:tcW w:w="4738" w:type="dxa"/>
            <w:vMerge/>
            <w:tcBorders>
              <w:bottom w:val="nil"/>
            </w:tcBorders>
          </w:tcPr>
          <w:p w14:paraId="7D9CBB35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00C6DA2B" w14:textId="0AC00A45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Լեռնաջուր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1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>3 կմ</w:t>
            </w:r>
          </w:p>
        </w:tc>
      </w:tr>
      <w:tr w:rsidR="007309FE" w:rsidRPr="00D26218" w14:paraId="605E12A3" w14:textId="77777777" w:rsidTr="00512119">
        <w:trPr>
          <w:trHeight w:val="271"/>
        </w:trPr>
        <w:tc>
          <w:tcPr>
            <w:tcW w:w="4738" w:type="dxa"/>
            <w:vMerge/>
            <w:tcBorders>
              <w:bottom w:val="nil"/>
            </w:tcBorders>
          </w:tcPr>
          <w:p w14:paraId="56E44ACB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0F162A36" w14:textId="0AA595E7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Ձորագետ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36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11156C14" w14:textId="77777777" w:rsidTr="00512119">
        <w:trPr>
          <w:trHeight w:val="256"/>
        </w:trPr>
        <w:tc>
          <w:tcPr>
            <w:tcW w:w="4738" w:type="dxa"/>
            <w:vMerge/>
            <w:tcBorders>
              <w:bottom w:val="nil"/>
            </w:tcBorders>
          </w:tcPr>
          <w:p w14:paraId="13FDD9D3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0C9A28A1" w14:textId="03EFABA8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Ձորագյուղ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 38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011D5B06" w14:textId="77777777" w:rsidTr="00512119">
        <w:trPr>
          <w:trHeight w:val="271"/>
        </w:trPr>
        <w:tc>
          <w:tcPr>
            <w:tcW w:w="4738" w:type="dxa"/>
            <w:vMerge/>
            <w:tcBorders>
              <w:bottom w:val="nil"/>
            </w:tcBorders>
          </w:tcPr>
          <w:p w14:paraId="7DDFE898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11EB0B4E" w14:textId="2426A174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Մարգահովիտ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 33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2B62200A" w14:textId="77777777" w:rsidTr="00512119">
        <w:trPr>
          <w:trHeight w:val="256"/>
        </w:trPr>
        <w:tc>
          <w:tcPr>
            <w:tcW w:w="4738" w:type="dxa"/>
            <w:vMerge/>
            <w:tcBorders>
              <w:bottom w:val="nil"/>
            </w:tcBorders>
          </w:tcPr>
          <w:p w14:paraId="5E39A4AF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646FAD8E" w14:textId="790CB3F5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Վահագնի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3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36388D98" w14:textId="77777777" w:rsidTr="00512119">
        <w:trPr>
          <w:trHeight w:val="271"/>
        </w:trPr>
        <w:tc>
          <w:tcPr>
            <w:tcW w:w="4738" w:type="dxa"/>
            <w:vMerge/>
            <w:tcBorders>
              <w:bottom w:val="nil"/>
            </w:tcBorders>
          </w:tcPr>
          <w:p w14:paraId="6E73F858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720B4A91" w14:textId="01DBD2DE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Վահագնաձոր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27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46C19485" w14:textId="77777777" w:rsidTr="00512119">
        <w:trPr>
          <w:trHeight w:val="256"/>
        </w:trPr>
        <w:tc>
          <w:tcPr>
            <w:tcW w:w="4738" w:type="dxa"/>
            <w:vMerge/>
            <w:tcBorders>
              <w:bottom w:val="nil"/>
            </w:tcBorders>
          </w:tcPr>
          <w:p w14:paraId="329CCFDE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44DF54B6" w14:textId="4642FCFC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Փամբակ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19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7309FE" w:rsidRPr="00D26218" w14:paraId="77934D9D" w14:textId="77777777" w:rsidTr="00512119">
        <w:trPr>
          <w:trHeight w:val="271"/>
        </w:trPr>
        <w:tc>
          <w:tcPr>
            <w:tcW w:w="4738" w:type="dxa"/>
            <w:vMerge/>
            <w:tcBorders>
              <w:bottom w:val="single" w:sz="4" w:space="0" w:color="auto"/>
            </w:tcBorders>
          </w:tcPr>
          <w:p w14:paraId="0B6B9A52" w14:textId="77777777" w:rsidR="007309FE" w:rsidRPr="00D26218" w:rsidRDefault="007309FE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9" w:type="dxa"/>
          </w:tcPr>
          <w:p w14:paraId="3A0BF3C3" w14:textId="4154C6B6" w:rsidR="007309FE" w:rsidRPr="00D26218" w:rsidRDefault="00037CA2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Քարաբերդ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12119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ru-RU"/>
              </w:rPr>
              <w:t>21</w:t>
            </w:r>
            <w:r w:rsidR="007309FE" w:rsidRPr="00D26218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կմ</w:t>
            </w:r>
          </w:p>
        </w:tc>
      </w:tr>
      <w:tr w:rsidR="00512119" w:rsidRPr="00ED0979" w14:paraId="498C5B39" w14:textId="77777777" w:rsidTr="00512119">
        <w:trPr>
          <w:gridAfter w:val="1"/>
          <w:wAfter w:w="4739" w:type="dxa"/>
          <w:trHeight w:val="295"/>
        </w:trPr>
        <w:tc>
          <w:tcPr>
            <w:tcW w:w="4738" w:type="dxa"/>
            <w:tcBorders>
              <w:left w:val="nil"/>
              <w:bottom w:val="nil"/>
              <w:right w:val="nil"/>
            </w:tcBorders>
          </w:tcPr>
          <w:p w14:paraId="69156EB4" w14:textId="77777777" w:rsidR="00512119" w:rsidRPr="00ED0979" w:rsidRDefault="00512119" w:rsidP="006203E5">
            <w:pPr>
              <w:jc w:val="both"/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138931A0" w14:textId="28C45ACF" w:rsidR="00EB6680" w:rsidRPr="00ED0979" w:rsidRDefault="00EB6680" w:rsidP="006203E5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</w:pP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Վերոնշյալ մեքենաները միաժամանակ օգտագործվում են փո</w:t>
      </w:r>
      <w:r w:rsidR="00FA356B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ղ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ոցներից և կանաչապատ տարածքներից գոյացած ավելվածքի տեղափոխման համար: Մեքենաներ</w:t>
      </w:r>
      <w:r w:rsidR="00C32244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ի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ց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3-</w:t>
      </w:r>
      <w:proofErr w:type="gramStart"/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ը</w:t>
      </w:r>
      <w:r w:rsidR="00C32244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հատկացվել</w:t>
      </w:r>
      <w:proofErr w:type="gramEnd"/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են համայնքապետարանի կողմից' անհատույց շահագործման համար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իսկ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1-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ը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ստացել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ենք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նվիրատվություն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«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Հայաստանի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Մանուկներ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Բարեգործական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հիմնադրամի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» </w:t>
      </w:r>
      <w:r w:rsidR="00F851D5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կողմից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</w:t>
      </w:r>
      <w:r w:rsidR="00512119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Մ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եքենաներն աշխատում են սեղմված գազով</w:t>
      </w:r>
      <w:r w:rsidR="00512119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512119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և</w:t>
      </w:r>
      <w:r w:rsidR="00512119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512119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դիզ</w:t>
      </w:r>
      <w:r w:rsidR="00512119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512119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վառելիքով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</w:t>
      </w:r>
    </w:p>
    <w:p w14:paraId="71CD2BB0" w14:textId="4136506D" w:rsidR="00EB6680" w:rsidRPr="00ED0979" w:rsidRDefault="00512119" w:rsidP="006203E5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</w:pP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Փամբակում</w:t>
      </w:r>
      <w:r w:rsidR="00C32244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EB6680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ներկայումս առկա են </w:t>
      </w:r>
      <w:r w:rsidR="00C32244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238</w:t>
      </w:r>
      <w:r w:rsidR="00EB6680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մեծ </w:t>
      </w:r>
      <w:proofErr w:type="gramStart"/>
      <w:r w:rsidR="00EB6680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աղբարկղեր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,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բայց</w:t>
      </w:r>
      <w:proofErr w:type="gramEnd"/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էլի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կան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աղբարկղերի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պահանջարկ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ավելի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արդյունավետ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աղբահանության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համար</w:t>
      </w:r>
      <w:r w:rsidR="00EB6680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Աղբարկղերը տեղակայված են բանուկ վայրերում, դպրոցների, ԲԲՇ-ների հարևանությամբ: </w:t>
      </w:r>
    </w:p>
    <w:p w14:paraId="1F82C444" w14:textId="5C9BA6E3" w:rsidR="00EB6680" w:rsidRPr="00ED0979" w:rsidRDefault="00EB6680" w:rsidP="006203E5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</w:pP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Աղբարկղերը հիմնականում տեղադրված են ԲԲՇ-ներից 25-30 մ հեռավորության վրա, որպեսզի կանխվի աղբակույտերի գոյացումը ԲԲՇ-ների հարակից տարածքներում: Աղբամաններ կան նաև անհատական բնակելի տների թաղամասերում: Աղբահանությունն իրականացնելու համար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համայնքը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բաժանված է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չորս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տարածքների' բոլորն էլ սպասարկվում են: Համայնքում ամենօրյա աղբահանությունը իրականացվում է երկուշաբթիից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ուրբաթ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="00C32244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4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մեքենաների միջոցով: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4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մեքենաներից յուրաքանչյուրը օրական իրականացնում է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մեկ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երթ: Բնակչության աղբահանության ծառայություն իրականացնող մեքենաները միաժամանակ իրականացնում են նաև իրավաբանական անձանց կողմից արտադրվող աղբի տեղափոխումը:</w:t>
      </w:r>
      <w:proofErr w:type="gramEnd"/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</w:p>
    <w:p w14:paraId="21A3B13C" w14:textId="4F3A11C9" w:rsidR="008A62D5" w:rsidRPr="00ED0979" w:rsidRDefault="00EB6680" w:rsidP="006203E5">
      <w:pPr>
        <w:jc w:val="both"/>
        <w:rPr>
          <w:rFonts w:ascii="GHEA Grapalat" w:hAnsi="GHEA Grapalat"/>
          <w:b w:val="0"/>
          <w:sz w:val="22"/>
          <w:szCs w:val="22"/>
          <w:lang w:eastAsia="ru-RU"/>
        </w:rPr>
      </w:pP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Ամեն օր աղբահանության ծառայություն մատուցվում է համայնքի մոտ </w:t>
      </w:r>
      <w:r w:rsidR="002E6E6E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7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0 տոկոսին: </w:t>
      </w:r>
      <w:r w:rsidR="00631F4C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Մ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եքենան պտտվում է և սուլիչի ազդանշանով աղբը հավաքում: Զանգերի միջոցով աղբահանությունն իրականացվում է երբեմն, եթե նախատեսված ժամկետից արագ է լցվել աղբարկղը</w:t>
      </w:r>
      <w:r w:rsidR="00631F4C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:</w:t>
      </w:r>
    </w:p>
    <w:p w14:paraId="24B117D5" w14:textId="77777777" w:rsidR="00EB6680" w:rsidRDefault="00EB6680" w:rsidP="006203E5">
      <w:pPr>
        <w:jc w:val="both"/>
        <w:rPr>
          <w:rFonts w:ascii="GHEA Grapalat" w:hAnsi="GHEA Grapalat"/>
          <w:sz w:val="22"/>
          <w:szCs w:val="22"/>
          <w:lang w:eastAsia="ru-RU"/>
        </w:rPr>
      </w:pPr>
    </w:p>
    <w:p w14:paraId="3413B694" w14:textId="77777777" w:rsidR="00ED0979" w:rsidRDefault="00ED0979" w:rsidP="006203E5">
      <w:pPr>
        <w:jc w:val="both"/>
        <w:rPr>
          <w:rFonts w:ascii="GHEA Grapalat" w:hAnsi="GHEA Grapalat"/>
          <w:sz w:val="22"/>
          <w:szCs w:val="22"/>
          <w:lang w:eastAsia="ru-RU"/>
        </w:rPr>
      </w:pPr>
    </w:p>
    <w:p w14:paraId="622A5AB9" w14:textId="77777777" w:rsidR="00ED0979" w:rsidRDefault="00ED0979" w:rsidP="006203E5">
      <w:pPr>
        <w:jc w:val="both"/>
        <w:rPr>
          <w:rFonts w:ascii="GHEA Grapalat" w:hAnsi="GHEA Grapalat"/>
          <w:sz w:val="22"/>
          <w:szCs w:val="22"/>
          <w:lang w:eastAsia="ru-RU"/>
        </w:rPr>
      </w:pPr>
    </w:p>
    <w:p w14:paraId="005000FF" w14:textId="77777777" w:rsidR="00ED0979" w:rsidRDefault="00ED0979" w:rsidP="006203E5">
      <w:pPr>
        <w:jc w:val="both"/>
        <w:rPr>
          <w:rFonts w:ascii="GHEA Grapalat" w:hAnsi="GHEA Grapalat"/>
          <w:sz w:val="22"/>
          <w:szCs w:val="22"/>
          <w:lang w:eastAsia="ru-RU"/>
        </w:rPr>
      </w:pPr>
    </w:p>
    <w:p w14:paraId="58A67D05" w14:textId="77777777" w:rsidR="00ED0979" w:rsidRDefault="00ED0979" w:rsidP="006203E5">
      <w:pPr>
        <w:jc w:val="both"/>
        <w:rPr>
          <w:rFonts w:ascii="GHEA Grapalat" w:hAnsi="GHEA Grapalat"/>
          <w:sz w:val="22"/>
          <w:szCs w:val="22"/>
          <w:lang w:eastAsia="ru-RU"/>
        </w:rPr>
      </w:pPr>
    </w:p>
    <w:p w14:paraId="3DAFEB07" w14:textId="77777777" w:rsidR="00ED0979" w:rsidRDefault="00ED0979" w:rsidP="006203E5">
      <w:pPr>
        <w:jc w:val="both"/>
        <w:rPr>
          <w:rFonts w:ascii="GHEA Grapalat" w:hAnsi="GHEA Grapalat"/>
          <w:sz w:val="22"/>
          <w:szCs w:val="22"/>
          <w:lang w:eastAsia="ru-RU"/>
        </w:rPr>
      </w:pPr>
    </w:p>
    <w:p w14:paraId="23FEB15F" w14:textId="77777777" w:rsidR="00ED0979" w:rsidRDefault="00ED0979" w:rsidP="006203E5">
      <w:pPr>
        <w:jc w:val="both"/>
        <w:rPr>
          <w:rFonts w:ascii="GHEA Grapalat" w:hAnsi="GHEA Grapalat"/>
          <w:sz w:val="22"/>
          <w:szCs w:val="22"/>
          <w:lang w:eastAsia="ru-RU"/>
        </w:rPr>
      </w:pPr>
    </w:p>
    <w:p w14:paraId="4F7757EF" w14:textId="77777777" w:rsidR="00ED0979" w:rsidRPr="00ED0979" w:rsidRDefault="00ED0979" w:rsidP="006203E5">
      <w:pPr>
        <w:jc w:val="both"/>
        <w:rPr>
          <w:rFonts w:ascii="GHEA Grapalat" w:hAnsi="GHEA Grapalat"/>
          <w:sz w:val="22"/>
          <w:szCs w:val="22"/>
          <w:lang w:eastAsia="ru-RU"/>
        </w:rPr>
      </w:pPr>
    </w:p>
    <w:p w14:paraId="7C719519" w14:textId="65C34B28" w:rsidR="008A62D5" w:rsidRPr="00ED0979" w:rsidRDefault="008A62D5" w:rsidP="00E401B4">
      <w:pPr>
        <w:pStyle w:val="a6"/>
        <w:numPr>
          <w:ilvl w:val="0"/>
          <w:numId w:val="9"/>
        </w:numPr>
        <w:jc w:val="both"/>
        <w:rPr>
          <w:rFonts w:ascii="GHEA Grapalat" w:hAnsi="GHEA Grapalat"/>
          <w:lang w:val="ru-RU" w:eastAsia="ru-RU"/>
        </w:rPr>
      </w:pPr>
      <w:r w:rsidRPr="00ED0979">
        <w:rPr>
          <w:rFonts w:ascii="GHEA Grapalat" w:hAnsi="GHEA Grapalat"/>
          <w:lang w:val="ru-RU" w:eastAsia="ru-RU"/>
        </w:rPr>
        <w:lastRenderedPageBreak/>
        <w:t>Աղբավայրեր և աղբանոցներ</w:t>
      </w:r>
    </w:p>
    <w:p w14:paraId="102738CB" w14:textId="4BBA6F81" w:rsidR="008C70BB" w:rsidRPr="00ED0979" w:rsidRDefault="008C70BB" w:rsidP="006203E5">
      <w:pPr>
        <w:jc w:val="both"/>
        <w:rPr>
          <w:rFonts w:ascii="GHEA Grapalat" w:hAnsi="GHEA Grapalat"/>
          <w:sz w:val="22"/>
          <w:szCs w:val="22"/>
          <w:lang w:val="ru-RU" w:eastAsia="ru-RU"/>
        </w:rPr>
      </w:pPr>
    </w:p>
    <w:p w14:paraId="4A5484B3" w14:textId="0966D8C3" w:rsidR="008C70BB" w:rsidRPr="00ED0979" w:rsidRDefault="008C70BB" w:rsidP="006203E5">
      <w:pPr>
        <w:jc w:val="both"/>
        <w:rPr>
          <w:rFonts w:ascii="GHEA Grapalat" w:hAnsi="GHEA Grapalat"/>
          <w:sz w:val="22"/>
          <w:szCs w:val="22"/>
          <w:lang w:val="ru-RU" w:eastAsia="ru-RU"/>
        </w:rPr>
      </w:pPr>
      <w:r w:rsidRPr="00ED0979">
        <w:rPr>
          <w:rFonts w:ascii="GHEA Grapalat" w:hAnsi="GHEA Grapalat"/>
          <w:b w:val="0"/>
          <w:sz w:val="22"/>
          <w:szCs w:val="22"/>
          <w:lang w:val="ru-RU" w:eastAsia="ru-RU"/>
        </w:rPr>
        <w:t>Այս ենթաբաժնում</w:t>
      </w:r>
      <w:r w:rsidR="00B11091" w:rsidRPr="00ED0979">
        <w:rPr>
          <w:rFonts w:ascii="GHEA Grapalat" w:hAnsi="GHEA Grapalat"/>
          <w:b w:val="0"/>
          <w:sz w:val="22"/>
          <w:szCs w:val="22"/>
          <w:lang w:val="ru-RU" w:eastAsia="ru-RU"/>
        </w:rPr>
        <w:t xml:space="preserve"> նկարագրվում են պլանավորման տարածքում առկա բոլոր աղբավայրերը</w:t>
      </w:r>
      <w:r w:rsidR="00307089" w:rsidRPr="00ED0979">
        <w:rPr>
          <w:rFonts w:ascii="GHEA Grapalat" w:hAnsi="GHEA Grapalat"/>
          <w:b w:val="0"/>
          <w:sz w:val="22"/>
          <w:szCs w:val="22"/>
          <w:lang w:val="ru-RU" w:eastAsia="ru-RU"/>
        </w:rPr>
        <w:t xml:space="preserve"> </w:t>
      </w:r>
      <w:r w:rsidR="00B11091" w:rsidRPr="00ED0979">
        <w:rPr>
          <w:rFonts w:ascii="GHEA Grapalat" w:hAnsi="GHEA Grapalat"/>
          <w:b w:val="0"/>
          <w:sz w:val="22"/>
          <w:szCs w:val="22"/>
          <w:lang w:val="ru-RU" w:eastAsia="ru-RU"/>
        </w:rPr>
        <w:t>/աղբանոցները, ինչպես նաև պլանավորման տարածքից դուրս գտնվող այն աղբավայրերը, որոնք սպասարկում ե</w:t>
      </w:r>
      <w:r w:rsidR="00307089" w:rsidRPr="00ED0979">
        <w:rPr>
          <w:rFonts w:ascii="GHEA Grapalat" w:hAnsi="GHEA Grapalat"/>
          <w:b w:val="0"/>
          <w:sz w:val="22"/>
          <w:szCs w:val="22"/>
          <w:lang w:eastAsia="ru-RU"/>
        </w:rPr>
        <w:t>ն</w:t>
      </w:r>
      <w:r w:rsidR="00B11091" w:rsidRPr="00ED0979">
        <w:rPr>
          <w:rFonts w:ascii="GHEA Grapalat" w:hAnsi="GHEA Grapalat"/>
          <w:b w:val="0"/>
          <w:sz w:val="22"/>
          <w:szCs w:val="22"/>
          <w:lang w:val="ru-RU" w:eastAsia="ru-RU"/>
        </w:rPr>
        <w:t xml:space="preserve"> պլանավորման տարածքում գտնվող համայնքները և բնակավայրերը</w:t>
      </w:r>
      <w:r w:rsidR="00B11091" w:rsidRPr="00ED0979">
        <w:rPr>
          <w:rFonts w:ascii="GHEA Grapalat" w:hAnsi="GHEA Grapalat"/>
          <w:sz w:val="22"/>
          <w:szCs w:val="22"/>
          <w:lang w:val="ru-RU" w:eastAsia="ru-RU"/>
        </w:rPr>
        <w:t>:</w:t>
      </w:r>
    </w:p>
    <w:p w14:paraId="48DABCCB" w14:textId="0A89A6B8" w:rsidR="008A62D5" w:rsidRPr="00ED0979" w:rsidRDefault="008A62D5" w:rsidP="006203E5">
      <w:pPr>
        <w:jc w:val="both"/>
        <w:rPr>
          <w:rFonts w:ascii="GHEA Grapalat" w:hAnsi="GHEA Grapalat"/>
          <w:sz w:val="22"/>
          <w:szCs w:val="22"/>
          <w:lang w:val="ru-RU" w:eastAsia="ru-RU"/>
        </w:rPr>
      </w:pPr>
    </w:p>
    <w:tbl>
      <w:tblPr>
        <w:tblStyle w:val="a3"/>
        <w:tblW w:w="101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30"/>
        <w:gridCol w:w="1122"/>
        <w:gridCol w:w="1275"/>
        <w:gridCol w:w="942"/>
        <w:gridCol w:w="1134"/>
        <w:gridCol w:w="1134"/>
        <w:gridCol w:w="1139"/>
        <w:gridCol w:w="850"/>
        <w:gridCol w:w="1129"/>
      </w:tblGrid>
      <w:tr w:rsidR="00ED0979" w:rsidRPr="00095B2C" w14:paraId="582C28A0" w14:textId="77777777" w:rsidTr="00ED0979">
        <w:trPr>
          <w:trHeight w:val="2551"/>
        </w:trPr>
        <w:tc>
          <w:tcPr>
            <w:tcW w:w="1430" w:type="dxa"/>
            <w:shd w:val="clear" w:color="auto" w:fill="C5E0B3" w:themeFill="accent6" w:themeFillTint="66"/>
          </w:tcPr>
          <w:p w14:paraId="73108ADE" w14:textId="6B10188E" w:rsidR="008A62D5" w:rsidRPr="00ED0979" w:rsidRDefault="008A62D5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Աղբավայրի գտնվելու վայրը</w:t>
            </w:r>
          </w:p>
        </w:tc>
        <w:tc>
          <w:tcPr>
            <w:tcW w:w="1122" w:type="dxa"/>
            <w:shd w:val="clear" w:color="auto" w:fill="C5E0B3" w:themeFill="accent6" w:themeFillTint="66"/>
          </w:tcPr>
          <w:p w14:paraId="5CAC52B2" w14:textId="3C2EC52B" w:rsidR="008A62D5" w:rsidRPr="00ED0979" w:rsidRDefault="008A62D5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Շահագործող համայնքեր/</w:t>
            </w:r>
            <w:r w:rsidR="00ED0979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 xml:space="preserve"> </w:t>
            </w: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բնակավայրեր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59ED4DCE" w14:textId="2DAFB4AC" w:rsidR="008A62D5" w:rsidRPr="00ED0979" w:rsidRDefault="008A62D5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Աղբավայրի մակերես, հա</w:t>
            </w:r>
          </w:p>
        </w:tc>
        <w:tc>
          <w:tcPr>
            <w:tcW w:w="942" w:type="dxa"/>
            <w:shd w:val="clear" w:color="auto" w:fill="C5E0B3" w:themeFill="accent6" w:themeFillTint="66"/>
          </w:tcPr>
          <w:p w14:paraId="7FCEBB30" w14:textId="4B6A3898" w:rsidR="008A62D5" w:rsidRPr="00ED0979" w:rsidRDefault="008A62D5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Տեղադրվող աղբի տեսակ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8F01B19" w14:textId="45B524BE" w:rsidR="008A62D5" w:rsidRPr="00ED0979" w:rsidRDefault="008A62D5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Ստեղծման իրավական հիմք/ որոշման համար ամսաթիվ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E4C4EE4" w14:textId="73A58D2C" w:rsidR="008A62D5" w:rsidRPr="00ED0979" w:rsidRDefault="008A62D5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Սեփականության/ օգտագործման իրավունք</w:t>
            </w:r>
          </w:p>
        </w:tc>
        <w:tc>
          <w:tcPr>
            <w:tcW w:w="1139" w:type="dxa"/>
            <w:shd w:val="clear" w:color="auto" w:fill="C5E0B3" w:themeFill="accent6" w:themeFillTint="66"/>
          </w:tcPr>
          <w:p w14:paraId="007B859B" w14:textId="46F76F20" w:rsidR="008A62D5" w:rsidRPr="00ED0979" w:rsidRDefault="008A62D5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Շահագործողի անվանում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DC139B1" w14:textId="3CB2CCBD" w:rsidR="008A62D5" w:rsidRPr="00ED0979" w:rsidRDefault="008A62D5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Աղբի տեղադրման վճար /ՀՀ դրամ/ տոննա</w:t>
            </w:r>
          </w:p>
        </w:tc>
        <w:tc>
          <w:tcPr>
            <w:tcW w:w="1129" w:type="dxa"/>
            <w:shd w:val="clear" w:color="auto" w:fill="C5E0B3" w:themeFill="accent6" w:themeFillTint="66"/>
          </w:tcPr>
          <w:p w14:paraId="18CEFF7D" w14:textId="1560288A" w:rsidR="008A62D5" w:rsidRPr="00ED0979" w:rsidRDefault="008A62D5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Դեպի աղբավայր տանող մուտքի ճանապարհահատվածի վիճակ</w:t>
            </w:r>
          </w:p>
        </w:tc>
      </w:tr>
      <w:tr w:rsidR="00773FBC" w:rsidRPr="00ED0979" w14:paraId="334B83C7" w14:textId="77777777" w:rsidTr="00ED0979">
        <w:trPr>
          <w:trHeight w:val="1857"/>
        </w:trPr>
        <w:tc>
          <w:tcPr>
            <w:tcW w:w="1430" w:type="dxa"/>
          </w:tcPr>
          <w:p w14:paraId="311F6BE3" w14:textId="4B230C03" w:rsidR="00756449" w:rsidRPr="00ED0979" w:rsidRDefault="00773FB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 xml:space="preserve">Փամբակ համայնքի </w:t>
            </w:r>
            <w:r w:rsidR="00631F4C"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 xml:space="preserve">Արջուտ </w:t>
            </w:r>
            <w:r w:rsidR="00756449"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բնակավայր</w:t>
            </w:r>
          </w:p>
        </w:tc>
        <w:tc>
          <w:tcPr>
            <w:tcW w:w="1122" w:type="dxa"/>
          </w:tcPr>
          <w:p w14:paraId="1D7AB8E3" w14:textId="15BF93FF" w:rsidR="00756449" w:rsidRPr="00ED0979" w:rsidRDefault="00631F4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Փամբակ համայնք</w:t>
            </w:r>
          </w:p>
        </w:tc>
        <w:tc>
          <w:tcPr>
            <w:tcW w:w="1275" w:type="dxa"/>
          </w:tcPr>
          <w:p w14:paraId="081392A4" w14:textId="0860408D" w:rsidR="00756449" w:rsidRPr="00ED0979" w:rsidRDefault="00E5523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5.323682</w:t>
            </w:r>
            <w:r w:rsidR="00ED0979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 xml:space="preserve"> </w:t>
            </w:r>
            <w:r w:rsidRPr="00ED0979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հա</w:t>
            </w:r>
          </w:p>
        </w:tc>
        <w:tc>
          <w:tcPr>
            <w:tcW w:w="942" w:type="dxa"/>
          </w:tcPr>
          <w:p w14:paraId="71ED5D90" w14:textId="720E7967" w:rsidR="00756449" w:rsidRPr="00ED0979" w:rsidRDefault="00756449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խառը</w:t>
            </w:r>
          </w:p>
        </w:tc>
        <w:tc>
          <w:tcPr>
            <w:tcW w:w="1134" w:type="dxa"/>
          </w:tcPr>
          <w:p w14:paraId="3A2B6229" w14:textId="4893B342" w:rsidR="00756449" w:rsidRPr="00ED0979" w:rsidRDefault="00756449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14:paraId="2D619AAF" w14:textId="0447ACDB" w:rsidR="00756449" w:rsidRPr="00ED0979" w:rsidRDefault="00773FB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Սեփականությ</w:t>
            </w:r>
            <w:r w:rsidRPr="00ED0979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ուն</w:t>
            </w:r>
          </w:p>
        </w:tc>
        <w:tc>
          <w:tcPr>
            <w:tcW w:w="1139" w:type="dxa"/>
          </w:tcPr>
          <w:p w14:paraId="1477F29C" w14:textId="11FA100B" w:rsidR="00756449" w:rsidRPr="00ED0979" w:rsidRDefault="00773FB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«Վանաձորի Սանմաքրում»</w:t>
            </w:r>
            <w:r w:rsidR="00ED0979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 xml:space="preserve"> </w:t>
            </w:r>
            <w:r w:rsidRPr="00ED0979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ԲԲԸ</w:t>
            </w:r>
          </w:p>
        </w:tc>
        <w:tc>
          <w:tcPr>
            <w:tcW w:w="850" w:type="dxa"/>
          </w:tcPr>
          <w:p w14:paraId="58A305A4" w14:textId="7C7115CF" w:rsidR="00756449" w:rsidRPr="00ED0979" w:rsidRDefault="00756449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29" w:type="dxa"/>
          </w:tcPr>
          <w:p w14:paraId="011C3C8C" w14:textId="354AA871" w:rsidR="00756449" w:rsidRPr="00ED0979" w:rsidRDefault="00756449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լավ</w:t>
            </w:r>
          </w:p>
        </w:tc>
      </w:tr>
    </w:tbl>
    <w:p w14:paraId="49183D4F" w14:textId="0B2241EF" w:rsidR="00756449" w:rsidRPr="00ED0979" w:rsidRDefault="00756449" w:rsidP="006203E5">
      <w:pPr>
        <w:jc w:val="both"/>
        <w:rPr>
          <w:rFonts w:ascii="GHEA Grapalat" w:hAnsi="GHEA Grapalat"/>
          <w:b w:val="0"/>
          <w:sz w:val="22"/>
          <w:szCs w:val="22"/>
          <w:lang w:val="ru-RU" w:eastAsia="ru-RU"/>
        </w:rPr>
      </w:pPr>
    </w:p>
    <w:p w14:paraId="3C481EAE" w14:textId="35CDBD2C" w:rsidR="005D0FB3" w:rsidRPr="00ED0979" w:rsidRDefault="005D0FB3" w:rsidP="006203E5">
      <w:pPr>
        <w:jc w:val="both"/>
        <w:rPr>
          <w:rFonts w:ascii="GHEA Grapalat" w:hAnsi="GHEA Grapalat"/>
          <w:sz w:val="22"/>
          <w:szCs w:val="22"/>
          <w:lang w:val="ru-RU" w:eastAsia="ru-RU"/>
        </w:rPr>
      </w:pPr>
    </w:p>
    <w:p w14:paraId="30DF1129" w14:textId="48E3BDC0" w:rsidR="005D0FB3" w:rsidRPr="00095B2C" w:rsidRDefault="005D0FB3" w:rsidP="006203E5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</w:pPr>
      <w:r w:rsidRPr="00ED0979">
        <w:rPr>
          <w:rFonts w:ascii="Calibri" w:hAnsi="Calibri" w:cs="Calibri"/>
          <w:b w:val="0"/>
          <w:color w:val="222222"/>
          <w:sz w:val="22"/>
          <w:szCs w:val="22"/>
          <w:shd w:val="clear" w:color="auto" w:fill="FFFFFF"/>
        </w:rPr>
        <w:t> </w:t>
      </w:r>
      <w:proofErr w:type="gramStart"/>
      <w:r w:rsidRPr="00ED0979">
        <w:rPr>
          <w:rFonts w:ascii="GHEA Grapalat" w:hAnsi="GHEA Grapalat" w:cs="GHEA Grapalat"/>
          <w:b w:val="0"/>
          <w:color w:val="222222"/>
          <w:sz w:val="22"/>
          <w:szCs w:val="22"/>
          <w:shd w:val="clear" w:color="auto" w:fill="FFFFFF"/>
        </w:rPr>
        <w:t>Համայնքից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դուրս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տարվող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թափվում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վերոնշյալ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ուղություններով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Աղբավայերն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այժմ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կարիք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ունեն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լիկվիդացման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քանի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չեն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համապատասխանում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բնապահպանական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սանիտարական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նորմերին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Աղբավայրերում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չեն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կատարվում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աղբի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վարակազերծման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դեռատիզացիոն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աշխատանքներ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Համայնքապետարանը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պարբերաբար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կատարում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աղբավայրի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բարեկարգման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աշխատանքներ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սակայն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խնդիրները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շատ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են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անհրաժեշտ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են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լուրջ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ներդրումներ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աղբահահության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ոլորտը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բարելավելու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համար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Աղբավայրերումում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վերամշակման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հնարավորություններ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չկան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տարածքի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մաքրման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աղբի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տեղադրման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աշխատանքները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կանոնակարգված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չեն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Համայնքապետարանը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աշխատանքներ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իրականացնում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բնապահպանական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ու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սանիտարական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նորմերին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համապատասխան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նոր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FA356B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ru-RU"/>
        </w:rPr>
        <w:t>աղ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բավայրի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ստեղծման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իսկ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գործող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աղբավայրում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թափոնների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վերամշակման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ձեռնարկներ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իրականացիելու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համար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Աղբի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վերամշակման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հնարավորություններ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Ընդհանուր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աղբից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տարատեսակ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նյութերի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առանձնացումը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օգտահանումը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կոչվում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տեսակավորում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Տեսակավորումը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կարող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իրականացվել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ընդհանուր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աղբակույտից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առանձնացնելով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վտանգավոր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և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երկրորդային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կյանք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ունեցող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նրաւթերը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Երկրորդ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'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յուրաքանչյուր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տնտեսություն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ինքնուրույն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կարող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է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իրականացնել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տեսակավորման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գործընթացը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'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ընդհանուր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աղբից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առանձնացնելով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պոլիէթիլենային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թաղանթը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PET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(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պլաստիկ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)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շիշը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սնունդը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ապակին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մետաղը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թուղթը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կենցաղային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-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բուսական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աղբը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: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Տեսակավորման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արդյունքում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օգտահանված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նյութերը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ենթարկվում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են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վերամշակման</w:t>
      </w:r>
      <w:r w:rsidRPr="00095B2C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  <w:t>:</w:t>
      </w:r>
      <w:proofErr w:type="gramEnd"/>
    </w:p>
    <w:p w14:paraId="3C38F28D" w14:textId="77777777" w:rsidR="00ED0979" w:rsidRPr="00095B2C" w:rsidRDefault="00ED0979" w:rsidP="006203E5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</w:pPr>
    </w:p>
    <w:p w14:paraId="62B04C7E" w14:textId="77777777" w:rsidR="00ED0979" w:rsidRPr="00095B2C" w:rsidRDefault="00ED0979" w:rsidP="006203E5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</w:pPr>
    </w:p>
    <w:p w14:paraId="05CC5E80" w14:textId="77777777" w:rsidR="00ED0979" w:rsidRPr="00095B2C" w:rsidRDefault="00ED0979" w:rsidP="006203E5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</w:pPr>
    </w:p>
    <w:p w14:paraId="442AFAEC" w14:textId="77777777" w:rsidR="00ED0979" w:rsidRPr="00095B2C" w:rsidRDefault="00ED0979" w:rsidP="006203E5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</w:pPr>
    </w:p>
    <w:p w14:paraId="67B43A02" w14:textId="77777777" w:rsidR="00ED0979" w:rsidRPr="00095B2C" w:rsidRDefault="00ED0979" w:rsidP="006203E5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</w:pPr>
    </w:p>
    <w:p w14:paraId="24FA97AD" w14:textId="77777777" w:rsidR="00ED0979" w:rsidRPr="00095B2C" w:rsidRDefault="00ED0979" w:rsidP="006203E5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</w:rPr>
      </w:pPr>
    </w:p>
    <w:p w14:paraId="69C3524D" w14:textId="77777777" w:rsidR="00ED0979" w:rsidRPr="00095B2C" w:rsidRDefault="00ED0979" w:rsidP="006203E5">
      <w:pPr>
        <w:jc w:val="both"/>
        <w:rPr>
          <w:rFonts w:ascii="GHEA Grapalat" w:hAnsi="GHEA Grapalat"/>
          <w:b w:val="0"/>
          <w:sz w:val="22"/>
          <w:szCs w:val="22"/>
          <w:lang w:eastAsia="ru-RU"/>
        </w:rPr>
      </w:pPr>
    </w:p>
    <w:p w14:paraId="5AAF1E17" w14:textId="77777777" w:rsidR="005D0FB3" w:rsidRPr="00522135" w:rsidRDefault="005D0FB3" w:rsidP="006203E5">
      <w:pPr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0D53BCE9" w14:textId="5C17DFFB" w:rsidR="005D0FB3" w:rsidRPr="00ED0979" w:rsidRDefault="00B11091" w:rsidP="00E401B4">
      <w:pPr>
        <w:pStyle w:val="a6"/>
        <w:numPr>
          <w:ilvl w:val="0"/>
          <w:numId w:val="9"/>
        </w:numPr>
        <w:jc w:val="both"/>
        <w:rPr>
          <w:rFonts w:ascii="GHEA Grapalat" w:hAnsi="GHEA Grapalat"/>
          <w:lang w:val="ru-RU" w:eastAsia="ru-RU"/>
        </w:rPr>
      </w:pPr>
      <w:r w:rsidRPr="00ED0979">
        <w:rPr>
          <w:rFonts w:ascii="GHEA Grapalat" w:hAnsi="GHEA Grapalat"/>
          <w:lang w:val="ru-RU" w:eastAsia="ru-RU"/>
        </w:rPr>
        <w:lastRenderedPageBreak/>
        <w:t>Անձնակազմի կարողությունների գնահատում</w:t>
      </w:r>
    </w:p>
    <w:p w14:paraId="1AF87A7A" w14:textId="497F4913" w:rsidR="00B11091" w:rsidRPr="00522135" w:rsidRDefault="00B11091" w:rsidP="006203E5">
      <w:pPr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11091" w:rsidRPr="00095B2C" w14:paraId="2ED9BFC3" w14:textId="77777777" w:rsidTr="00897181">
        <w:tc>
          <w:tcPr>
            <w:tcW w:w="3115" w:type="dxa"/>
            <w:shd w:val="clear" w:color="auto" w:fill="C5E0B3" w:themeFill="accent6" w:themeFillTint="66"/>
          </w:tcPr>
          <w:p w14:paraId="7BC95095" w14:textId="4690276A" w:rsidR="00B11091" w:rsidRPr="00ED0979" w:rsidRDefault="00B11091" w:rsidP="006203E5">
            <w:pPr>
              <w:jc w:val="both"/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sz w:val="22"/>
                <w:szCs w:val="22"/>
                <w:lang w:val="ru-RU" w:eastAsia="ru-RU"/>
              </w:rPr>
              <w:t>Հմտութություն/ոլորտ</w:t>
            </w:r>
          </w:p>
        </w:tc>
        <w:tc>
          <w:tcPr>
            <w:tcW w:w="3115" w:type="dxa"/>
            <w:shd w:val="clear" w:color="auto" w:fill="C5E0B3" w:themeFill="accent6" w:themeFillTint="66"/>
          </w:tcPr>
          <w:p w14:paraId="75255E1C" w14:textId="16A04C2E" w:rsidR="00B11091" w:rsidRPr="00ED0979" w:rsidRDefault="00B11091" w:rsidP="006203E5">
            <w:pPr>
              <w:jc w:val="both"/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sz w:val="22"/>
                <w:szCs w:val="22"/>
                <w:lang w:val="ru-RU" w:eastAsia="ru-RU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3115" w:type="dxa"/>
            <w:shd w:val="clear" w:color="auto" w:fill="C5E0B3" w:themeFill="accent6" w:themeFillTint="66"/>
          </w:tcPr>
          <w:p w14:paraId="35984D49" w14:textId="0509D37E" w:rsidR="00B11091" w:rsidRPr="00ED0979" w:rsidRDefault="00B11091" w:rsidP="006203E5">
            <w:pPr>
              <w:jc w:val="both"/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sz w:val="22"/>
                <w:szCs w:val="22"/>
                <w:lang w:val="ru-RU" w:eastAsia="ru-RU"/>
              </w:rPr>
              <w:t>Գիտելիքների և հմտությունների ներկայիս մակարդակ</w:t>
            </w:r>
            <w:r w:rsidR="008D10C7" w:rsidRPr="00ED0979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  <w:r w:rsidR="008D10C7" w:rsidRPr="00ED0979">
              <w:rPr>
                <w:rFonts w:ascii="GHEA Grapalat" w:hAnsi="GHEA Grapalat"/>
                <w:sz w:val="22"/>
                <w:szCs w:val="22"/>
                <w:lang w:val="hy-AM" w:eastAsia="ru-RU"/>
              </w:rPr>
              <w:t xml:space="preserve">/1- շատ ցածր, </w:t>
            </w:r>
            <w:r w:rsidR="00FA356B" w:rsidRPr="00ED0979">
              <w:rPr>
                <w:rFonts w:ascii="GHEA Grapalat" w:hAnsi="GHEA Grapalat"/>
                <w:sz w:val="22"/>
                <w:szCs w:val="22"/>
                <w:lang w:val="ru-RU" w:eastAsia="ru-RU"/>
              </w:rPr>
              <w:t>2</w:t>
            </w:r>
            <w:r w:rsidR="008D10C7" w:rsidRPr="00ED0979">
              <w:rPr>
                <w:rFonts w:ascii="GHEA Grapalat" w:hAnsi="GHEA Grapalat"/>
                <w:sz w:val="22"/>
                <w:szCs w:val="22"/>
                <w:lang w:val="hy-AM" w:eastAsia="ru-RU"/>
              </w:rPr>
              <w:t>-ցածր, 3 միջին, 4-բարձր, 5-գերազանց</w:t>
            </w:r>
          </w:p>
        </w:tc>
      </w:tr>
      <w:tr w:rsidR="00B11091" w:rsidRPr="00ED0979" w14:paraId="79114EF7" w14:textId="77777777" w:rsidTr="00B11091">
        <w:tc>
          <w:tcPr>
            <w:tcW w:w="3115" w:type="dxa"/>
          </w:tcPr>
          <w:p w14:paraId="729E784C" w14:textId="65033188" w:rsidR="00B11091" w:rsidRPr="00ED0979" w:rsidRDefault="008D10C7" w:rsidP="006203E5">
            <w:pPr>
              <w:jc w:val="both"/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Թափոնների կառավարման  գիտելիքներ</w:t>
            </w:r>
          </w:p>
        </w:tc>
        <w:tc>
          <w:tcPr>
            <w:tcW w:w="3115" w:type="dxa"/>
          </w:tcPr>
          <w:p w14:paraId="447A015B" w14:textId="5D53549B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115" w:type="dxa"/>
          </w:tcPr>
          <w:p w14:paraId="1792E2BE" w14:textId="60E1B4B2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3</w:t>
            </w:r>
          </w:p>
        </w:tc>
      </w:tr>
      <w:tr w:rsidR="00B11091" w:rsidRPr="00ED0979" w14:paraId="5611D7EF" w14:textId="77777777" w:rsidTr="00B11091">
        <w:tc>
          <w:tcPr>
            <w:tcW w:w="3115" w:type="dxa"/>
          </w:tcPr>
          <w:p w14:paraId="280F3F8F" w14:textId="61B0E231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ՀՀ օրենսդրության իմացություն</w:t>
            </w:r>
          </w:p>
        </w:tc>
        <w:tc>
          <w:tcPr>
            <w:tcW w:w="3115" w:type="dxa"/>
          </w:tcPr>
          <w:p w14:paraId="6C062517" w14:textId="77777777" w:rsidR="00B11091" w:rsidRPr="00ED0979" w:rsidRDefault="00B11091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42C9E2E2" w14:textId="4DDDEA34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4</w:t>
            </w:r>
          </w:p>
        </w:tc>
      </w:tr>
      <w:tr w:rsidR="00B11091" w:rsidRPr="00ED0979" w14:paraId="713BF8F8" w14:textId="77777777" w:rsidTr="00B11091">
        <w:tc>
          <w:tcPr>
            <w:tcW w:w="3115" w:type="dxa"/>
          </w:tcPr>
          <w:p w14:paraId="0595D1E1" w14:textId="109F4CBD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Տվյալների հավաքագրում</w:t>
            </w:r>
          </w:p>
        </w:tc>
        <w:tc>
          <w:tcPr>
            <w:tcW w:w="3115" w:type="dxa"/>
          </w:tcPr>
          <w:p w14:paraId="5FA16759" w14:textId="77777777" w:rsidR="00B11091" w:rsidRPr="00ED0979" w:rsidRDefault="00B11091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4E06AD87" w14:textId="556EA90D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3</w:t>
            </w:r>
          </w:p>
        </w:tc>
      </w:tr>
      <w:tr w:rsidR="00B11091" w:rsidRPr="00ED0979" w14:paraId="3DC0C899" w14:textId="77777777" w:rsidTr="00B11091">
        <w:tc>
          <w:tcPr>
            <w:tcW w:w="3115" w:type="dxa"/>
          </w:tcPr>
          <w:p w14:paraId="24CB35A3" w14:textId="2344F4C3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Հ</w:t>
            </w:r>
            <w:r w:rsidR="00FA356B"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ա</w:t>
            </w: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մակարգչային քարտեզագրում</w:t>
            </w:r>
          </w:p>
        </w:tc>
        <w:tc>
          <w:tcPr>
            <w:tcW w:w="3115" w:type="dxa"/>
          </w:tcPr>
          <w:p w14:paraId="22D5654A" w14:textId="77777777" w:rsidR="00B11091" w:rsidRPr="00ED0979" w:rsidRDefault="00B11091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6F9B8EC3" w14:textId="11584199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3</w:t>
            </w:r>
          </w:p>
        </w:tc>
      </w:tr>
      <w:tr w:rsidR="00B11091" w:rsidRPr="00ED0979" w14:paraId="562EBA25" w14:textId="77777777" w:rsidTr="00B11091">
        <w:tc>
          <w:tcPr>
            <w:tcW w:w="3115" w:type="dxa"/>
          </w:tcPr>
          <w:p w14:paraId="27DC75DE" w14:textId="1F8D4260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Գնումների կազմակերպում</w:t>
            </w:r>
          </w:p>
        </w:tc>
        <w:tc>
          <w:tcPr>
            <w:tcW w:w="3115" w:type="dxa"/>
          </w:tcPr>
          <w:p w14:paraId="4FA288C9" w14:textId="77777777" w:rsidR="00B11091" w:rsidRPr="00ED0979" w:rsidRDefault="00B11091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29665745" w14:textId="01D95750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3</w:t>
            </w:r>
          </w:p>
        </w:tc>
      </w:tr>
      <w:tr w:rsidR="00B11091" w:rsidRPr="00ED0979" w14:paraId="5EABBCA7" w14:textId="77777777" w:rsidTr="00B11091">
        <w:tc>
          <w:tcPr>
            <w:tcW w:w="3115" w:type="dxa"/>
          </w:tcPr>
          <w:p w14:paraId="59A8139A" w14:textId="4C66E013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Պայմանագրերի կառավարում</w:t>
            </w:r>
          </w:p>
        </w:tc>
        <w:tc>
          <w:tcPr>
            <w:tcW w:w="3115" w:type="dxa"/>
          </w:tcPr>
          <w:p w14:paraId="2004E5F2" w14:textId="77777777" w:rsidR="00B11091" w:rsidRPr="00ED0979" w:rsidRDefault="00B11091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76F63713" w14:textId="09F74B8B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3</w:t>
            </w:r>
          </w:p>
        </w:tc>
      </w:tr>
      <w:tr w:rsidR="00B11091" w:rsidRPr="00ED0979" w14:paraId="11CA6378" w14:textId="77777777" w:rsidTr="00B11091">
        <w:tc>
          <w:tcPr>
            <w:tcW w:w="3115" w:type="dxa"/>
          </w:tcPr>
          <w:p w14:paraId="7D712A1B" w14:textId="588C71BC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Գործառնական հմտություններ</w:t>
            </w:r>
          </w:p>
        </w:tc>
        <w:tc>
          <w:tcPr>
            <w:tcW w:w="3115" w:type="dxa"/>
          </w:tcPr>
          <w:p w14:paraId="79694D09" w14:textId="77777777" w:rsidR="00B11091" w:rsidRPr="00ED0979" w:rsidRDefault="00B11091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57BD3C97" w14:textId="198A5B5A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3</w:t>
            </w:r>
          </w:p>
        </w:tc>
      </w:tr>
      <w:tr w:rsidR="00B11091" w:rsidRPr="00ED0979" w14:paraId="596CB1B6" w14:textId="77777777" w:rsidTr="00B11091">
        <w:tc>
          <w:tcPr>
            <w:tcW w:w="3115" w:type="dxa"/>
          </w:tcPr>
          <w:p w14:paraId="1C56BAAD" w14:textId="67CB538C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Ֆինանսական վերլուծության իմացություն</w:t>
            </w:r>
          </w:p>
        </w:tc>
        <w:tc>
          <w:tcPr>
            <w:tcW w:w="3115" w:type="dxa"/>
          </w:tcPr>
          <w:p w14:paraId="46444EA5" w14:textId="77777777" w:rsidR="00B11091" w:rsidRPr="00ED0979" w:rsidRDefault="00B11091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4589FAF0" w14:textId="49B9D538" w:rsidR="00B11091" w:rsidRPr="00ED0979" w:rsidRDefault="008D10C7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ru-RU" w:eastAsia="ru-RU"/>
              </w:rPr>
              <w:t>4</w:t>
            </w:r>
          </w:p>
        </w:tc>
      </w:tr>
    </w:tbl>
    <w:p w14:paraId="332344EE" w14:textId="77777777" w:rsidR="00B11091" w:rsidRPr="00522135" w:rsidRDefault="00B11091" w:rsidP="006203E5">
      <w:pPr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14:paraId="1C75D53E" w14:textId="77777777" w:rsidR="005D0FB3" w:rsidRPr="00522135" w:rsidRDefault="005D0FB3" w:rsidP="006203E5">
      <w:pPr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2B88CB7F" w14:textId="77777777" w:rsidR="00DF09FC" w:rsidRPr="00522135" w:rsidRDefault="00DF09FC" w:rsidP="00E401B4">
      <w:pPr>
        <w:jc w:val="center"/>
        <w:rPr>
          <w:rFonts w:ascii="GHEA Grapalat" w:hAnsi="GHEA Grapalat"/>
          <w:color w:val="222222"/>
          <w:shd w:val="clear" w:color="auto" w:fill="FFFFFF"/>
          <w:lang w:val="ru-RU"/>
        </w:rPr>
      </w:pPr>
    </w:p>
    <w:p w14:paraId="2A2C4830" w14:textId="31D3C6F2" w:rsidR="008D10C7" w:rsidRPr="00522135" w:rsidRDefault="00E401B4" w:rsidP="00E401B4">
      <w:pPr>
        <w:jc w:val="center"/>
        <w:rPr>
          <w:rFonts w:ascii="GHEA Grapalat" w:hAnsi="GHEA Grapalat"/>
          <w:color w:val="222222"/>
          <w:shd w:val="clear" w:color="auto" w:fill="FFFFFF"/>
          <w:lang w:val="hy-AM"/>
        </w:rPr>
      </w:pPr>
      <w:r w:rsidRPr="00522135">
        <w:rPr>
          <w:rFonts w:ascii="GHEA Grapalat" w:hAnsi="GHEA Grapalat"/>
          <w:color w:val="222222"/>
          <w:shd w:val="clear" w:color="auto" w:fill="FFFFFF"/>
          <w:lang w:val="ru-RU"/>
        </w:rPr>
        <w:t>6.</w:t>
      </w:r>
      <w:r w:rsidR="00ED0979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8D10C7" w:rsidRPr="00522135">
        <w:rPr>
          <w:rFonts w:ascii="GHEA Grapalat" w:hAnsi="GHEA Grapalat"/>
          <w:color w:val="222222"/>
          <w:shd w:val="clear" w:color="auto" w:fill="FFFFFF"/>
          <w:lang w:val="hy-AM"/>
        </w:rPr>
        <w:t>ԻՐԱԶԵԿՎԱԾՈՒԹՅԱՆ ԱՍՏԻՃԱՆ</w:t>
      </w:r>
    </w:p>
    <w:p w14:paraId="21EDA7D6" w14:textId="77777777" w:rsidR="008D10C7" w:rsidRPr="00522135" w:rsidRDefault="008D10C7" w:rsidP="00E401B4">
      <w:pPr>
        <w:jc w:val="center"/>
        <w:rPr>
          <w:rFonts w:ascii="GHEA Grapalat" w:hAnsi="GHEA Grapalat"/>
          <w:color w:val="222222"/>
          <w:shd w:val="clear" w:color="auto" w:fill="FFFFFF"/>
          <w:lang w:val="hy-AM"/>
        </w:rPr>
      </w:pPr>
    </w:p>
    <w:p w14:paraId="7472EAC2" w14:textId="08D63549" w:rsidR="008D10C7" w:rsidRPr="00ED0979" w:rsidRDefault="008D10C7" w:rsidP="006203E5">
      <w:pPr>
        <w:jc w:val="both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Թափոնների կայուն կառավարում ապահովելու կարևորագույն նախապայման է ինչպես բնակչության, այնպես էլ կառավարման համար պատասխանատու անձնակազմի իրազեկվածության անհրաժեշտ աստիճանը: Պատասխանատուների իրազեկվածությունը կարևոր է Պլանը մշակելիս խնդիրները ճիշտ գնահատելու, լուծման առաջնահերթությունները հստակ սահմանելու և հետևուականորեն իրականացնելու համար: Բնակչության իրազեկվածությամբ մեծապես պայմանավորված են սկզբնաղբյուրում թափոնների առաջացումը նվազագույնի հասցնելու, տեսակավորված հավաքելու, տեսակա, վերօգտագործելու հաջողությունները' հետևապես և Պլանի իրականացման հաջողությունը: Իրազեկվածության աստիճանի գնահատման միջազգայնորեն հաջողված մեթոդ է բնակչության սոցիալական տարբեր խմբերում, տարբեր գործունեություն իրականացնող տնտեսվարողների, ինչպես նաև Պլանի մշակման և իրականացման համար պատուխանատու անձնակազմի շրջանում հարցումներ իրականցնելը' նախապես մշակված հարաաշարերով: Հարցաշարերը պետք է ուղղված լինեն թափոնների կառավարման խնդիրների վերաբերյալ առկա գիտելիքների աղբյուրների, տեղեկացվածության, վերաբերմունքի և ա</w:t>
      </w:r>
      <w:r w:rsidR="00FA356B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կ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նկալիքների, ինչպես նաև թափոնների կառավարման առկա իրավիճակից բնակիչների և տնտեսվարողների գոհունակության աստիճանի գնահատմանը, ինչպես նաև պարունակեն տեղեկություններ այն լրացնողի/հարցվողի տարիքի, կրթության, մասնագիտության, զբաղվածության/ աշխատավայրի վերաբերյալ: Հարցման արդյունքներն ամփոփվում են </w:t>
      </w:r>
      <w:r w:rsidR="00C72053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աղյուսակում </w:t>
      </w:r>
      <w:r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և ներառվում Պլանում: </w:t>
      </w:r>
      <w:r w:rsidR="00C72053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Հարցմանը մասնակցել են </w:t>
      </w:r>
      <w:r w:rsidR="00E07378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Փամբակ</w:t>
      </w:r>
      <w:r w:rsidR="00C72053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համայնքի  </w:t>
      </w:r>
      <w:r w:rsidR="00E07378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359</w:t>
      </w:r>
      <w:r w:rsidR="00C72053" w:rsidRPr="00ED0979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բնակիչ:</w:t>
      </w:r>
    </w:p>
    <w:p w14:paraId="57DB4688" w14:textId="122DC2A6" w:rsidR="0025769C" w:rsidRPr="00522135" w:rsidRDefault="0025769C" w:rsidP="006203E5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3"/>
        <w:gridCol w:w="3902"/>
      </w:tblGrid>
      <w:tr w:rsidR="0025769C" w:rsidRPr="00095B2C" w14:paraId="27D23764" w14:textId="77777777" w:rsidTr="00D80854">
        <w:tc>
          <w:tcPr>
            <w:tcW w:w="6799" w:type="dxa"/>
            <w:shd w:val="clear" w:color="auto" w:fill="C5E0B3" w:themeFill="accent6" w:themeFillTint="66"/>
          </w:tcPr>
          <w:p w14:paraId="149B61F8" w14:textId="6B029442" w:rsidR="0025769C" w:rsidRPr="00ED0979" w:rsidRDefault="0025769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lastRenderedPageBreak/>
              <w:t>Հարցեր</w:t>
            </w:r>
          </w:p>
        </w:tc>
        <w:tc>
          <w:tcPr>
            <w:tcW w:w="2546" w:type="dxa"/>
            <w:shd w:val="clear" w:color="auto" w:fill="C5E0B3" w:themeFill="accent6" w:themeFillTint="66"/>
          </w:tcPr>
          <w:p w14:paraId="280A224A" w14:textId="36C09469" w:rsidR="0025769C" w:rsidRPr="00ED0979" w:rsidRDefault="0025769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 xml:space="preserve">Իրազեկվածության/գոհունակության աստիճան/1- շատ ցածր, </w:t>
            </w:r>
            <w:r w:rsidR="00FA356B"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2</w:t>
            </w: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-ցածր, 3 միջին, 4-բարձր, 5-գերազանց</w:t>
            </w:r>
          </w:p>
        </w:tc>
      </w:tr>
      <w:tr w:rsidR="0025769C" w:rsidRPr="00ED0979" w14:paraId="573B64E6" w14:textId="77777777" w:rsidTr="00D80854">
        <w:tc>
          <w:tcPr>
            <w:tcW w:w="6799" w:type="dxa"/>
          </w:tcPr>
          <w:p w14:paraId="46A3CE3F" w14:textId="05C74F97" w:rsidR="0025769C" w:rsidRPr="00ED0979" w:rsidRDefault="0025769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1. Թափոնների կառավարման վերաբերյալ առկա գիտելիքների աղբյուրներ</w:t>
            </w:r>
          </w:p>
        </w:tc>
        <w:tc>
          <w:tcPr>
            <w:tcW w:w="2546" w:type="dxa"/>
          </w:tcPr>
          <w:p w14:paraId="152C1557" w14:textId="117407E7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1F45FC77" w14:textId="77777777" w:rsidTr="00D80854">
        <w:tc>
          <w:tcPr>
            <w:tcW w:w="6799" w:type="dxa"/>
          </w:tcPr>
          <w:p w14:paraId="1C9AB189" w14:textId="3FB807C1" w:rsidR="0025769C" w:rsidRPr="00ED0979" w:rsidRDefault="0025769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 xml:space="preserve"> Կրթության տարբեր աստիճաններ (նախադպրոցական, դպրոցական, բուհական)</w:t>
            </w:r>
          </w:p>
        </w:tc>
        <w:tc>
          <w:tcPr>
            <w:tcW w:w="2546" w:type="dxa"/>
          </w:tcPr>
          <w:p w14:paraId="75999069" w14:textId="2B5FECE1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38A0003E" w14:textId="77777777" w:rsidTr="00D80854">
        <w:tc>
          <w:tcPr>
            <w:tcW w:w="6799" w:type="dxa"/>
          </w:tcPr>
          <w:p w14:paraId="5AF31F7F" w14:textId="52448069" w:rsidR="0025769C" w:rsidRPr="00ED0979" w:rsidRDefault="0025769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Սոցիալական գովազդներ</w:t>
            </w:r>
          </w:p>
        </w:tc>
        <w:tc>
          <w:tcPr>
            <w:tcW w:w="2546" w:type="dxa"/>
          </w:tcPr>
          <w:p w14:paraId="3C0C22CE" w14:textId="1A0F43EA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3</w:t>
            </w:r>
          </w:p>
        </w:tc>
      </w:tr>
      <w:tr w:rsidR="0025769C" w:rsidRPr="00ED0979" w14:paraId="5526AF2C" w14:textId="77777777" w:rsidTr="00D80854">
        <w:tc>
          <w:tcPr>
            <w:tcW w:w="6799" w:type="dxa"/>
          </w:tcPr>
          <w:p w14:paraId="6D362855" w14:textId="3BD13675" w:rsidR="0025769C" w:rsidRPr="00ED0979" w:rsidRDefault="0025769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Պաշտոնական տեղեկատվություն ԶԼՄ-ներով</w:t>
            </w:r>
          </w:p>
        </w:tc>
        <w:tc>
          <w:tcPr>
            <w:tcW w:w="2546" w:type="dxa"/>
          </w:tcPr>
          <w:p w14:paraId="51B62E9A" w14:textId="56AD291F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3</w:t>
            </w:r>
          </w:p>
        </w:tc>
      </w:tr>
      <w:tr w:rsidR="0025769C" w:rsidRPr="00ED0979" w14:paraId="0FDE155A" w14:textId="77777777" w:rsidTr="00D80854">
        <w:tc>
          <w:tcPr>
            <w:tcW w:w="6799" w:type="dxa"/>
          </w:tcPr>
          <w:p w14:paraId="481B1409" w14:textId="420DAA85" w:rsidR="0025769C" w:rsidRPr="00ED0979" w:rsidRDefault="0025769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Քաղաքացիական կազմակերպությունների գործունեություն</w:t>
            </w:r>
          </w:p>
        </w:tc>
        <w:tc>
          <w:tcPr>
            <w:tcW w:w="2546" w:type="dxa"/>
          </w:tcPr>
          <w:p w14:paraId="51DC6A12" w14:textId="4C0F5E2E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396B6E5A" w14:textId="77777777" w:rsidTr="00D80854">
        <w:tc>
          <w:tcPr>
            <w:tcW w:w="6799" w:type="dxa"/>
          </w:tcPr>
          <w:p w14:paraId="55E5C4E2" w14:textId="5435E3D6" w:rsidR="0025769C" w:rsidRPr="00ED0979" w:rsidRDefault="0025769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2. Թափոնների կառավարման վերաբերյալ տեղեկացվածություն</w:t>
            </w:r>
          </w:p>
        </w:tc>
        <w:tc>
          <w:tcPr>
            <w:tcW w:w="2546" w:type="dxa"/>
          </w:tcPr>
          <w:p w14:paraId="6ABEEBDD" w14:textId="049CF556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1F200E16" w14:textId="77777777" w:rsidTr="00D80854">
        <w:tc>
          <w:tcPr>
            <w:tcW w:w="6799" w:type="dxa"/>
          </w:tcPr>
          <w:p w14:paraId="69755034" w14:textId="73CCFE1E" w:rsidR="0025769C" w:rsidRPr="00ED0979" w:rsidRDefault="0025769C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Թափոնների թերի կառավարման բնապահպանական ազեցությունները</w:t>
            </w:r>
          </w:p>
        </w:tc>
        <w:tc>
          <w:tcPr>
            <w:tcW w:w="2546" w:type="dxa"/>
          </w:tcPr>
          <w:p w14:paraId="5492CF1A" w14:textId="147CA9EE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3</w:t>
            </w:r>
          </w:p>
        </w:tc>
      </w:tr>
      <w:tr w:rsidR="0025769C" w:rsidRPr="00ED0979" w14:paraId="4CD93A40" w14:textId="77777777" w:rsidTr="00D80854">
        <w:tc>
          <w:tcPr>
            <w:tcW w:w="6799" w:type="dxa"/>
          </w:tcPr>
          <w:p w14:paraId="2BC91C37" w14:textId="0F2E8046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Թափոնների թերի կառավարման սոցիալական ազեցությունները</w:t>
            </w:r>
          </w:p>
        </w:tc>
        <w:tc>
          <w:tcPr>
            <w:tcW w:w="2546" w:type="dxa"/>
          </w:tcPr>
          <w:p w14:paraId="5D4C22A0" w14:textId="0D8FC018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3</w:t>
            </w:r>
          </w:p>
        </w:tc>
      </w:tr>
      <w:tr w:rsidR="0025769C" w:rsidRPr="00ED0979" w14:paraId="15CC7AAE" w14:textId="77777777" w:rsidTr="00D80854">
        <w:tc>
          <w:tcPr>
            <w:tcW w:w="6799" w:type="dxa"/>
          </w:tcPr>
          <w:p w14:paraId="449C9931" w14:textId="5B19B8B0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Թափոնների թերի կառավարման տնտեսական ազեցությունները</w:t>
            </w:r>
          </w:p>
        </w:tc>
        <w:tc>
          <w:tcPr>
            <w:tcW w:w="2546" w:type="dxa"/>
          </w:tcPr>
          <w:p w14:paraId="46ADD4E0" w14:textId="5EC907C6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3</w:t>
            </w:r>
          </w:p>
        </w:tc>
      </w:tr>
      <w:tr w:rsidR="0025769C" w:rsidRPr="00ED0979" w14:paraId="30FF4EB3" w14:textId="77777777" w:rsidTr="00D80854">
        <w:tc>
          <w:tcPr>
            <w:tcW w:w="6799" w:type="dxa"/>
          </w:tcPr>
          <w:p w14:paraId="608B2EDD" w14:textId="4A24445C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Թափոնները աղբավայր հեռացնելու ազդեցությունները</w:t>
            </w:r>
          </w:p>
        </w:tc>
        <w:tc>
          <w:tcPr>
            <w:tcW w:w="2546" w:type="dxa"/>
          </w:tcPr>
          <w:p w14:paraId="5691C354" w14:textId="613C1377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3</w:t>
            </w:r>
          </w:p>
        </w:tc>
      </w:tr>
      <w:tr w:rsidR="0025769C" w:rsidRPr="00ED0979" w14:paraId="12206C40" w14:textId="77777777" w:rsidTr="00D80854">
        <w:tc>
          <w:tcPr>
            <w:tcW w:w="6799" w:type="dxa"/>
          </w:tcPr>
          <w:p w14:paraId="4D7AF30E" w14:textId="2C4CD6C2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Թափոնների հիերարխիայի իմացություն</w:t>
            </w:r>
          </w:p>
        </w:tc>
        <w:tc>
          <w:tcPr>
            <w:tcW w:w="2546" w:type="dxa"/>
          </w:tcPr>
          <w:p w14:paraId="00CB4B9D" w14:textId="58C3A295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3</w:t>
            </w:r>
          </w:p>
        </w:tc>
      </w:tr>
      <w:tr w:rsidR="0025769C" w:rsidRPr="00ED0979" w14:paraId="14ACBB6C" w14:textId="77777777" w:rsidTr="00D80854">
        <w:tc>
          <w:tcPr>
            <w:tcW w:w="6799" w:type="dxa"/>
          </w:tcPr>
          <w:p w14:paraId="00E59F28" w14:textId="5209A9B0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Օրենսդրության խրախուսող գործիքներ</w:t>
            </w:r>
          </w:p>
        </w:tc>
        <w:tc>
          <w:tcPr>
            <w:tcW w:w="2546" w:type="dxa"/>
          </w:tcPr>
          <w:p w14:paraId="04178096" w14:textId="64410C9D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5134E369" w14:textId="77777777" w:rsidTr="00D80854">
        <w:tc>
          <w:tcPr>
            <w:tcW w:w="6799" w:type="dxa"/>
          </w:tcPr>
          <w:p w14:paraId="419ED90C" w14:textId="33FCDC41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Օրենսդրության պատժիչ գործիքներ</w:t>
            </w:r>
          </w:p>
        </w:tc>
        <w:tc>
          <w:tcPr>
            <w:tcW w:w="2546" w:type="dxa"/>
          </w:tcPr>
          <w:p w14:paraId="05F98A22" w14:textId="2E8DBEC0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714FF4B4" w14:textId="77777777" w:rsidTr="00D80854">
        <w:tc>
          <w:tcPr>
            <w:tcW w:w="6799" w:type="dxa"/>
          </w:tcPr>
          <w:p w14:paraId="750521A9" w14:textId="42C8C66A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Թափոնների կառավարման ոլորտում իրականացվող բնապահպանական ծրագրեր</w:t>
            </w:r>
          </w:p>
        </w:tc>
        <w:tc>
          <w:tcPr>
            <w:tcW w:w="2546" w:type="dxa"/>
          </w:tcPr>
          <w:p w14:paraId="60E94D86" w14:textId="33CB7726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3</w:t>
            </w:r>
          </w:p>
        </w:tc>
      </w:tr>
      <w:tr w:rsidR="0025769C" w:rsidRPr="00ED0979" w14:paraId="4CB88CA0" w14:textId="77777777" w:rsidTr="006203E5">
        <w:trPr>
          <w:trHeight w:val="70"/>
        </w:trPr>
        <w:tc>
          <w:tcPr>
            <w:tcW w:w="6799" w:type="dxa"/>
          </w:tcPr>
          <w:p w14:paraId="236B943B" w14:textId="61AD609F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 xml:space="preserve"> 3. Թափոնների կայուն կառավարման վերաբերմունք և ակնկալիքներ</w:t>
            </w:r>
          </w:p>
        </w:tc>
        <w:tc>
          <w:tcPr>
            <w:tcW w:w="2546" w:type="dxa"/>
          </w:tcPr>
          <w:p w14:paraId="71225234" w14:textId="1FA6CDC4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3</w:t>
            </w:r>
          </w:p>
        </w:tc>
      </w:tr>
      <w:tr w:rsidR="0025769C" w:rsidRPr="00ED0979" w14:paraId="74E851EF" w14:textId="77777777" w:rsidTr="00D80854">
        <w:tc>
          <w:tcPr>
            <w:tcW w:w="6799" w:type="dxa"/>
          </w:tcPr>
          <w:p w14:paraId="5EF7BA27" w14:textId="40278646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Թափոնների կայուն կառավարման կարևորությունը</w:t>
            </w:r>
          </w:p>
        </w:tc>
        <w:tc>
          <w:tcPr>
            <w:tcW w:w="2546" w:type="dxa"/>
          </w:tcPr>
          <w:p w14:paraId="60AD56D0" w14:textId="5D308D53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3</w:t>
            </w:r>
          </w:p>
        </w:tc>
      </w:tr>
      <w:tr w:rsidR="0025769C" w:rsidRPr="00ED0979" w14:paraId="7518CBF2" w14:textId="77777777" w:rsidTr="00D80854">
        <w:tc>
          <w:tcPr>
            <w:tcW w:w="6799" w:type="dxa"/>
          </w:tcPr>
          <w:p w14:paraId="0F9C3F01" w14:textId="2BC2C3A5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Թափոնների տեսակավորման օգուտները</w:t>
            </w:r>
          </w:p>
        </w:tc>
        <w:tc>
          <w:tcPr>
            <w:tcW w:w="2546" w:type="dxa"/>
          </w:tcPr>
          <w:p w14:paraId="7829C288" w14:textId="2AAAA10A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08119EED" w14:textId="77777777" w:rsidTr="00D80854">
        <w:tc>
          <w:tcPr>
            <w:tcW w:w="6799" w:type="dxa"/>
          </w:tcPr>
          <w:p w14:paraId="5354FC86" w14:textId="70665666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Թափոնների վերօգտագործման օգուտները</w:t>
            </w:r>
          </w:p>
        </w:tc>
        <w:tc>
          <w:tcPr>
            <w:tcW w:w="2546" w:type="dxa"/>
          </w:tcPr>
          <w:p w14:paraId="7E687306" w14:textId="6EF0C815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2DC48B2A" w14:textId="77777777" w:rsidTr="00D80854">
        <w:tc>
          <w:tcPr>
            <w:tcW w:w="6799" w:type="dxa"/>
          </w:tcPr>
          <w:p w14:paraId="270A9363" w14:textId="6FDFC830" w:rsidR="0025769C" w:rsidRPr="00ED0979" w:rsidRDefault="009B6BB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 xml:space="preserve">Թափոնների վերամշակման, օգտահանման օգուտները </w:t>
            </w:r>
          </w:p>
        </w:tc>
        <w:tc>
          <w:tcPr>
            <w:tcW w:w="2546" w:type="dxa"/>
          </w:tcPr>
          <w:p w14:paraId="5BC4F3A9" w14:textId="2638CA76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447E3ED2" w14:textId="77777777" w:rsidTr="00D80854">
        <w:tc>
          <w:tcPr>
            <w:tcW w:w="6799" w:type="dxa"/>
          </w:tcPr>
          <w:p w14:paraId="681B8BE5" w14:textId="6E348503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Իրազեկվածության արշավների օգուտները</w:t>
            </w:r>
          </w:p>
        </w:tc>
        <w:tc>
          <w:tcPr>
            <w:tcW w:w="2546" w:type="dxa"/>
          </w:tcPr>
          <w:p w14:paraId="03D2AE88" w14:textId="6BBBDC05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3</w:t>
            </w:r>
          </w:p>
        </w:tc>
      </w:tr>
      <w:tr w:rsidR="0025769C" w:rsidRPr="00ED0979" w14:paraId="146CD15F" w14:textId="77777777" w:rsidTr="00D80854">
        <w:tc>
          <w:tcPr>
            <w:tcW w:w="6799" w:type="dxa"/>
          </w:tcPr>
          <w:p w14:paraId="3A3CC698" w14:textId="7F1F1614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4. Բնակիչների և տնտեսվարողների գոհունակություն</w:t>
            </w:r>
          </w:p>
        </w:tc>
        <w:tc>
          <w:tcPr>
            <w:tcW w:w="2546" w:type="dxa"/>
          </w:tcPr>
          <w:p w14:paraId="489B99EC" w14:textId="20F48CC7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105D1F74" w14:textId="77777777" w:rsidTr="00D80854">
        <w:tc>
          <w:tcPr>
            <w:tcW w:w="6799" w:type="dxa"/>
          </w:tcPr>
          <w:p w14:paraId="2DA8ECCC" w14:textId="46AC46DC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Աղբամանների տեղակայվածություն</w:t>
            </w:r>
          </w:p>
        </w:tc>
        <w:tc>
          <w:tcPr>
            <w:tcW w:w="2546" w:type="dxa"/>
          </w:tcPr>
          <w:p w14:paraId="44912C4B" w14:textId="5D479462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42397C7D" w14:textId="77777777" w:rsidTr="00D80854">
        <w:tc>
          <w:tcPr>
            <w:tcW w:w="6799" w:type="dxa"/>
          </w:tcPr>
          <w:p w14:paraId="5F8C4F53" w14:textId="549D497B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Աղբամանների վիճակ</w:t>
            </w:r>
          </w:p>
        </w:tc>
        <w:tc>
          <w:tcPr>
            <w:tcW w:w="2546" w:type="dxa"/>
          </w:tcPr>
          <w:p w14:paraId="24CC071C" w14:textId="1E146A24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2B399EE2" w14:textId="77777777" w:rsidTr="00D80854">
        <w:tc>
          <w:tcPr>
            <w:tcW w:w="6799" w:type="dxa"/>
          </w:tcPr>
          <w:p w14:paraId="32698D8B" w14:textId="2668478D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Չտեսակավորված թափոնների հավաքման հաճախականություն</w:t>
            </w:r>
          </w:p>
        </w:tc>
        <w:tc>
          <w:tcPr>
            <w:tcW w:w="2546" w:type="dxa"/>
          </w:tcPr>
          <w:p w14:paraId="1667E7F0" w14:textId="1038A832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140280DD" w14:textId="77777777" w:rsidTr="00D80854">
        <w:tc>
          <w:tcPr>
            <w:tcW w:w="6799" w:type="dxa"/>
          </w:tcPr>
          <w:p w14:paraId="5C90FC85" w14:textId="292792A7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Տեսակավորված թափոնների հավաքում</w:t>
            </w:r>
          </w:p>
        </w:tc>
        <w:tc>
          <w:tcPr>
            <w:tcW w:w="2546" w:type="dxa"/>
          </w:tcPr>
          <w:p w14:paraId="413471E7" w14:textId="43523547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-</w:t>
            </w:r>
          </w:p>
        </w:tc>
      </w:tr>
      <w:tr w:rsidR="0025769C" w:rsidRPr="00ED0979" w14:paraId="0A5718D9" w14:textId="77777777" w:rsidTr="00D80854">
        <w:tc>
          <w:tcPr>
            <w:tcW w:w="6799" w:type="dxa"/>
          </w:tcPr>
          <w:p w14:paraId="3F165EE0" w14:textId="5792D211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Համայնքի սանիտարական վիճակ</w:t>
            </w:r>
          </w:p>
        </w:tc>
        <w:tc>
          <w:tcPr>
            <w:tcW w:w="2546" w:type="dxa"/>
          </w:tcPr>
          <w:p w14:paraId="584280E1" w14:textId="689933B8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  <w:tr w:rsidR="0025769C" w:rsidRPr="00ED0979" w14:paraId="3C829729" w14:textId="77777777" w:rsidTr="00D80854">
        <w:tc>
          <w:tcPr>
            <w:tcW w:w="6799" w:type="dxa"/>
          </w:tcPr>
          <w:p w14:paraId="4A60FFE4" w14:textId="163AE609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color w:val="222222"/>
                <w:sz w:val="22"/>
                <w:szCs w:val="22"/>
                <w:shd w:val="clear" w:color="auto" w:fill="FFFFFF"/>
                <w:lang w:val="hy-AM"/>
              </w:rPr>
              <w:t>Աղբահանության վճար</w:t>
            </w:r>
          </w:p>
        </w:tc>
        <w:tc>
          <w:tcPr>
            <w:tcW w:w="2546" w:type="dxa"/>
          </w:tcPr>
          <w:p w14:paraId="0645BD7A" w14:textId="58620477" w:rsidR="0025769C" w:rsidRPr="00ED0979" w:rsidRDefault="006B6690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ED0979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4</w:t>
            </w:r>
          </w:p>
        </w:tc>
      </w:tr>
    </w:tbl>
    <w:p w14:paraId="69C2079F" w14:textId="43D2BBC9" w:rsidR="0025769C" w:rsidRPr="00522135" w:rsidRDefault="0025769C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067AE371" w14:textId="33741C3A" w:rsidR="006B6690" w:rsidRPr="00522135" w:rsidRDefault="006B6690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086B9D10" w14:textId="237526F0" w:rsidR="006B6690" w:rsidRDefault="006B6690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7C86C6F4" w14:textId="77777777" w:rsidR="00ED0979" w:rsidRPr="00522135" w:rsidRDefault="00ED0979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7196E2B5" w14:textId="77777777" w:rsidR="00DF09FC" w:rsidRPr="00522135" w:rsidRDefault="00DF09FC" w:rsidP="006203E5">
      <w:pPr>
        <w:jc w:val="both"/>
        <w:rPr>
          <w:rFonts w:ascii="GHEA Grapalat" w:hAnsi="GHEA Grapalat"/>
          <w:szCs w:val="28"/>
          <w:lang w:val="ru-RU" w:eastAsia="ru-RU"/>
        </w:rPr>
      </w:pPr>
    </w:p>
    <w:p w14:paraId="60637A89" w14:textId="70768380" w:rsidR="006B6690" w:rsidRPr="00522135" w:rsidRDefault="00DF09FC" w:rsidP="00DF09FC">
      <w:pPr>
        <w:jc w:val="center"/>
        <w:rPr>
          <w:rFonts w:ascii="GHEA Grapalat" w:hAnsi="GHEA Grapalat"/>
          <w:szCs w:val="28"/>
          <w:lang w:val="ru-RU" w:eastAsia="ru-RU"/>
        </w:rPr>
      </w:pPr>
      <w:r w:rsidRPr="00522135">
        <w:rPr>
          <w:rFonts w:ascii="GHEA Grapalat" w:hAnsi="GHEA Grapalat"/>
          <w:szCs w:val="28"/>
          <w:lang w:val="ru-RU" w:eastAsia="ru-RU"/>
        </w:rPr>
        <w:lastRenderedPageBreak/>
        <w:t>7.</w:t>
      </w:r>
      <w:r w:rsidR="00C62B9F">
        <w:rPr>
          <w:rFonts w:ascii="GHEA Grapalat" w:hAnsi="GHEA Grapalat"/>
          <w:szCs w:val="28"/>
          <w:lang w:val="hy-AM" w:eastAsia="ru-RU"/>
        </w:rPr>
        <w:t xml:space="preserve"> </w:t>
      </w:r>
      <w:r w:rsidR="006B6690" w:rsidRPr="00522135">
        <w:rPr>
          <w:rFonts w:ascii="GHEA Grapalat" w:hAnsi="GHEA Grapalat"/>
          <w:szCs w:val="28"/>
          <w:lang w:val="hy-AM" w:eastAsia="ru-RU"/>
        </w:rPr>
        <w:t>Ֆ</w:t>
      </w:r>
      <w:r w:rsidRPr="00522135">
        <w:rPr>
          <w:rFonts w:ascii="GHEA Grapalat" w:hAnsi="GHEA Grapalat"/>
          <w:szCs w:val="28"/>
          <w:lang w:val="ru-RU" w:eastAsia="ru-RU"/>
        </w:rPr>
        <w:t>ԻՆԱՆՍԱՎՈՐՈՒՄ ԵՎ ԲՅՈՒՋԵ</w:t>
      </w:r>
    </w:p>
    <w:p w14:paraId="1673DEAA" w14:textId="77777777" w:rsidR="00C72053" w:rsidRPr="00126C32" w:rsidRDefault="00C72053" w:rsidP="006203E5">
      <w:pPr>
        <w:jc w:val="both"/>
        <w:rPr>
          <w:rFonts w:ascii="GHEA Grapalat" w:hAnsi="GHEA Grapalat"/>
          <w:b w:val="0"/>
          <w:sz w:val="22"/>
          <w:szCs w:val="22"/>
          <w:lang w:val="hy-AM" w:eastAsia="ru-RU"/>
        </w:rPr>
      </w:pPr>
    </w:p>
    <w:p w14:paraId="5D08B1A5" w14:textId="2F68FA33" w:rsidR="00C72053" w:rsidRPr="00126C32" w:rsidRDefault="00570C8B" w:rsidP="006203E5">
      <w:pPr>
        <w:jc w:val="both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126C32">
        <w:rPr>
          <w:rFonts w:ascii="GHEA Grapalat" w:hAnsi="GHEA Grapalat"/>
          <w:b w:val="0"/>
          <w:sz w:val="22"/>
          <w:szCs w:val="22"/>
          <w:lang w:val="hy-AM" w:eastAsia="ru-RU"/>
        </w:rPr>
        <w:t>Այս</w:t>
      </w:r>
      <w:r w:rsidR="00C72053" w:rsidRPr="00126C32">
        <w:rPr>
          <w:rFonts w:ascii="GHEA Grapalat" w:hAnsi="GHEA Grapalat"/>
          <w:b w:val="0"/>
          <w:sz w:val="22"/>
          <w:szCs w:val="22"/>
          <w:lang w:val="hy-AM" w:eastAsia="ru-RU"/>
        </w:rPr>
        <w:t xml:space="preserve"> բաժնում ներկայացվում է Պլանավորման  տարածքում ֆինանսատնտեսական նկարագիրը:</w:t>
      </w:r>
    </w:p>
    <w:p w14:paraId="10A017E3" w14:textId="376F1862" w:rsidR="006B6690" w:rsidRPr="00126C32" w:rsidRDefault="006B6690" w:rsidP="006203E5">
      <w:pPr>
        <w:jc w:val="both"/>
        <w:rPr>
          <w:rFonts w:ascii="GHEA Grapalat" w:hAnsi="GHEA Grapalat"/>
          <w:b w:val="0"/>
          <w:sz w:val="22"/>
          <w:szCs w:val="22"/>
          <w:lang w:val="hy-AM" w:eastAsia="ru-RU"/>
        </w:rPr>
      </w:pPr>
    </w:p>
    <w:p w14:paraId="3C072678" w14:textId="746E63AF" w:rsidR="006B6690" w:rsidRPr="00126C32" w:rsidRDefault="006B6690" w:rsidP="006203E5">
      <w:pPr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26C32">
        <w:rPr>
          <w:rFonts w:ascii="GHEA Grapalat" w:hAnsi="GHEA Grapalat"/>
          <w:sz w:val="22"/>
          <w:szCs w:val="22"/>
          <w:lang w:val="hy-AM" w:eastAsia="ru-RU"/>
        </w:rPr>
        <w:t>Ա</w:t>
      </w:r>
      <w:r w:rsidRPr="00126C32">
        <w:rPr>
          <w:rFonts w:ascii="Cambria Math" w:hAnsi="Cambria Math" w:cs="Cambria Math"/>
          <w:sz w:val="22"/>
          <w:szCs w:val="22"/>
          <w:lang w:val="hy-AM" w:eastAsia="ru-RU"/>
        </w:rPr>
        <w:t>․</w:t>
      </w:r>
      <w:r w:rsidRPr="00126C32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126C32">
        <w:rPr>
          <w:rFonts w:ascii="GHEA Grapalat" w:hAnsi="GHEA Grapalat" w:cs="Sylfaen"/>
          <w:sz w:val="22"/>
          <w:szCs w:val="22"/>
          <w:lang w:val="hy-AM" w:eastAsia="ru-RU"/>
        </w:rPr>
        <w:t>Աղբահանության</w:t>
      </w:r>
      <w:r w:rsidRPr="00126C32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126C32">
        <w:rPr>
          <w:rFonts w:ascii="GHEA Grapalat" w:hAnsi="GHEA Grapalat" w:cs="Sylfaen"/>
          <w:sz w:val="22"/>
          <w:szCs w:val="22"/>
          <w:lang w:val="hy-AM" w:eastAsia="ru-RU"/>
        </w:rPr>
        <w:t>եկ</w:t>
      </w:r>
      <w:r w:rsidRPr="00126C32">
        <w:rPr>
          <w:rFonts w:ascii="GHEA Grapalat" w:hAnsi="GHEA Grapalat"/>
          <w:sz w:val="22"/>
          <w:szCs w:val="22"/>
          <w:lang w:val="hy-AM" w:eastAsia="ru-RU"/>
        </w:rPr>
        <w:t>ամուտների և ծախսերի ընդհանուր նկարագրություն</w:t>
      </w:r>
      <w:r w:rsidR="009437F6" w:rsidRPr="00126C32">
        <w:rPr>
          <w:rFonts w:ascii="GHEA Grapalat" w:hAnsi="GHEA Grapalat"/>
          <w:sz w:val="22"/>
          <w:szCs w:val="22"/>
          <w:lang w:val="hy-AM" w:eastAsia="ru-RU"/>
        </w:rPr>
        <w:t xml:space="preserve"> </w:t>
      </w:r>
    </w:p>
    <w:p w14:paraId="49F3283C" w14:textId="77777777" w:rsidR="00C72053" w:rsidRPr="00126C32" w:rsidRDefault="00C72053" w:rsidP="006203E5">
      <w:pPr>
        <w:jc w:val="both"/>
        <w:rPr>
          <w:rFonts w:ascii="GHEA Grapalat" w:hAnsi="GHEA Grapalat"/>
          <w:b w:val="0"/>
          <w:sz w:val="22"/>
          <w:szCs w:val="22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1781"/>
        <w:gridCol w:w="1492"/>
        <w:gridCol w:w="1781"/>
        <w:gridCol w:w="1913"/>
        <w:gridCol w:w="1595"/>
      </w:tblGrid>
      <w:tr w:rsidR="008F27F8" w:rsidRPr="00095B2C" w14:paraId="2C9B0A9F" w14:textId="77777777" w:rsidTr="00984A17">
        <w:tc>
          <w:tcPr>
            <w:tcW w:w="710" w:type="dxa"/>
            <w:shd w:val="clear" w:color="auto" w:fill="C5E0B3" w:themeFill="accent6" w:themeFillTint="66"/>
          </w:tcPr>
          <w:p w14:paraId="4F17AF26" w14:textId="00980F77" w:rsidR="008F27F8" w:rsidRPr="00522135" w:rsidRDefault="008F27F8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Տարի</w:t>
            </w:r>
          </w:p>
        </w:tc>
        <w:tc>
          <w:tcPr>
            <w:tcW w:w="1781" w:type="dxa"/>
            <w:shd w:val="clear" w:color="auto" w:fill="C5E0B3" w:themeFill="accent6" w:themeFillTint="66"/>
          </w:tcPr>
          <w:p w14:paraId="5774FB71" w14:textId="73B1BEBC" w:rsidR="008F27F8" w:rsidRPr="00522135" w:rsidRDefault="008F27F8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Աղբահանության սահմանված վարձավճարը, դրամ/անձ</w:t>
            </w:r>
          </w:p>
        </w:tc>
        <w:tc>
          <w:tcPr>
            <w:tcW w:w="1492" w:type="dxa"/>
            <w:shd w:val="clear" w:color="auto" w:fill="C5E0B3" w:themeFill="accent6" w:themeFillTint="66"/>
          </w:tcPr>
          <w:p w14:paraId="3DDEFDBC" w14:textId="0B95A686" w:rsidR="008F27F8" w:rsidRPr="00522135" w:rsidRDefault="008F27F8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Գործող տնտեսվարող սուբյեկտների թիվը</w:t>
            </w:r>
          </w:p>
        </w:tc>
        <w:tc>
          <w:tcPr>
            <w:tcW w:w="1781" w:type="dxa"/>
            <w:shd w:val="clear" w:color="auto" w:fill="C5E0B3" w:themeFill="accent6" w:themeFillTint="66"/>
          </w:tcPr>
          <w:p w14:paraId="2EB8ED6A" w14:textId="150A46A8" w:rsidR="008F27F8" w:rsidRPr="00522135" w:rsidRDefault="008F27F8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Աղբահանության համ</w:t>
            </w:r>
            <w:r w:rsidR="00FA356B" w:rsidRPr="00522135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ա</w:t>
            </w:r>
            <w:r w:rsidRPr="00522135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կարգում ընդգրկված տնտեսվարող սուբյեկտների թիվը</w:t>
            </w:r>
          </w:p>
        </w:tc>
        <w:tc>
          <w:tcPr>
            <w:tcW w:w="1913" w:type="dxa"/>
            <w:shd w:val="clear" w:color="auto" w:fill="C5E0B3" w:themeFill="accent6" w:themeFillTint="66"/>
          </w:tcPr>
          <w:p w14:paraId="0778C65D" w14:textId="46454B96" w:rsidR="008F27F8" w:rsidRPr="00522135" w:rsidRDefault="008F27F8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Վարձավճարների հավաքման</w:t>
            </w:r>
            <w:r w:rsidR="00FA356B" w:rsidRPr="00522135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ընդհանուր ծախսեր, դրամ/տարի</w:t>
            </w:r>
          </w:p>
        </w:tc>
        <w:tc>
          <w:tcPr>
            <w:tcW w:w="1585" w:type="dxa"/>
            <w:shd w:val="clear" w:color="auto" w:fill="C5E0B3" w:themeFill="accent6" w:themeFillTint="66"/>
          </w:tcPr>
          <w:p w14:paraId="3F5EA2DF" w14:textId="3F91B5F6" w:rsidR="008F27F8" w:rsidRPr="00522135" w:rsidRDefault="008F27F8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Աղբի հավաքման և տեղափոխման ծախս, դրամ/տոննա</w:t>
            </w:r>
          </w:p>
        </w:tc>
      </w:tr>
      <w:tr w:rsidR="00470FD3" w:rsidRPr="00214854" w14:paraId="4F5B65BE" w14:textId="77777777" w:rsidTr="00984A17">
        <w:tc>
          <w:tcPr>
            <w:tcW w:w="710" w:type="dxa"/>
          </w:tcPr>
          <w:p w14:paraId="3F3FEC81" w14:textId="4007B5CB" w:rsidR="008F27F8" w:rsidRPr="00214854" w:rsidRDefault="008F27F8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2022</w:t>
            </w:r>
          </w:p>
        </w:tc>
        <w:tc>
          <w:tcPr>
            <w:tcW w:w="1781" w:type="dxa"/>
          </w:tcPr>
          <w:p w14:paraId="27C0339A" w14:textId="3AC6E874" w:rsidR="008F27F8" w:rsidRPr="00214854" w:rsidRDefault="008F27F8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100</w:t>
            </w:r>
          </w:p>
        </w:tc>
        <w:tc>
          <w:tcPr>
            <w:tcW w:w="1492" w:type="dxa"/>
          </w:tcPr>
          <w:p w14:paraId="138874CA" w14:textId="104D6EBD" w:rsidR="008F27F8" w:rsidRPr="00214854" w:rsidRDefault="008C658A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ru-RU"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ru-RU" w:eastAsia="ru-RU"/>
              </w:rPr>
              <w:t>127</w:t>
            </w:r>
          </w:p>
        </w:tc>
        <w:tc>
          <w:tcPr>
            <w:tcW w:w="1781" w:type="dxa"/>
          </w:tcPr>
          <w:p w14:paraId="74F514B0" w14:textId="67E0EC62" w:rsidR="008F27F8" w:rsidRPr="00214854" w:rsidRDefault="00E76B79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105</w:t>
            </w:r>
          </w:p>
        </w:tc>
        <w:tc>
          <w:tcPr>
            <w:tcW w:w="1913" w:type="dxa"/>
          </w:tcPr>
          <w:p w14:paraId="7927A3B0" w14:textId="72A4B21A" w:rsidR="008F27F8" w:rsidRPr="00214854" w:rsidRDefault="00E76B79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eastAsia="ru-RU"/>
              </w:rPr>
              <w:t>3200000</w:t>
            </w:r>
          </w:p>
        </w:tc>
        <w:tc>
          <w:tcPr>
            <w:tcW w:w="1585" w:type="dxa"/>
          </w:tcPr>
          <w:p w14:paraId="00BF8B9B" w14:textId="336A92EA" w:rsidR="008F27F8" w:rsidRPr="00214854" w:rsidRDefault="00470FD3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ru-RU"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12500000</w:t>
            </w:r>
          </w:p>
        </w:tc>
      </w:tr>
      <w:tr w:rsidR="00470FD3" w:rsidRPr="00470FD3" w14:paraId="3AD89088" w14:textId="77777777" w:rsidTr="00984A17">
        <w:tc>
          <w:tcPr>
            <w:tcW w:w="710" w:type="dxa"/>
          </w:tcPr>
          <w:p w14:paraId="005AF8DA" w14:textId="6121795B" w:rsidR="008F27F8" w:rsidRPr="00214854" w:rsidRDefault="008F27F8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2023</w:t>
            </w:r>
          </w:p>
        </w:tc>
        <w:tc>
          <w:tcPr>
            <w:tcW w:w="1781" w:type="dxa"/>
          </w:tcPr>
          <w:p w14:paraId="3150BCAF" w14:textId="7AD6DCFF" w:rsidR="008F27F8" w:rsidRPr="00214854" w:rsidRDefault="008F27F8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100</w:t>
            </w:r>
          </w:p>
        </w:tc>
        <w:tc>
          <w:tcPr>
            <w:tcW w:w="1492" w:type="dxa"/>
          </w:tcPr>
          <w:p w14:paraId="016340C6" w14:textId="0C28D3BC" w:rsidR="008F27F8" w:rsidRPr="00214854" w:rsidRDefault="008C658A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ru-RU"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ru-RU" w:eastAsia="ru-RU"/>
              </w:rPr>
              <w:t>144</w:t>
            </w:r>
          </w:p>
        </w:tc>
        <w:tc>
          <w:tcPr>
            <w:tcW w:w="1781" w:type="dxa"/>
          </w:tcPr>
          <w:p w14:paraId="57B88C13" w14:textId="7E0149CA" w:rsidR="008F27F8" w:rsidRPr="00214854" w:rsidRDefault="00E76B79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75</w:t>
            </w:r>
          </w:p>
        </w:tc>
        <w:tc>
          <w:tcPr>
            <w:tcW w:w="1913" w:type="dxa"/>
          </w:tcPr>
          <w:p w14:paraId="5DE28BD2" w14:textId="31DE537B" w:rsidR="008F27F8" w:rsidRPr="00214854" w:rsidRDefault="00470FD3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eastAsia="ru-RU"/>
              </w:rPr>
              <w:t>4740000</w:t>
            </w:r>
          </w:p>
        </w:tc>
        <w:tc>
          <w:tcPr>
            <w:tcW w:w="1585" w:type="dxa"/>
          </w:tcPr>
          <w:p w14:paraId="571AD134" w14:textId="5E0D7E26" w:rsidR="008F27F8" w:rsidRPr="00214854" w:rsidRDefault="00470FD3" w:rsidP="006203E5">
            <w:pPr>
              <w:jc w:val="both"/>
              <w:rPr>
                <w:rFonts w:ascii="GHEA Grapalat" w:hAnsi="GHEA Grapalat"/>
                <w:b w:val="0"/>
                <w:sz w:val="20"/>
                <w:szCs w:val="18"/>
                <w:lang w:val="ru-RU"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14850000</w:t>
            </w:r>
          </w:p>
        </w:tc>
      </w:tr>
    </w:tbl>
    <w:p w14:paraId="414BD8F8" w14:textId="7631E789" w:rsidR="008F27F8" w:rsidRPr="00522135" w:rsidRDefault="008F27F8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738C736B" w14:textId="77777777" w:rsidR="00C72053" w:rsidRPr="00522135" w:rsidRDefault="00C72053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7C0C4421" w14:textId="09764B5A" w:rsidR="006B6690" w:rsidRPr="00522135" w:rsidRDefault="00C72053" w:rsidP="006203E5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522135">
        <w:rPr>
          <w:rFonts w:ascii="GHEA Grapalat" w:hAnsi="GHEA Grapalat"/>
          <w:sz w:val="22"/>
          <w:szCs w:val="18"/>
          <w:lang w:val="ru-RU" w:eastAsia="ru-RU"/>
        </w:rPr>
        <w:t>Բ.</w:t>
      </w:r>
      <w:r w:rsidR="002A6A2B" w:rsidRPr="00522135">
        <w:rPr>
          <w:rFonts w:ascii="GHEA Grapalat" w:hAnsi="GHEA Grapalat"/>
          <w:sz w:val="22"/>
          <w:szCs w:val="18"/>
          <w:lang w:val="hy-AM" w:eastAsia="ru-RU"/>
        </w:rPr>
        <w:t>Հավաքագրում և ծախսեր</w:t>
      </w:r>
    </w:p>
    <w:p w14:paraId="1A356AD4" w14:textId="77777777" w:rsidR="00570C8B" w:rsidRPr="00522135" w:rsidRDefault="00570C8B" w:rsidP="006203E5">
      <w:pPr>
        <w:jc w:val="both"/>
        <w:rPr>
          <w:rFonts w:ascii="GHEA Grapalat" w:hAnsi="GHEA Grapalat"/>
          <w:sz w:val="20"/>
          <w:szCs w:val="18"/>
          <w:lang w:val="hy-AM" w:eastAsia="ru-RU"/>
        </w:rPr>
      </w:pPr>
    </w:p>
    <w:p w14:paraId="614B1529" w14:textId="084F3906" w:rsidR="00C72053" w:rsidRPr="00522135" w:rsidRDefault="00570C8B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  <w:r w:rsidRPr="00522135">
        <w:rPr>
          <w:rFonts w:ascii="GHEA Grapalat" w:hAnsi="GHEA Grapalat"/>
          <w:b w:val="0"/>
          <w:sz w:val="20"/>
          <w:szCs w:val="18"/>
          <w:lang w:val="hy-AM" w:eastAsia="ru-RU"/>
        </w:rPr>
        <w:t>Այս</w:t>
      </w:r>
      <w:r w:rsidR="00C72053" w:rsidRPr="00522135">
        <w:rPr>
          <w:rFonts w:ascii="GHEA Grapalat" w:hAnsi="GHEA Grapalat"/>
          <w:b w:val="0"/>
          <w:sz w:val="20"/>
          <w:szCs w:val="18"/>
          <w:lang w:val="hy-AM" w:eastAsia="ru-RU"/>
        </w:rPr>
        <w:t xml:space="preserve"> ենթաբաժնում ներկայացվում է աղբահանության և թափոնների կառավարման եկամուտներն ու ծախսերը վերջին երկու տարվա ընթացքում:</w:t>
      </w:r>
    </w:p>
    <w:p w14:paraId="7A6D02AA" w14:textId="77777777" w:rsidR="00C72053" w:rsidRPr="00522135" w:rsidRDefault="00C72053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623"/>
        <w:gridCol w:w="1011"/>
        <w:gridCol w:w="913"/>
        <w:gridCol w:w="992"/>
        <w:gridCol w:w="709"/>
        <w:gridCol w:w="992"/>
        <w:gridCol w:w="993"/>
        <w:gridCol w:w="708"/>
        <w:gridCol w:w="11"/>
        <w:gridCol w:w="1123"/>
        <w:gridCol w:w="11"/>
        <w:gridCol w:w="1401"/>
        <w:gridCol w:w="11"/>
      </w:tblGrid>
      <w:tr w:rsidR="00095B2C" w:rsidRPr="00095B2C" w14:paraId="36695B26" w14:textId="77777777" w:rsidTr="00B134C5">
        <w:tc>
          <w:tcPr>
            <w:tcW w:w="623" w:type="dxa"/>
            <w:vMerge w:val="restart"/>
            <w:shd w:val="clear" w:color="auto" w:fill="C5E0B3" w:themeFill="accent6" w:themeFillTint="66"/>
          </w:tcPr>
          <w:p w14:paraId="4336E737" w14:textId="327D3DD7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Տարի</w:t>
            </w:r>
          </w:p>
        </w:tc>
        <w:tc>
          <w:tcPr>
            <w:tcW w:w="1011" w:type="dxa"/>
            <w:vMerge w:val="restart"/>
            <w:shd w:val="clear" w:color="auto" w:fill="C5E0B3" w:themeFill="accent6" w:themeFillTint="66"/>
          </w:tcPr>
          <w:p w14:paraId="2C5110AF" w14:textId="1380CF17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Եռամսյակ</w:t>
            </w:r>
          </w:p>
        </w:tc>
        <w:tc>
          <w:tcPr>
            <w:tcW w:w="5318" w:type="dxa"/>
            <w:gridSpan w:val="7"/>
            <w:shd w:val="clear" w:color="auto" w:fill="C5E0B3" w:themeFill="accent6" w:themeFillTint="66"/>
          </w:tcPr>
          <w:p w14:paraId="43756EEE" w14:textId="25B9B840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Աղբահանության եկամուտ/հավաքագրում</w:t>
            </w:r>
          </w:p>
        </w:tc>
        <w:tc>
          <w:tcPr>
            <w:tcW w:w="1134" w:type="dxa"/>
            <w:gridSpan w:val="2"/>
            <w:vMerge w:val="restart"/>
            <w:shd w:val="clear" w:color="auto" w:fill="C5E0B3" w:themeFill="accent6" w:themeFillTint="66"/>
          </w:tcPr>
          <w:p w14:paraId="451992C0" w14:textId="7D790934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</w:t>
            </w:r>
            <w:r w:rsidR="00FA356B" w:rsidRPr="00095B2C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ղ</w:t>
            </w: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բահանության ծախս /փաստ/</w:t>
            </w:r>
          </w:p>
        </w:tc>
        <w:tc>
          <w:tcPr>
            <w:tcW w:w="1412" w:type="dxa"/>
            <w:gridSpan w:val="2"/>
            <w:vMerge w:val="restart"/>
            <w:shd w:val="clear" w:color="auto" w:fill="C5E0B3" w:themeFill="accent6" w:themeFillTint="66"/>
          </w:tcPr>
          <w:p w14:paraId="011FA77F" w14:textId="21C79B31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Սանիտարական մաքրման ծախս  /փաստ/</w:t>
            </w:r>
          </w:p>
        </w:tc>
      </w:tr>
      <w:tr w:rsidR="00095B2C" w:rsidRPr="00095B2C" w14:paraId="6924E80F" w14:textId="77777777" w:rsidTr="00B134C5">
        <w:tc>
          <w:tcPr>
            <w:tcW w:w="623" w:type="dxa"/>
            <w:vMerge/>
            <w:shd w:val="clear" w:color="auto" w:fill="D9D9D9" w:themeFill="background1" w:themeFillShade="D9"/>
          </w:tcPr>
          <w:p w14:paraId="02DA9A80" w14:textId="77777777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14:paraId="1765C957" w14:textId="77777777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2614" w:type="dxa"/>
            <w:gridSpan w:val="3"/>
            <w:shd w:val="clear" w:color="auto" w:fill="C5E0B3" w:themeFill="accent6" w:themeFillTint="66"/>
          </w:tcPr>
          <w:p w14:paraId="303979D6" w14:textId="2B13B3A2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Բնակչությոն</w:t>
            </w:r>
          </w:p>
        </w:tc>
        <w:tc>
          <w:tcPr>
            <w:tcW w:w="2704" w:type="dxa"/>
            <w:gridSpan w:val="4"/>
            <w:shd w:val="clear" w:color="auto" w:fill="C5E0B3" w:themeFill="accent6" w:themeFillTint="66"/>
          </w:tcPr>
          <w:p w14:paraId="68A5081C" w14:textId="6D3DD3C9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Տնտեսվարող սուբյեկտներ</w:t>
            </w: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</w:tcPr>
          <w:p w14:paraId="28F9BF70" w14:textId="77777777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D9D9D9" w:themeFill="background1" w:themeFillShade="D9"/>
          </w:tcPr>
          <w:p w14:paraId="1031FF89" w14:textId="77777777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095B2C" w:rsidRPr="00095B2C" w14:paraId="3A2F923A" w14:textId="77777777" w:rsidTr="00B134C5">
        <w:trPr>
          <w:gridAfter w:val="1"/>
          <w:wAfter w:w="11" w:type="dxa"/>
        </w:trPr>
        <w:tc>
          <w:tcPr>
            <w:tcW w:w="623" w:type="dxa"/>
            <w:vMerge/>
            <w:shd w:val="clear" w:color="auto" w:fill="D9D9D9" w:themeFill="background1" w:themeFillShade="D9"/>
          </w:tcPr>
          <w:p w14:paraId="47E7779E" w14:textId="77777777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14:paraId="15E4BF05" w14:textId="77777777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913" w:type="dxa"/>
            <w:shd w:val="clear" w:color="auto" w:fill="C5E0B3" w:themeFill="accent6" w:themeFillTint="66"/>
          </w:tcPr>
          <w:p w14:paraId="0380D566" w14:textId="092BCBC5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Պլան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1DA3612" w14:textId="5B639385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Փաստ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0B5940A3" w14:textId="4FA25A29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A1161F6" w14:textId="1EF6AE95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Պլան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07E815C7" w14:textId="6A19F66F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Փաստ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6D982D0F" w14:textId="2269B335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095B2C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DDEF63A" w14:textId="77777777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14:paraId="0D98CE50" w14:textId="77777777" w:rsidR="00612D3B" w:rsidRPr="00095B2C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095B2C" w:rsidRPr="008C6F9A" w14:paraId="3B951DB4" w14:textId="77777777" w:rsidTr="00B134C5">
        <w:trPr>
          <w:gridAfter w:val="1"/>
          <w:wAfter w:w="11" w:type="dxa"/>
        </w:trPr>
        <w:tc>
          <w:tcPr>
            <w:tcW w:w="623" w:type="dxa"/>
            <w:vMerge w:val="restart"/>
          </w:tcPr>
          <w:p w14:paraId="36B67E4D" w14:textId="428E859D" w:rsidR="00B12199" w:rsidRPr="008C6F9A" w:rsidRDefault="00B12199" w:rsidP="00B1219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2022</w:t>
            </w:r>
          </w:p>
        </w:tc>
        <w:tc>
          <w:tcPr>
            <w:tcW w:w="1011" w:type="dxa"/>
          </w:tcPr>
          <w:p w14:paraId="121816C8" w14:textId="79DA97B1" w:rsidR="00B12199" w:rsidRPr="008C6F9A" w:rsidRDefault="00B12199" w:rsidP="00B1219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1-ին եռ</w:t>
            </w:r>
            <w:r w:rsidRPr="008C6F9A">
              <w:rPr>
                <w:rFonts w:ascii="Cambria Math" w:hAnsi="Cambria Math" w:cs="Cambria Math"/>
                <w:b w:val="0"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913" w:type="dxa"/>
          </w:tcPr>
          <w:p w14:paraId="412EC315" w14:textId="0E530688" w:rsidR="00B12199" w:rsidRPr="008C6F9A" w:rsidRDefault="00F22DB5" w:rsidP="00B1219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500000</w:t>
            </w:r>
          </w:p>
        </w:tc>
        <w:tc>
          <w:tcPr>
            <w:tcW w:w="992" w:type="dxa"/>
          </w:tcPr>
          <w:p w14:paraId="0208F92A" w14:textId="65E7B1CE" w:rsidR="00B12199" w:rsidRPr="008C6F9A" w:rsidRDefault="00F22DB5" w:rsidP="00B1219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2</w:t>
            </w:r>
            <w:r w:rsidR="00B12199"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50</w:t>
            </w: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709" w:type="dxa"/>
          </w:tcPr>
          <w:p w14:paraId="2D4B71C9" w14:textId="29F4C75A" w:rsidR="00B12199" w:rsidRPr="008C6F9A" w:rsidRDefault="00C51873" w:rsidP="00B1219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992" w:type="dxa"/>
          </w:tcPr>
          <w:p w14:paraId="42590855" w14:textId="35DC563D" w:rsidR="00B12199" w:rsidRPr="008C6F9A" w:rsidRDefault="00F22DB5" w:rsidP="00B1219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300000</w:t>
            </w:r>
          </w:p>
        </w:tc>
        <w:tc>
          <w:tcPr>
            <w:tcW w:w="993" w:type="dxa"/>
          </w:tcPr>
          <w:p w14:paraId="6CA18D54" w14:textId="0768A1FE" w:rsidR="00B12199" w:rsidRPr="008C6F9A" w:rsidRDefault="00E64C77" w:rsidP="00B1219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88450</w:t>
            </w:r>
          </w:p>
        </w:tc>
        <w:tc>
          <w:tcPr>
            <w:tcW w:w="708" w:type="dxa"/>
          </w:tcPr>
          <w:p w14:paraId="0CB7B14D" w14:textId="5A238686" w:rsidR="00B12199" w:rsidRPr="008C6F9A" w:rsidRDefault="00B91D21" w:rsidP="00B1219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29,5</w:t>
            </w:r>
          </w:p>
        </w:tc>
        <w:tc>
          <w:tcPr>
            <w:tcW w:w="1134" w:type="dxa"/>
            <w:gridSpan w:val="2"/>
          </w:tcPr>
          <w:p w14:paraId="37F341C3" w14:textId="704A971B" w:rsidR="00B12199" w:rsidRPr="008C6F9A" w:rsidRDefault="00095B2C" w:rsidP="00B1219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3925000</w:t>
            </w:r>
          </w:p>
        </w:tc>
        <w:tc>
          <w:tcPr>
            <w:tcW w:w="1412" w:type="dxa"/>
            <w:gridSpan w:val="2"/>
          </w:tcPr>
          <w:p w14:paraId="0A2EAC50" w14:textId="0662F1A7" w:rsidR="00B12199" w:rsidRPr="008C6F9A" w:rsidRDefault="00B12199" w:rsidP="00B1219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</w:t>
            </w:r>
          </w:p>
        </w:tc>
      </w:tr>
      <w:tr w:rsidR="00095B2C" w:rsidRPr="008C6F9A" w14:paraId="2F27A7C8" w14:textId="77777777" w:rsidTr="00B134C5">
        <w:trPr>
          <w:gridAfter w:val="1"/>
          <w:wAfter w:w="11" w:type="dxa"/>
        </w:trPr>
        <w:tc>
          <w:tcPr>
            <w:tcW w:w="623" w:type="dxa"/>
            <w:vMerge/>
          </w:tcPr>
          <w:p w14:paraId="62A15569" w14:textId="77777777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011" w:type="dxa"/>
          </w:tcPr>
          <w:p w14:paraId="625680DF" w14:textId="51FA4AA6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2-րդ եռ</w:t>
            </w:r>
            <w:r w:rsidRPr="008C6F9A">
              <w:rPr>
                <w:rFonts w:ascii="Cambria Math" w:hAnsi="Cambria Math" w:cs="Cambria Math"/>
                <w:b w:val="0"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913" w:type="dxa"/>
          </w:tcPr>
          <w:p w14:paraId="2B9AE226" w14:textId="659D34B1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500000</w:t>
            </w:r>
          </w:p>
        </w:tc>
        <w:tc>
          <w:tcPr>
            <w:tcW w:w="992" w:type="dxa"/>
          </w:tcPr>
          <w:p w14:paraId="63DFC949" w14:textId="6842F181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320000</w:t>
            </w:r>
          </w:p>
        </w:tc>
        <w:tc>
          <w:tcPr>
            <w:tcW w:w="709" w:type="dxa"/>
          </w:tcPr>
          <w:p w14:paraId="1B39E324" w14:textId="7F2512B3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992" w:type="dxa"/>
          </w:tcPr>
          <w:p w14:paraId="16CBABF4" w14:textId="52394055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30</w:t>
            </w: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0000</w:t>
            </w:r>
          </w:p>
        </w:tc>
        <w:tc>
          <w:tcPr>
            <w:tcW w:w="993" w:type="dxa"/>
          </w:tcPr>
          <w:p w14:paraId="1E907B3F" w14:textId="631E983B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186130</w:t>
            </w:r>
          </w:p>
        </w:tc>
        <w:tc>
          <w:tcPr>
            <w:tcW w:w="708" w:type="dxa"/>
          </w:tcPr>
          <w:p w14:paraId="27D4DDEE" w14:textId="0CB7C3A8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62,0</w:t>
            </w:r>
          </w:p>
        </w:tc>
        <w:tc>
          <w:tcPr>
            <w:tcW w:w="1134" w:type="dxa"/>
            <w:gridSpan w:val="2"/>
          </w:tcPr>
          <w:p w14:paraId="45253102" w14:textId="55BA78A8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3925000</w:t>
            </w:r>
          </w:p>
        </w:tc>
        <w:tc>
          <w:tcPr>
            <w:tcW w:w="1412" w:type="dxa"/>
            <w:gridSpan w:val="2"/>
          </w:tcPr>
          <w:p w14:paraId="3ED5E7BA" w14:textId="7201B0F6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</w:t>
            </w:r>
          </w:p>
        </w:tc>
      </w:tr>
      <w:tr w:rsidR="00095B2C" w:rsidRPr="008C6F9A" w14:paraId="6A5F9C37" w14:textId="77777777" w:rsidTr="00B134C5">
        <w:trPr>
          <w:gridAfter w:val="1"/>
          <w:wAfter w:w="11" w:type="dxa"/>
        </w:trPr>
        <w:tc>
          <w:tcPr>
            <w:tcW w:w="623" w:type="dxa"/>
            <w:vMerge/>
          </w:tcPr>
          <w:p w14:paraId="1F5C7C00" w14:textId="77777777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011" w:type="dxa"/>
          </w:tcPr>
          <w:p w14:paraId="3A0DC565" w14:textId="0A0EAB22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3-րդ եռ</w:t>
            </w:r>
            <w:r w:rsidRPr="008C6F9A">
              <w:rPr>
                <w:rFonts w:ascii="Cambria Math" w:hAnsi="Cambria Math" w:cs="Cambria Math"/>
                <w:b w:val="0"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913" w:type="dxa"/>
          </w:tcPr>
          <w:p w14:paraId="3D5A92C7" w14:textId="77322B10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500000</w:t>
            </w:r>
          </w:p>
        </w:tc>
        <w:tc>
          <w:tcPr>
            <w:tcW w:w="992" w:type="dxa"/>
          </w:tcPr>
          <w:p w14:paraId="44240900" w14:textId="1A4E28C2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513300</w:t>
            </w:r>
          </w:p>
        </w:tc>
        <w:tc>
          <w:tcPr>
            <w:tcW w:w="709" w:type="dxa"/>
          </w:tcPr>
          <w:p w14:paraId="357A2D73" w14:textId="509E1E22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102,6</w:t>
            </w:r>
          </w:p>
        </w:tc>
        <w:tc>
          <w:tcPr>
            <w:tcW w:w="992" w:type="dxa"/>
          </w:tcPr>
          <w:p w14:paraId="2B2E768F" w14:textId="51A37142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30</w:t>
            </w: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0000</w:t>
            </w:r>
          </w:p>
        </w:tc>
        <w:tc>
          <w:tcPr>
            <w:tcW w:w="993" w:type="dxa"/>
          </w:tcPr>
          <w:p w14:paraId="3087275D" w14:textId="62B40318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500000</w:t>
            </w:r>
          </w:p>
        </w:tc>
        <w:tc>
          <w:tcPr>
            <w:tcW w:w="708" w:type="dxa"/>
          </w:tcPr>
          <w:p w14:paraId="4BFDE557" w14:textId="096AA5B9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166,7</w:t>
            </w:r>
          </w:p>
        </w:tc>
        <w:tc>
          <w:tcPr>
            <w:tcW w:w="1134" w:type="dxa"/>
            <w:gridSpan w:val="2"/>
          </w:tcPr>
          <w:p w14:paraId="3850195D" w14:textId="201914B8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3925000</w:t>
            </w:r>
          </w:p>
        </w:tc>
        <w:tc>
          <w:tcPr>
            <w:tcW w:w="1412" w:type="dxa"/>
            <w:gridSpan w:val="2"/>
          </w:tcPr>
          <w:p w14:paraId="73E9C60B" w14:textId="73EF9B9D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</w:t>
            </w:r>
          </w:p>
        </w:tc>
      </w:tr>
      <w:tr w:rsidR="00095B2C" w:rsidRPr="008C6F9A" w14:paraId="732EB40B" w14:textId="77777777" w:rsidTr="00B134C5">
        <w:trPr>
          <w:gridAfter w:val="1"/>
          <w:wAfter w:w="11" w:type="dxa"/>
        </w:trPr>
        <w:tc>
          <w:tcPr>
            <w:tcW w:w="623" w:type="dxa"/>
            <w:vMerge/>
          </w:tcPr>
          <w:p w14:paraId="70F8CC82" w14:textId="77777777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011" w:type="dxa"/>
          </w:tcPr>
          <w:p w14:paraId="13CA91F6" w14:textId="6FC7EF3F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4-րդ եռ</w:t>
            </w:r>
            <w:r w:rsidRPr="008C6F9A">
              <w:rPr>
                <w:rFonts w:ascii="Cambria Math" w:hAnsi="Cambria Math" w:cs="Cambria Math"/>
                <w:b w:val="0"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913" w:type="dxa"/>
          </w:tcPr>
          <w:p w14:paraId="5D4E5239" w14:textId="6C067221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500000</w:t>
            </w:r>
          </w:p>
        </w:tc>
        <w:tc>
          <w:tcPr>
            <w:tcW w:w="992" w:type="dxa"/>
          </w:tcPr>
          <w:p w14:paraId="62E415BA" w14:textId="38A413AF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1530148</w:t>
            </w:r>
          </w:p>
        </w:tc>
        <w:tc>
          <w:tcPr>
            <w:tcW w:w="709" w:type="dxa"/>
          </w:tcPr>
          <w:p w14:paraId="632267F8" w14:textId="5669C723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306,0</w:t>
            </w:r>
          </w:p>
        </w:tc>
        <w:tc>
          <w:tcPr>
            <w:tcW w:w="992" w:type="dxa"/>
          </w:tcPr>
          <w:p w14:paraId="39FB8869" w14:textId="66967614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30</w:t>
            </w: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0000</w:t>
            </w:r>
          </w:p>
        </w:tc>
        <w:tc>
          <w:tcPr>
            <w:tcW w:w="993" w:type="dxa"/>
          </w:tcPr>
          <w:p w14:paraId="01ACEC88" w14:textId="219BFAB3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425420</w:t>
            </w:r>
          </w:p>
        </w:tc>
        <w:tc>
          <w:tcPr>
            <w:tcW w:w="708" w:type="dxa"/>
          </w:tcPr>
          <w:p w14:paraId="61FABC5A" w14:textId="2EE72B50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141,8</w:t>
            </w:r>
          </w:p>
        </w:tc>
        <w:tc>
          <w:tcPr>
            <w:tcW w:w="1134" w:type="dxa"/>
            <w:gridSpan w:val="2"/>
          </w:tcPr>
          <w:p w14:paraId="714E80E6" w14:textId="18D22399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3925000</w:t>
            </w:r>
          </w:p>
        </w:tc>
        <w:tc>
          <w:tcPr>
            <w:tcW w:w="1412" w:type="dxa"/>
            <w:gridSpan w:val="2"/>
          </w:tcPr>
          <w:p w14:paraId="6BB3FE46" w14:textId="761CC6A9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</w:t>
            </w:r>
          </w:p>
        </w:tc>
      </w:tr>
      <w:tr w:rsidR="00095B2C" w:rsidRPr="008C6F9A" w14:paraId="179544E9" w14:textId="77777777" w:rsidTr="00B134C5">
        <w:trPr>
          <w:gridAfter w:val="1"/>
          <w:wAfter w:w="11" w:type="dxa"/>
        </w:trPr>
        <w:tc>
          <w:tcPr>
            <w:tcW w:w="1634" w:type="dxa"/>
            <w:gridSpan w:val="2"/>
          </w:tcPr>
          <w:p w14:paraId="52A597C2" w14:textId="22C2915F" w:rsidR="00DD61A0" w:rsidRPr="008C6F9A" w:rsidRDefault="00DD61A0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Տարեկան 2022 թ</w:t>
            </w:r>
            <w:r w:rsidRPr="008C6F9A">
              <w:rPr>
                <w:rFonts w:ascii="Cambria Math" w:hAnsi="Cambria Math" w:cs="Cambria Math"/>
                <w:b w:val="0"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913" w:type="dxa"/>
          </w:tcPr>
          <w:p w14:paraId="35BBBD5A" w14:textId="0BD077C5" w:rsidR="00DD61A0" w:rsidRPr="008C6F9A" w:rsidRDefault="00F22DB5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2000000</w:t>
            </w:r>
          </w:p>
        </w:tc>
        <w:tc>
          <w:tcPr>
            <w:tcW w:w="992" w:type="dxa"/>
          </w:tcPr>
          <w:p w14:paraId="2844D504" w14:textId="6EE9B582" w:rsidR="00DD61A0" w:rsidRPr="008C6F9A" w:rsidRDefault="00C5187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2613448</w:t>
            </w:r>
          </w:p>
        </w:tc>
        <w:tc>
          <w:tcPr>
            <w:tcW w:w="709" w:type="dxa"/>
          </w:tcPr>
          <w:p w14:paraId="73ACBD36" w14:textId="38AAA39D" w:rsidR="00DD61A0" w:rsidRPr="008C6F9A" w:rsidRDefault="00B134C5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130,6</w:t>
            </w:r>
          </w:p>
        </w:tc>
        <w:tc>
          <w:tcPr>
            <w:tcW w:w="992" w:type="dxa"/>
          </w:tcPr>
          <w:p w14:paraId="44E3BAC0" w14:textId="438D2CCE" w:rsidR="00DD61A0" w:rsidRPr="008C6F9A" w:rsidRDefault="00F22DB5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1200000</w:t>
            </w:r>
          </w:p>
        </w:tc>
        <w:tc>
          <w:tcPr>
            <w:tcW w:w="993" w:type="dxa"/>
          </w:tcPr>
          <w:p w14:paraId="6F803495" w14:textId="1F88D5E5" w:rsidR="00DD61A0" w:rsidRPr="008C6F9A" w:rsidRDefault="00E64C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1200000</w:t>
            </w:r>
          </w:p>
        </w:tc>
        <w:tc>
          <w:tcPr>
            <w:tcW w:w="708" w:type="dxa"/>
          </w:tcPr>
          <w:p w14:paraId="246E3A5B" w14:textId="718079BC" w:rsidR="00DD61A0" w:rsidRPr="008C6F9A" w:rsidRDefault="00B134C5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100,0</w:t>
            </w:r>
          </w:p>
        </w:tc>
        <w:tc>
          <w:tcPr>
            <w:tcW w:w="1134" w:type="dxa"/>
            <w:gridSpan w:val="2"/>
          </w:tcPr>
          <w:p w14:paraId="47FF0684" w14:textId="2043C09C" w:rsidR="00DD61A0" w:rsidRPr="008C6F9A" w:rsidRDefault="00095B2C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15700000</w:t>
            </w:r>
          </w:p>
        </w:tc>
        <w:tc>
          <w:tcPr>
            <w:tcW w:w="1412" w:type="dxa"/>
            <w:gridSpan w:val="2"/>
          </w:tcPr>
          <w:p w14:paraId="1DA9D677" w14:textId="590E2B9B" w:rsidR="00DD61A0" w:rsidRPr="008C6F9A" w:rsidRDefault="00D03032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</w:t>
            </w:r>
          </w:p>
        </w:tc>
      </w:tr>
      <w:tr w:rsidR="00095B2C" w:rsidRPr="008C6F9A" w14:paraId="784AF939" w14:textId="77777777" w:rsidTr="00B134C5">
        <w:trPr>
          <w:gridAfter w:val="1"/>
          <w:wAfter w:w="11" w:type="dxa"/>
        </w:trPr>
        <w:tc>
          <w:tcPr>
            <w:tcW w:w="623" w:type="dxa"/>
            <w:vMerge w:val="restart"/>
          </w:tcPr>
          <w:p w14:paraId="54816287" w14:textId="540E868F" w:rsidR="00DD61A0" w:rsidRPr="008C6F9A" w:rsidRDefault="00DD61A0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1011" w:type="dxa"/>
          </w:tcPr>
          <w:p w14:paraId="02ADC49E" w14:textId="5F076D07" w:rsidR="00DD61A0" w:rsidRPr="008C6F9A" w:rsidRDefault="00DD61A0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1-ին եռ</w:t>
            </w:r>
            <w:r w:rsidRPr="008C6F9A">
              <w:rPr>
                <w:rFonts w:ascii="Cambria Math" w:hAnsi="Cambria Math" w:cs="Cambria Math"/>
                <w:b w:val="0"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913" w:type="dxa"/>
          </w:tcPr>
          <w:p w14:paraId="5F5C8044" w14:textId="05980EA6" w:rsidR="00DD61A0" w:rsidRPr="008C6F9A" w:rsidRDefault="00E079B0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675000</w:t>
            </w:r>
          </w:p>
        </w:tc>
        <w:tc>
          <w:tcPr>
            <w:tcW w:w="992" w:type="dxa"/>
          </w:tcPr>
          <w:p w14:paraId="0CEB27D3" w14:textId="17F946A4" w:rsidR="00DD61A0" w:rsidRPr="008C6F9A" w:rsidRDefault="00745632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464741</w:t>
            </w:r>
          </w:p>
        </w:tc>
        <w:tc>
          <w:tcPr>
            <w:tcW w:w="709" w:type="dxa"/>
          </w:tcPr>
          <w:p w14:paraId="34637496" w14:textId="13C5D921" w:rsidR="00DD61A0" w:rsidRPr="008C6F9A" w:rsidRDefault="00B134C5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68,8</w:t>
            </w:r>
          </w:p>
        </w:tc>
        <w:tc>
          <w:tcPr>
            <w:tcW w:w="992" w:type="dxa"/>
          </w:tcPr>
          <w:p w14:paraId="667C7B67" w14:textId="14F1BFD8" w:rsidR="00DD61A0" w:rsidRPr="008C6F9A" w:rsidRDefault="00E079B0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  <w:r w:rsidR="00DD61A0"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75000</w:t>
            </w:r>
          </w:p>
        </w:tc>
        <w:tc>
          <w:tcPr>
            <w:tcW w:w="993" w:type="dxa"/>
          </w:tcPr>
          <w:p w14:paraId="5097013F" w14:textId="061718C0" w:rsidR="00DD61A0" w:rsidRPr="008C6F9A" w:rsidRDefault="007F3BC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380937</w:t>
            </w:r>
          </w:p>
        </w:tc>
        <w:tc>
          <w:tcPr>
            <w:tcW w:w="708" w:type="dxa"/>
          </w:tcPr>
          <w:p w14:paraId="4C17BE21" w14:textId="6D1BA9DB" w:rsidR="00DD61A0" w:rsidRPr="008C6F9A" w:rsidRDefault="00B134C5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101,6</w:t>
            </w:r>
          </w:p>
        </w:tc>
        <w:tc>
          <w:tcPr>
            <w:tcW w:w="1134" w:type="dxa"/>
            <w:gridSpan w:val="2"/>
          </w:tcPr>
          <w:p w14:paraId="1E1C7EDD" w14:textId="3035209D" w:rsidR="00DD61A0" w:rsidRPr="008C6F9A" w:rsidRDefault="00095B2C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4897500</w:t>
            </w:r>
          </w:p>
        </w:tc>
        <w:tc>
          <w:tcPr>
            <w:tcW w:w="1412" w:type="dxa"/>
            <w:gridSpan w:val="2"/>
          </w:tcPr>
          <w:p w14:paraId="463B9EE1" w14:textId="19789799" w:rsidR="00DD61A0" w:rsidRPr="008C6F9A" w:rsidRDefault="00E64C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0</w:t>
            </w:r>
          </w:p>
        </w:tc>
      </w:tr>
      <w:tr w:rsidR="00095B2C" w:rsidRPr="008C6F9A" w14:paraId="40579B6A" w14:textId="77777777" w:rsidTr="00B134C5">
        <w:trPr>
          <w:gridAfter w:val="1"/>
          <w:wAfter w:w="11" w:type="dxa"/>
        </w:trPr>
        <w:tc>
          <w:tcPr>
            <w:tcW w:w="623" w:type="dxa"/>
            <w:vMerge/>
          </w:tcPr>
          <w:p w14:paraId="6F47F797" w14:textId="77777777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011" w:type="dxa"/>
          </w:tcPr>
          <w:p w14:paraId="36F24DAC" w14:textId="6CA35CD6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2-րդ եռ</w:t>
            </w:r>
            <w:r w:rsidRPr="008C6F9A">
              <w:rPr>
                <w:rFonts w:ascii="Cambria Math" w:hAnsi="Cambria Math" w:cs="Cambria Math"/>
                <w:b w:val="0"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913" w:type="dxa"/>
          </w:tcPr>
          <w:p w14:paraId="089A9608" w14:textId="550BF152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675000</w:t>
            </w:r>
          </w:p>
        </w:tc>
        <w:tc>
          <w:tcPr>
            <w:tcW w:w="992" w:type="dxa"/>
          </w:tcPr>
          <w:p w14:paraId="4A3C02DA" w14:textId="61701C2C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647248</w:t>
            </w:r>
          </w:p>
        </w:tc>
        <w:tc>
          <w:tcPr>
            <w:tcW w:w="709" w:type="dxa"/>
          </w:tcPr>
          <w:p w14:paraId="7B46494C" w14:textId="0AE7A4FE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95,9</w:t>
            </w:r>
          </w:p>
        </w:tc>
        <w:tc>
          <w:tcPr>
            <w:tcW w:w="992" w:type="dxa"/>
          </w:tcPr>
          <w:p w14:paraId="5276DC39" w14:textId="195981D6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75000</w:t>
            </w:r>
          </w:p>
        </w:tc>
        <w:tc>
          <w:tcPr>
            <w:tcW w:w="993" w:type="dxa"/>
          </w:tcPr>
          <w:p w14:paraId="34EB5B09" w14:textId="09ABE952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337938</w:t>
            </w:r>
          </w:p>
        </w:tc>
        <w:tc>
          <w:tcPr>
            <w:tcW w:w="708" w:type="dxa"/>
          </w:tcPr>
          <w:p w14:paraId="44104A6D" w14:textId="1FACAC05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90,1</w:t>
            </w:r>
          </w:p>
        </w:tc>
        <w:tc>
          <w:tcPr>
            <w:tcW w:w="1134" w:type="dxa"/>
            <w:gridSpan w:val="2"/>
          </w:tcPr>
          <w:p w14:paraId="194F2CA8" w14:textId="5D90ED50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4897500</w:t>
            </w:r>
          </w:p>
        </w:tc>
        <w:tc>
          <w:tcPr>
            <w:tcW w:w="1412" w:type="dxa"/>
            <w:gridSpan w:val="2"/>
          </w:tcPr>
          <w:p w14:paraId="0D70ED98" w14:textId="75B90773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0</w:t>
            </w:r>
          </w:p>
        </w:tc>
      </w:tr>
      <w:tr w:rsidR="00095B2C" w:rsidRPr="008C6F9A" w14:paraId="161EB3A8" w14:textId="77777777" w:rsidTr="00B134C5">
        <w:trPr>
          <w:gridAfter w:val="1"/>
          <w:wAfter w:w="11" w:type="dxa"/>
        </w:trPr>
        <w:tc>
          <w:tcPr>
            <w:tcW w:w="623" w:type="dxa"/>
            <w:vMerge/>
          </w:tcPr>
          <w:p w14:paraId="7BF1F803" w14:textId="77777777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011" w:type="dxa"/>
          </w:tcPr>
          <w:p w14:paraId="0CC48860" w14:textId="33DE5A56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3-րդ եռ</w:t>
            </w:r>
            <w:r w:rsidRPr="008C6F9A">
              <w:rPr>
                <w:rFonts w:ascii="Cambria Math" w:hAnsi="Cambria Math" w:cs="Cambria Math"/>
                <w:b w:val="0"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913" w:type="dxa"/>
          </w:tcPr>
          <w:p w14:paraId="6AB072F6" w14:textId="049A8974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675000</w:t>
            </w:r>
          </w:p>
        </w:tc>
        <w:tc>
          <w:tcPr>
            <w:tcW w:w="992" w:type="dxa"/>
          </w:tcPr>
          <w:p w14:paraId="75075427" w14:textId="6DC8505C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571977</w:t>
            </w:r>
          </w:p>
        </w:tc>
        <w:tc>
          <w:tcPr>
            <w:tcW w:w="709" w:type="dxa"/>
          </w:tcPr>
          <w:p w14:paraId="3534648A" w14:textId="2B45FF12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84,7</w:t>
            </w:r>
          </w:p>
        </w:tc>
        <w:tc>
          <w:tcPr>
            <w:tcW w:w="992" w:type="dxa"/>
          </w:tcPr>
          <w:p w14:paraId="3601CC17" w14:textId="19D6AED9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75000</w:t>
            </w:r>
          </w:p>
        </w:tc>
        <w:tc>
          <w:tcPr>
            <w:tcW w:w="993" w:type="dxa"/>
          </w:tcPr>
          <w:p w14:paraId="7DFF4C8B" w14:textId="2F1B5EB4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586945</w:t>
            </w:r>
          </w:p>
        </w:tc>
        <w:tc>
          <w:tcPr>
            <w:tcW w:w="708" w:type="dxa"/>
          </w:tcPr>
          <w:p w14:paraId="4628678F" w14:textId="13AB395F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156,5</w:t>
            </w:r>
          </w:p>
        </w:tc>
        <w:tc>
          <w:tcPr>
            <w:tcW w:w="1134" w:type="dxa"/>
            <w:gridSpan w:val="2"/>
          </w:tcPr>
          <w:p w14:paraId="7074783F" w14:textId="6C8E1926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4897500</w:t>
            </w:r>
          </w:p>
        </w:tc>
        <w:tc>
          <w:tcPr>
            <w:tcW w:w="1412" w:type="dxa"/>
            <w:gridSpan w:val="2"/>
          </w:tcPr>
          <w:p w14:paraId="3F360305" w14:textId="2FFA640B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0</w:t>
            </w:r>
          </w:p>
        </w:tc>
      </w:tr>
      <w:tr w:rsidR="00095B2C" w:rsidRPr="008C6F9A" w14:paraId="3F1C9E88" w14:textId="77777777" w:rsidTr="00B134C5">
        <w:trPr>
          <w:gridAfter w:val="1"/>
          <w:wAfter w:w="11" w:type="dxa"/>
        </w:trPr>
        <w:tc>
          <w:tcPr>
            <w:tcW w:w="623" w:type="dxa"/>
            <w:vMerge/>
          </w:tcPr>
          <w:p w14:paraId="32DEE988" w14:textId="77777777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011" w:type="dxa"/>
          </w:tcPr>
          <w:p w14:paraId="2CB1D468" w14:textId="4E671FD3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4-րդ եռ</w:t>
            </w:r>
            <w:r w:rsidRPr="008C6F9A">
              <w:rPr>
                <w:rFonts w:ascii="Cambria Math" w:hAnsi="Cambria Math" w:cs="Cambria Math"/>
                <w:b w:val="0"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913" w:type="dxa"/>
          </w:tcPr>
          <w:p w14:paraId="3D2E76FE" w14:textId="7105432F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675000</w:t>
            </w:r>
          </w:p>
        </w:tc>
        <w:tc>
          <w:tcPr>
            <w:tcW w:w="992" w:type="dxa"/>
          </w:tcPr>
          <w:p w14:paraId="6BAB54CB" w14:textId="25A922A3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1929078</w:t>
            </w:r>
          </w:p>
        </w:tc>
        <w:tc>
          <w:tcPr>
            <w:tcW w:w="709" w:type="dxa"/>
          </w:tcPr>
          <w:p w14:paraId="26E0CED5" w14:textId="336A77AE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285,8</w:t>
            </w:r>
          </w:p>
        </w:tc>
        <w:tc>
          <w:tcPr>
            <w:tcW w:w="992" w:type="dxa"/>
          </w:tcPr>
          <w:p w14:paraId="196B8830" w14:textId="5BFE6A39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75000</w:t>
            </w:r>
          </w:p>
        </w:tc>
        <w:tc>
          <w:tcPr>
            <w:tcW w:w="993" w:type="dxa"/>
          </w:tcPr>
          <w:p w14:paraId="4D5465DD" w14:textId="6DBF2880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1079490</w:t>
            </w:r>
          </w:p>
        </w:tc>
        <w:tc>
          <w:tcPr>
            <w:tcW w:w="708" w:type="dxa"/>
          </w:tcPr>
          <w:p w14:paraId="39D4B39D" w14:textId="489475C0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287,9</w:t>
            </w:r>
          </w:p>
        </w:tc>
        <w:tc>
          <w:tcPr>
            <w:tcW w:w="1134" w:type="dxa"/>
            <w:gridSpan w:val="2"/>
          </w:tcPr>
          <w:p w14:paraId="4E91659D" w14:textId="7D62420F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4897500</w:t>
            </w:r>
          </w:p>
        </w:tc>
        <w:tc>
          <w:tcPr>
            <w:tcW w:w="1412" w:type="dxa"/>
            <w:gridSpan w:val="2"/>
          </w:tcPr>
          <w:p w14:paraId="3AF4097C" w14:textId="370E4911" w:rsidR="00095B2C" w:rsidRPr="008C6F9A" w:rsidRDefault="00095B2C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0</w:t>
            </w:r>
          </w:p>
        </w:tc>
      </w:tr>
      <w:tr w:rsidR="00095B2C" w:rsidRPr="008C6F9A" w14:paraId="41FBF77D" w14:textId="77777777" w:rsidTr="00B134C5">
        <w:trPr>
          <w:gridAfter w:val="1"/>
          <w:wAfter w:w="11" w:type="dxa"/>
        </w:trPr>
        <w:tc>
          <w:tcPr>
            <w:tcW w:w="1634" w:type="dxa"/>
            <w:gridSpan w:val="2"/>
          </w:tcPr>
          <w:p w14:paraId="75257E43" w14:textId="496FC841" w:rsidR="00DD61A0" w:rsidRPr="008C6F9A" w:rsidRDefault="00DD61A0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Տարեկան 202</w:t>
            </w:r>
            <w:r w:rsidR="00FB3243"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 xml:space="preserve"> թ</w:t>
            </w:r>
            <w:r w:rsidRPr="008C6F9A">
              <w:rPr>
                <w:rFonts w:ascii="Cambria Math" w:hAnsi="Cambria Math" w:cs="Cambria Math"/>
                <w:b w:val="0"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913" w:type="dxa"/>
          </w:tcPr>
          <w:p w14:paraId="3A69CD3F" w14:textId="696E8CF9" w:rsidR="00DD61A0" w:rsidRPr="008C6F9A" w:rsidRDefault="00E079B0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2700000</w:t>
            </w:r>
          </w:p>
        </w:tc>
        <w:tc>
          <w:tcPr>
            <w:tcW w:w="992" w:type="dxa"/>
          </w:tcPr>
          <w:p w14:paraId="2C7D95B2" w14:textId="57635B41" w:rsidR="00DD61A0" w:rsidRPr="008C6F9A" w:rsidRDefault="00745632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3613044</w:t>
            </w:r>
          </w:p>
        </w:tc>
        <w:tc>
          <w:tcPr>
            <w:tcW w:w="709" w:type="dxa"/>
          </w:tcPr>
          <w:p w14:paraId="68E48748" w14:textId="09803B5A" w:rsidR="00DD61A0" w:rsidRPr="008C6F9A" w:rsidRDefault="00B134C5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133,8</w:t>
            </w:r>
          </w:p>
        </w:tc>
        <w:tc>
          <w:tcPr>
            <w:tcW w:w="992" w:type="dxa"/>
          </w:tcPr>
          <w:p w14:paraId="2226C926" w14:textId="5B25BE0C" w:rsidR="00DD61A0" w:rsidRPr="008C6F9A" w:rsidRDefault="00E079B0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1500000</w:t>
            </w:r>
          </w:p>
        </w:tc>
        <w:tc>
          <w:tcPr>
            <w:tcW w:w="993" w:type="dxa"/>
          </w:tcPr>
          <w:p w14:paraId="44FF712D" w14:textId="6B7E367D" w:rsidR="00DD61A0" w:rsidRPr="008C6F9A" w:rsidRDefault="00745632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2385310</w:t>
            </w:r>
          </w:p>
        </w:tc>
        <w:tc>
          <w:tcPr>
            <w:tcW w:w="708" w:type="dxa"/>
          </w:tcPr>
          <w:p w14:paraId="16A591EF" w14:textId="5B57D2E2" w:rsidR="00DD61A0" w:rsidRPr="008C6F9A" w:rsidRDefault="00985B0C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159,0</w:t>
            </w:r>
          </w:p>
        </w:tc>
        <w:tc>
          <w:tcPr>
            <w:tcW w:w="1134" w:type="dxa"/>
            <w:gridSpan w:val="2"/>
          </w:tcPr>
          <w:p w14:paraId="476A716D" w14:textId="01A66780" w:rsidR="00DD61A0" w:rsidRPr="008C6F9A" w:rsidRDefault="00095B2C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19590000</w:t>
            </w:r>
          </w:p>
        </w:tc>
        <w:tc>
          <w:tcPr>
            <w:tcW w:w="1412" w:type="dxa"/>
            <w:gridSpan w:val="2"/>
          </w:tcPr>
          <w:p w14:paraId="598E450D" w14:textId="72B84EB9" w:rsidR="00DD61A0" w:rsidRPr="008C6F9A" w:rsidRDefault="00E64C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8C6F9A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0</w:t>
            </w:r>
          </w:p>
        </w:tc>
      </w:tr>
    </w:tbl>
    <w:p w14:paraId="354D485C" w14:textId="28C2BFB6" w:rsidR="002A6A2B" w:rsidRPr="00F7260A" w:rsidRDefault="002A6A2B" w:rsidP="006203E5">
      <w:pPr>
        <w:jc w:val="both"/>
        <w:rPr>
          <w:rFonts w:ascii="GHEA Grapalat" w:hAnsi="GHEA Grapalat"/>
          <w:b w:val="0"/>
          <w:color w:val="FF0000"/>
          <w:sz w:val="18"/>
          <w:szCs w:val="18"/>
          <w:lang w:val="hy-AM" w:eastAsia="ru-RU"/>
        </w:rPr>
      </w:pPr>
    </w:p>
    <w:p w14:paraId="52417FF5" w14:textId="3973EFF9" w:rsidR="005200AA" w:rsidRPr="00522135" w:rsidRDefault="00C72053" w:rsidP="006203E5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522135">
        <w:rPr>
          <w:rFonts w:ascii="GHEA Grapalat" w:hAnsi="GHEA Grapalat"/>
          <w:sz w:val="22"/>
          <w:szCs w:val="18"/>
          <w:lang w:val="hy-AM" w:eastAsia="ru-RU"/>
        </w:rPr>
        <w:t>Գ.</w:t>
      </w:r>
      <w:r w:rsidR="005200AA" w:rsidRPr="00522135">
        <w:rPr>
          <w:rFonts w:ascii="GHEA Grapalat" w:hAnsi="GHEA Grapalat"/>
          <w:sz w:val="22"/>
          <w:szCs w:val="18"/>
          <w:lang w:val="hy-AM" w:eastAsia="ru-RU"/>
        </w:rPr>
        <w:t>Թափոնների գործածության հասանելի տարբերակների արժեքներն ըստ տեսակի</w:t>
      </w:r>
    </w:p>
    <w:p w14:paraId="2FC9F069" w14:textId="77777777" w:rsidR="00570C8B" w:rsidRPr="00522135" w:rsidRDefault="00570C8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200AA" w:rsidRPr="00522135" w14:paraId="59AB8470" w14:textId="77777777" w:rsidTr="00FE0F94">
        <w:tc>
          <w:tcPr>
            <w:tcW w:w="3115" w:type="dxa"/>
            <w:shd w:val="clear" w:color="auto" w:fill="C5E0B3" w:themeFill="accent6" w:themeFillTint="66"/>
          </w:tcPr>
          <w:p w14:paraId="74045011" w14:textId="19577F2F" w:rsidR="005200AA" w:rsidRPr="00522135" w:rsidRDefault="005200A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տեսակ</w:t>
            </w:r>
          </w:p>
        </w:tc>
        <w:tc>
          <w:tcPr>
            <w:tcW w:w="3115" w:type="dxa"/>
            <w:shd w:val="clear" w:color="auto" w:fill="C5E0B3" w:themeFill="accent6" w:themeFillTint="66"/>
          </w:tcPr>
          <w:p w14:paraId="64808E37" w14:textId="56EC4EC7" w:rsidR="005200AA" w:rsidRPr="00522135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Խառը հավաքում /դր/տ/</w:t>
            </w:r>
          </w:p>
        </w:tc>
        <w:tc>
          <w:tcPr>
            <w:tcW w:w="3115" w:type="dxa"/>
            <w:shd w:val="clear" w:color="auto" w:fill="C5E0B3" w:themeFill="accent6" w:themeFillTint="66"/>
          </w:tcPr>
          <w:p w14:paraId="32DCBF81" w14:textId="4AB053D0" w:rsidR="005200AA" w:rsidRPr="00522135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Տեղափոխում /դր/տ/</w:t>
            </w:r>
          </w:p>
        </w:tc>
      </w:tr>
      <w:tr w:rsidR="005200AA" w:rsidRPr="00522135" w14:paraId="3850C657" w14:textId="77777777" w:rsidTr="005200AA">
        <w:tc>
          <w:tcPr>
            <w:tcW w:w="3115" w:type="dxa"/>
          </w:tcPr>
          <w:p w14:paraId="2404AEF5" w14:textId="0E1AC44A" w:rsidR="005200AA" w:rsidRPr="00522135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Կոշտ կենցաղային թափոն</w:t>
            </w:r>
          </w:p>
        </w:tc>
        <w:tc>
          <w:tcPr>
            <w:tcW w:w="3115" w:type="dxa"/>
          </w:tcPr>
          <w:p w14:paraId="62B8A08E" w14:textId="17D9ED81" w:rsidR="005200AA" w:rsidRPr="00522135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</w:t>
            </w:r>
            <w:r w:rsidR="00214854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0560</w:t>
            </w:r>
          </w:p>
        </w:tc>
        <w:tc>
          <w:tcPr>
            <w:tcW w:w="3115" w:type="dxa"/>
          </w:tcPr>
          <w:p w14:paraId="5FF44039" w14:textId="7B79674F" w:rsidR="005200AA" w:rsidRPr="00522135" w:rsidRDefault="00214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18</w:t>
            </w:r>
            <w:r w:rsidR="00612D3B"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00</w:t>
            </w:r>
          </w:p>
        </w:tc>
      </w:tr>
    </w:tbl>
    <w:p w14:paraId="166AF489" w14:textId="77777777" w:rsidR="008A7B77" w:rsidRPr="00522135" w:rsidRDefault="008A7B77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417C1DFF" w14:textId="51978F82" w:rsidR="00612D3B" w:rsidRPr="00522135" w:rsidRDefault="00612D3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3E696031" w14:textId="0D9FC0C3" w:rsidR="00612D3B" w:rsidRPr="00522135" w:rsidRDefault="00C72053" w:rsidP="006203E5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522135">
        <w:rPr>
          <w:rFonts w:ascii="GHEA Grapalat" w:hAnsi="GHEA Grapalat"/>
          <w:sz w:val="22"/>
          <w:szCs w:val="18"/>
          <w:lang w:val="hy-AM" w:eastAsia="ru-RU"/>
        </w:rPr>
        <w:t>Դ.</w:t>
      </w:r>
      <w:r w:rsidR="00C62B9F">
        <w:rPr>
          <w:rFonts w:ascii="GHEA Grapalat" w:hAnsi="GHEA Grapalat"/>
          <w:sz w:val="22"/>
          <w:szCs w:val="18"/>
          <w:lang w:val="hy-AM" w:eastAsia="ru-RU"/>
        </w:rPr>
        <w:t xml:space="preserve"> </w:t>
      </w:r>
      <w:r w:rsidR="00612D3B" w:rsidRPr="00522135">
        <w:rPr>
          <w:rFonts w:ascii="GHEA Grapalat" w:hAnsi="GHEA Grapalat"/>
          <w:sz w:val="22"/>
          <w:szCs w:val="18"/>
          <w:lang w:val="hy-AM" w:eastAsia="ru-RU"/>
        </w:rPr>
        <w:t>Աղբահանության և կոշտ թափոնների կառավարման ինքնարժեքը</w:t>
      </w:r>
    </w:p>
    <w:p w14:paraId="5BD2645A" w14:textId="77777777" w:rsidR="00570C8B" w:rsidRPr="00522135" w:rsidRDefault="00570C8B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</w:p>
    <w:p w14:paraId="5D427CE6" w14:textId="2E0081DE" w:rsidR="00C72053" w:rsidRPr="00522135" w:rsidRDefault="00C72053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  <w:r w:rsidRPr="00522135">
        <w:rPr>
          <w:rFonts w:ascii="GHEA Grapalat" w:hAnsi="GHEA Grapalat"/>
          <w:b w:val="0"/>
          <w:sz w:val="20"/>
          <w:szCs w:val="18"/>
          <w:lang w:val="hy-AM" w:eastAsia="ru-RU"/>
        </w:rPr>
        <w:t xml:space="preserve">Թափոնների կառավարման ինքնարժեքի հաշվարկը Պլանի պարտադիր բաղկացուցիչ մասն է: </w:t>
      </w:r>
    </w:p>
    <w:p w14:paraId="59028475" w14:textId="77777777" w:rsidR="00C72053" w:rsidRPr="00522135" w:rsidRDefault="00C72053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2D3B" w:rsidRPr="00522135" w14:paraId="04872ECB" w14:textId="77777777" w:rsidTr="00FE0F94">
        <w:tc>
          <w:tcPr>
            <w:tcW w:w="4672" w:type="dxa"/>
            <w:shd w:val="clear" w:color="auto" w:fill="C5E0B3" w:themeFill="accent6" w:themeFillTint="66"/>
          </w:tcPr>
          <w:p w14:paraId="6AD98078" w14:textId="77777777" w:rsidR="00612D3B" w:rsidRPr="00522135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bookmarkStart w:id="9" w:name="_Hlk164439166"/>
          </w:p>
        </w:tc>
        <w:tc>
          <w:tcPr>
            <w:tcW w:w="4673" w:type="dxa"/>
            <w:shd w:val="clear" w:color="auto" w:fill="C5E0B3" w:themeFill="accent6" w:themeFillTint="66"/>
          </w:tcPr>
          <w:p w14:paraId="35226B9D" w14:textId="34C5C48E" w:rsidR="00612D3B" w:rsidRPr="00522135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Կոշտ կենցաղային թափոննե</w:t>
            </w:r>
            <w:r w:rsidR="00151486"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ր</w:t>
            </w:r>
          </w:p>
        </w:tc>
      </w:tr>
      <w:tr w:rsidR="00612D3B" w:rsidRPr="00522135" w14:paraId="11D321E8" w14:textId="77777777" w:rsidTr="00612D3B">
        <w:tc>
          <w:tcPr>
            <w:tcW w:w="4672" w:type="dxa"/>
          </w:tcPr>
          <w:p w14:paraId="4232C471" w14:textId="26979CC3" w:rsidR="00612D3B" w:rsidRPr="00522135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Աշխատուժ, դրամ/տարի</w:t>
            </w:r>
          </w:p>
        </w:tc>
        <w:tc>
          <w:tcPr>
            <w:tcW w:w="4673" w:type="dxa"/>
          </w:tcPr>
          <w:p w14:paraId="30A700B6" w14:textId="3F78F853" w:rsidR="00612D3B" w:rsidRPr="00B91D21" w:rsidRDefault="001E69E6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14640000</w:t>
            </w:r>
          </w:p>
        </w:tc>
      </w:tr>
      <w:tr w:rsidR="00612D3B" w:rsidRPr="00522135" w14:paraId="48F368BB" w14:textId="77777777" w:rsidTr="00612D3B">
        <w:tc>
          <w:tcPr>
            <w:tcW w:w="4672" w:type="dxa"/>
          </w:tcPr>
          <w:p w14:paraId="6BC88850" w14:textId="49F26A14" w:rsidR="00612D3B" w:rsidRPr="00522135" w:rsidRDefault="00612D3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Արտահագուստ և գործիքներ</w:t>
            </w:r>
            <w:r w:rsidR="00151486"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, դրամ/տարի</w:t>
            </w:r>
          </w:p>
        </w:tc>
        <w:tc>
          <w:tcPr>
            <w:tcW w:w="4673" w:type="dxa"/>
          </w:tcPr>
          <w:p w14:paraId="07224666" w14:textId="6BEF6248" w:rsidR="00612D3B" w:rsidRPr="00B91D21" w:rsidRDefault="001E69E6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546000</w:t>
            </w:r>
          </w:p>
        </w:tc>
      </w:tr>
      <w:tr w:rsidR="00612D3B" w:rsidRPr="00522135" w14:paraId="4D190B64" w14:textId="77777777" w:rsidTr="00612D3B">
        <w:tc>
          <w:tcPr>
            <w:tcW w:w="4672" w:type="dxa"/>
          </w:tcPr>
          <w:p w14:paraId="3D05B82F" w14:textId="2EE60E27" w:rsidR="00612D3B" w:rsidRPr="00522135" w:rsidRDefault="00151486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Տեխնիկա շահագործում և պահպանում</w:t>
            </w:r>
          </w:p>
        </w:tc>
        <w:tc>
          <w:tcPr>
            <w:tcW w:w="4673" w:type="dxa"/>
          </w:tcPr>
          <w:p w14:paraId="1F77AC48" w14:textId="5FE32639" w:rsidR="00612D3B" w:rsidRPr="00B91D21" w:rsidRDefault="001E69E6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5000000</w:t>
            </w:r>
          </w:p>
        </w:tc>
      </w:tr>
      <w:tr w:rsidR="00612D3B" w:rsidRPr="00522135" w14:paraId="40DCEBD2" w14:textId="77777777" w:rsidTr="00612D3B">
        <w:tc>
          <w:tcPr>
            <w:tcW w:w="4672" w:type="dxa"/>
          </w:tcPr>
          <w:p w14:paraId="54D6CEDF" w14:textId="0FA6FD50" w:rsidR="00612D3B" w:rsidRPr="00522135" w:rsidRDefault="00151486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Վառելիքի ծախս</w:t>
            </w:r>
          </w:p>
        </w:tc>
        <w:tc>
          <w:tcPr>
            <w:tcW w:w="4673" w:type="dxa"/>
          </w:tcPr>
          <w:p w14:paraId="4FCB2F28" w14:textId="58C726AB" w:rsidR="00612D3B" w:rsidRPr="00B91D21" w:rsidRDefault="002E1822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10407186</w:t>
            </w:r>
          </w:p>
        </w:tc>
      </w:tr>
      <w:tr w:rsidR="00612D3B" w:rsidRPr="00522135" w14:paraId="3976EDBF" w14:textId="77777777" w:rsidTr="00612D3B">
        <w:tc>
          <w:tcPr>
            <w:tcW w:w="4672" w:type="dxa"/>
          </w:tcPr>
          <w:p w14:paraId="764FAC68" w14:textId="7BD0D315" w:rsidR="00612D3B" w:rsidRPr="00522135" w:rsidRDefault="00151486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lastRenderedPageBreak/>
              <w:t>Վարչական ծախսեր, դրամ/տարի</w:t>
            </w:r>
          </w:p>
        </w:tc>
        <w:tc>
          <w:tcPr>
            <w:tcW w:w="4673" w:type="dxa"/>
          </w:tcPr>
          <w:p w14:paraId="6995F8CE" w14:textId="034D29D4" w:rsidR="00612D3B" w:rsidRPr="00440ACD" w:rsidRDefault="00440ACD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280000</w:t>
            </w:r>
          </w:p>
        </w:tc>
      </w:tr>
      <w:tr w:rsidR="00612D3B" w:rsidRPr="00522135" w14:paraId="62C705A7" w14:textId="77777777" w:rsidTr="00612D3B">
        <w:tc>
          <w:tcPr>
            <w:tcW w:w="4672" w:type="dxa"/>
          </w:tcPr>
          <w:p w14:paraId="228B9C58" w14:textId="4D4FE1DE" w:rsidR="00612D3B" w:rsidRPr="00522135" w:rsidRDefault="00151486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Բնապահպանական հարկ</w:t>
            </w:r>
          </w:p>
        </w:tc>
        <w:tc>
          <w:tcPr>
            <w:tcW w:w="4673" w:type="dxa"/>
          </w:tcPr>
          <w:p w14:paraId="60F99B48" w14:textId="2C4C58E1" w:rsidR="00612D3B" w:rsidRPr="00B91D21" w:rsidRDefault="002E1822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350000</w:t>
            </w:r>
          </w:p>
        </w:tc>
      </w:tr>
      <w:tr w:rsidR="00612D3B" w:rsidRPr="00522135" w14:paraId="234E3512" w14:textId="77777777" w:rsidTr="00612D3B">
        <w:tc>
          <w:tcPr>
            <w:tcW w:w="4672" w:type="dxa"/>
          </w:tcPr>
          <w:p w14:paraId="0830B21C" w14:textId="1D5A1078" w:rsidR="00612D3B" w:rsidRPr="00522135" w:rsidRDefault="00151486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 գոյացում տոննա/տարի</w:t>
            </w:r>
          </w:p>
        </w:tc>
        <w:tc>
          <w:tcPr>
            <w:tcW w:w="4673" w:type="dxa"/>
          </w:tcPr>
          <w:p w14:paraId="4F2D98DD" w14:textId="7AFCABCC" w:rsidR="00612D3B" w:rsidRPr="00B91D21" w:rsidRDefault="00214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10560</w:t>
            </w:r>
          </w:p>
        </w:tc>
      </w:tr>
      <w:tr w:rsidR="00612D3B" w:rsidRPr="00522135" w14:paraId="2059D99C" w14:textId="77777777" w:rsidTr="00612D3B">
        <w:tc>
          <w:tcPr>
            <w:tcW w:w="4672" w:type="dxa"/>
          </w:tcPr>
          <w:p w14:paraId="0A56C4C4" w14:textId="179C41ED" w:rsidR="00612D3B" w:rsidRPr="00522135" w:rsidRDefault="00151486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Մեկ անձի կողմից գոյացող թափոնի քանակ /կգ/տարի</w:t>
            </w:r>
          </w:p>
        </w:tc>
        <w:tc>
          <w:tcPr>
            <w:tcW w:w="4673" w:type="dxa"/>
          </w:tcPr>
          <w:p w14:paraId="3DC742C8" w14:textId="1FD5ABD9" w:rsidR="00612D3B" w:rsidRPr="00B91D21" w:rsidRDefault="00151486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</w:t>
            </w:r>
            <w:r w:rsidR="00214854" w:rsidRPr="00B91D21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  <w:r w:rsidR="00F22DB5"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0</w:t>
            </w:r>
          </w:p>
        </w:tc>
      </w:tr>
      <w:bookmarkEnd w:id="9"/>
    </w:tbl>
    <w:p w14:paraId="0182AC0B" w14:textId="6482FDA9" w:rsidR="00612D3B" w:rsidRPr="00522135" w:rsidRDefault="00612D3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104A1856" w14:textId="059449DA" w:rsidR="00C72053" w:rsidRPr="00522135" w:rsidRDefault="00C72053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24E1E2EC" w14:textId="421784A4" w:rsidR="00C72053" w:rsidRPr="00522135" w:rsidRDefault="00C72053" w:rsidP="006203E5">
      <w:pPr>
        <w:jc w:val="both"/>
        <w:rPr>
          <w:rFonts w:ascii="GHEA Grapalat" w:hAnsi="GHEA Grapalat"/>
          <w:lang w:val="hy-AM" w:eastAsia="ru-RU"/>
        </w:rPr>
      </w:pPr>
      <w:r w:rsidRPr="00522135">
        <w:rPr>
          <w:rFonts w:ascii="GHEA Grapalat" w:hAnsi="GHEA Grapalat"/>
          <w:lang w:val="hy-AM" w:eastAsia="ru-RU"/>
        </w:rPr>
        <w:t>ՄՇՏԱԴԻՏԱՐԿՈՒՄ ԵՎ ԳՆԱՀԱՏՈՒՄ</w:t>
      </w:r>
    </w:p>
    <w:p w14:paraId="1B485C2D" w14:textId="77777777" w:rsidR="00570C8B" w:rsidRPr="00522135" w:rsidRDefault="00570C8B" w:rsidP="006203E5">
      <w:pPr>
        <w:jc w:val="both"/>
        <w:rPr>
          <w:rFonts w:ascii="GHEA Grapalat" w:hAnsi="GHEA Grapalat"/>
          <w:lang w:val="hy-AM" w:eastAsia="ru-RU"/>
        </w:rPr>
      </w:pPr>
    </w:p>
    <w:p w14:paraId="5FE904FF" w14:textId="4204F799" w:rsidR="00570C8B" w:rsidRPr="00522135" w:rsidRDefault="00570C8B" w:rsidP="006203E5">
      <w:pPr>
        <w:jc w:val="both"/>
        <w:rPr>
          <w:rFonts w:ascii="GHEA Grapalat" w:hAnsi="GHEA Grapalat"/>
          <w:b w:val="0"/>
          <w:sz w:val="20"/>
          <w:lang w:val="hy-AM" w:eastAsia="ru-RU"/>
        </w:rPr>
      </w:pPr>
      <w:r w:rsidRPr="00522135">
        <w:rPr>
          <w:rFonts w:ascii="GHEA Grapalat" w:hAnsi="GHEA Grapalat"/>
          <w:b w:val="0"/>
          <w:sz w:val="20"/>
          <w:lang w:val="hy-AM" w:eastAsia="ru-RU"/>
        </w:rPr>
        <w:t>Յուրաքանչյուր ծրագրի արդյունավետությունն ապահովելու կարևոր գործիք է մշտադիտարկումն ու արդյունքների գնահատումը, ուստի այն Պլանի պարտադիր բաղկացուցիչ մաս է:</w:t>
      </w:r>
    </w:p>
    <w:p w14:paraId="539B8CD6" w14:textId="1176C8EF" w:rsidR="00570C8B" w:rsidRPr="00522135" w:rsidRDefault="00570C8B" w:rsidP="006203E5">
      <w:pPr>
        <w:jc w:val="both"/>
        <w:rPr>
          <w:rFonts w:ascii="GHEA Grapalat" w:hAnsi="GHEA Grapalat"/>
          <w:b w:val="0"/>
          <w:sz w:val="20"/>
          <w:lang w:val="hy-AM" w:eastAsia="ru-RU"/>
        </w:rPr>
      </w:pPr>
    </w:p>
    <w:p w14:paraId="15072E7A" w14:textId="4F0DA556" w:rsidR="00570C8B" w:rsidRPr="00522135" w:rsidRDefault="00570C8B" w:rsidP="006203E5">
      <w:pPr>
        <w:jc w:val="both"/>
        <w:rPr>
          <w:rFonts w:ascii="GHEA Grapalat" w:hAnsi="GHEA Grapalat"/>
          <w:sz w:val="22"/>
          <w:lang w:val="hy-AM" w:eastAsia="ru-RU"/>
        </w:rPr>
      </w:pPr>
      <w:r w:rsidRPr="00522135">
        <w:rPr>
          <w:rFonts w:ascii="GHEA Grapalat" w:hAnsi="GHEA Grapalat"/>
          <w:sz w:val="22"/>
          <w:lang w:val="hy-AM" w:eastAsia="ru-RU"/>
        </w:rPr>
        <w:t>Ա. Աղբահանության և կոշտ թափոնների ներկայիս համակարգի ունակությունը՝ հասնելու նախկինում սահմնաված նպատակներին</w:t>
      </w:r>
    </w:p>
    <w:p w14:paraId="4DE19CC4" w14:textId="77777777" w:rsidR="00570C8B" w:rsidRPr="00522135" w:rsidRDefault="00570C8B" w:rsidP="006203E5">
      <w:pPr>
        <w:jc w:val="both"/>
        <w:rPr>
          <w:rFonts w:ascii="GHEA Grapalat" w:hAnsi="GHEA Grapalat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1382"/>
        <w:gridCol w:w="1382"/>
        <w:gridCol w:w="981"/>
        <w:gridCol w:w="1151"/>
        <w:gridCol w:w="2014"/>
        <w:gridCol w:w="1344"/>
      </w:tblGrid>
      <w:tr w:rsidR="008A7B77" w:rsidRPr="00095B2C" w14:paraId="7F687ADD" w14:textId="77777777" w:rsidTr="00FE0F94">
        <w:tc>
          <w:tcPr>
            <w:tcW w:w="1335" w:type="dxa"/>
            <w:shd w:val="clear" w:color="auto" w:fill="C5E0B3" w:themeFill="accent6" w:themeFillTint="66"/>
          </w:tcPr>
          <w:p w14:paraId="06868B33" w14:textId="28E8E2E1" w:rsidR="008A7B77" w:rsidRPr="00522135" w:rsidRDefault="008A7B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տեսակ</w:t>
            </w:r>
          </w:p>
        </w:tc>
        <w:tc>
          <w:tcPr>
            <w:tcW w:w="1335" w:type="dxa"/>
            <w:shd w:val="clear" w:color="auto" w:fill="C5E0B3" w:themeFill="accent6" w:themeFillTint="66"/>
          </w:tcPr>
          <w:p w14:paraId="7296E83C" w14:textId="0DE76166" w:rsidR="008A7B77" w:rsidRPr="00522135" w:rsidRDefault="008A7B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Թափոնի առաջացում 1 շնչի հաշվով (կգ/տարի/մարդ)</w:t>
            </w:r>
          </w:p>
        </w:tc>
        <w:tc>
          <w:tcPr>
            <w:tcW w:w="1335" w:type="dxa"/>
            <w:shd w:val="clear" w:color="auto" w:fill="C5E0B3" w:themeFill="accent6" w:themeFillTint="66"/>
          </w:tcPr>
          <w:p w14:paraId="2258354B" w14:textId="5981EED9" w:rsidR="008A7B77" w:rsidRPr="00522135" w:rsidRDefault="008A7B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Թափոնի առաջացում 1 շնչի հաշվով (կգ/տարի/մարդ)</w:t>
            </w:r>
          </w:p>
        </w:tc>
        <w:tc>
          <w:tcPr>
            <w:tcW w:w="1335" w:type="dxa"/>
            <w:shd w:val="clear" w:color="auto" w:fill="C5E0B3" w:themeFill="accent6" w:themeFillTint="66"/>
          </w:tcPr>
          <w:p w14:paraId="2D013C83" w14:textId="5B9067EE" w:rsidR="008A7B77" w:rsidRPr="00522135" w:rsidRDefault="008A7B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Խառը հավաքում (% ընդհանուր քանակից)</w:t>
            </w:r>
          </w:p>
        </w:tc>
        <w:tc>
          <w:tcPr>
            <w:tcW w:w="1335" w:type="dxa"/>
            <w:shd w:val="clear" w:color="auto" w:fill="C5E0B3" w:themeFill="accent6" w:themeFillTint="66"/>
          </w:tcPr>
          <w:p w14:paraId="237B4542" w14:textId="73F86663" w:rsidR="008A7B77" w:rsidRPr="00522135" w:rsidRDefault="008A7B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Տեղափոխում (% ընդհանուր քանակից)</w:t>
            </w:r>
          </w:p>
        </w:tc>
        <w:tc>
          <w:tcPr>
            <w:tcW w:w="1335" w:type="dxa"/>
            <w:shd w:val="clear" w:color="auto" w:fill="C5E0B3" w:themeFill="accent6" w:themeFillTint="66"/>
          </w:tcPr>
          <w:p w14:paraId="4B1CBC62" w14:textId="088D7E6A" w:rsidR="008A7B77" w:rsidRPr="00522135" w:rsidRDefault="008A7B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Վնասազերծում/վերացում (6 ընդհանուր քանակից)</w:t>
            </w:r>
          </w:p>
        </w:tc>
        <w:tc>
          <w:tcPr>
            <w:tcW w:w="1335" w:type="dxa"/>
            <w:shd w:val="clear" w:color="auto" w:fill="C5E0B3" w:themeFill="accent6" w:themeFillTint="66"/>
          </w:tcPr>
          <w:p w14:paraId="2873D96A" w14:textId="6148D85E" w:rsidR="008A7B77" w:rsidRPr="00522135" w:rsidRDefault="008A7B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) Տեղադրում ոչ սանիտարական աղբավայրում (% ընդհանուր քանակից)</w:t>
            </w:r>
          </w:p>
        </w:tc>
      </w:tr>
      <w:tr w:rsidR="008A7B77" w:rsidRPr="00522135" w14:paraId="01AE7A5D" w14:textId="77777777" w:rsidTr="008A7B77">
        <w:tc>
          <w:tcPr>
            <w:tcW w:w="1335" w:type="dxa"/>
          </w:tcPr>
          <w:p w14:paraId="663E7BCD" w14:textId="199B0838" w:rsidR="008A7B77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Կոշտ կենցաղային թափոն</w:t>
            </w:r>
          </w:p>
        </w:tc>
        <w:tc>
          <w:tcPr>
            <w:tcW w:w="1335" w:type="dxa"/>
          </w:tcPr>
          <w:p w14:paraId="062049B5" w14:textId="189085FB" w:rsidR="008A7B77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</w:t>
            </w:r>
            <w:r w:rsidR="00AC2E94"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1335" w:type="dxa"/>
          </w:tcPr>
          <w:p w14:paraId="1FB85D41" w14:textId="1C738644" w:rsidR="008A7B77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</w:t>
            </w:r>
            <w:r w:rsidR="00AC2E94"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0,5</w:t>
            </w:r>
          </w:p>
        </w:tc>
        <w:tc>
          <w:tcPr>
            <w:tcW w:w="1335" w:type="dxa"/>
          </w:tcPr>
          <w:p w14:paraId="7EDE3870" w14:textId="43E98738" w:rsidR="008A7B77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100</w:t>
            </w:r>
          </w:p>
        </w:tc>
        <w:tc>
          <w:tcPr>
            <w:tcW w:w="1335" w:type="dxa"/>
          </w:tcPr>
          <w:p w14:paraId="2E2818E0" w14:textId="2C446450" w:rsidR="008A7B77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100</w:t>
            </w:r>
          </w:p>
        </w:tc>
        <w:tc>
          <w:tcPr>
            <w:tcW w:w="1335" w:type="dxa"/>
          </w:tcPr>
          <w:p w14:paraId="534F0A56" w14:textId="5C88603E" w:rsidR="008A7B77" w:rsidRPr="00B91D21" w:rsidRDefault="00AC2E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1335" w:type="dxa"/>
          </w:tcPr>
          <w:p w14:paraId="1A4C7197" w14:textId="1734756B" w:rsidR="008A7B77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100</w:t>
            </w:r>
          </w:p>
        </w:tc>
      </w:tr>
    </w:tbl>
    <w:p w14:paraId="665D4370" w14:textId="7989FF65" w:rsidR="000D6909" w:rsidRPr="00522135" w:rsidRDefault="000D6909" w:rsidP="006203E5">
      <w:pPr>
        <w:jc w:val="both"/>
        <w:rPr>
          <w:rFonts w:ascii="GHEA Grapalat" w:hAnsi="GHEA Grapalat"/>
          <w:b w:val="0"/>
          <w:color w:val="222222"/>
          <w:sz w:val="18"/>
          <w:szCs w:val="18"/>
          <w:shd w:val="clear" w:color="auto" w:fill="FFFFFF"/>
          <w:lang w:val="hy-AM"/>
        </w:rPr>
      </w:pPr>
    </w:p>
    <w:p w14:paraId="3E17C6B8" w14:textId="312F5297" w:rsidR="00F20031" w:rsidRPr="00522135" w:rsidRDefault="00F20031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7F804B36" w14:textId="7034B885" w:rsidR="00F20031" w:rsidRPr="00522135" w:rsidRDefault="00F20031" w:rsidP="006203E5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522135">
        <w:rPr>
          <w:rFonts w:ascii="GHEA Grapalat" w:hAnsi="GHEA Grapalat"/>
          <w:sz w:val="22"/>
          <w:szCs w:val="18"/>
          <w:lang w:val="hy-AM" w:eastAsia="ru-RU"/>
        </w:rPr>
        <w:t>Բ. Աղբահանության և կոշտ թափոնների կառավարման ներկայիս համակարգի արդյունավետոության գնահատում</w:t>
      </w:r>
    </w:p>
    <w:p w14:paraId="3197BA3B" w14:textId="363359F4" w:rsidR="007369E1" w:rsidRPr="00522135" w:rsidRDefault="007369E1" w:rsidP="006203E5">
      <w:pPr>
        <w:jc w:val="both"/>
        <w:rPr>
          <w:rFonts w:ascii="GHEA Grapalat" w:hAnsi="GHEA Grapalat"/>
          <w:b w:val="0"/>
          <w:sz w:val="20"/>
          <w:szCs w:val="20"/>
          <w:lang w:val="hy-AM" w:eastAsia="ru-RU"/>
        </w:rPr>
      </w:pP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Օգտվելով նախորդ բաժինների վերլուծություններից' այս ենթաբաժնում վերլուծվում է և գնահատվում է Աղբահանության և կոշտ թափոնների կառավարման համակարգի արդյունավետությունը, և որքանով են արդյունավետ վարչական և կազմակերպչական կառուցվածքը և որոնք են արդյուանավետության վրա բացասաբար ազդող հիմնական պատճառները:</w:t>
      </w:r>
    </w:p>
    <w:p w14:paraId="51316D23" w14:textId="77777777" w:rsidR="007369E1" w:rsidRPr="00522135" w:rsidRDefault="007369E1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0031" w:rsidRPr="00095B2C" w14:paraId="6F157D03" w14:textId="77777777" w:rsidTr="00FE0F94">
        <w:tc>
          <w:tcPr>
            <w:tcW w:w="2336" w:type="dxa"/>
            <w:shd w:val="clear" w:color="auto" w:fill="C5E0B3" w:themeFill="accent6" w:themeFillTint="66"/>
          </w:tcPr>
          <w:p w14:paraId="49C827AD" w14:textId="43895490" w:rsidR="00F20031" w:rsidRPr="00522135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Դերակատար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1EA706BE" w14:textId="1DD43C9D" w:rsidR="00F20031" w:rsidRPr="00522135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Արդյունավետության մակարդակ 1-շատ ցածր, 2-ցածր, 3-միջին, 4-բարձր, 5-գերազանց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08BA7A46" w14:textId="1BF1D543" w:rsidR="00F20031" w:rsidRPr="00522135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Արդյունավետության հիմնական պատճառները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74F17B56" w14:textId="7BDC5F0A" w:rsidR="00F20031" w:rsidRPr="00522135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Արդյունավետության բարձրացմանն ուղղված միջոցառումներ կամ փոփոխություններ</w:t>
            </w:r>
          </w:p>
        </w:tc>
      </w:tr>
      <w:tr w:rsidR="00F20031" w:rsidRPr="00B91D21" w14:paraId="2F0AA8E0" w14:textId="77777777" w:rsidTr="00F20031">
        <w:tc>
          <w:tcPr>
            <w:tcW w:w="2336" w:type="dxa"/>
          </w:tcPr>
          <w:p w14:paraId="2669D626" w14:textId="70144B42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ՏԻՄ և ՏԿՄ</w:t>
            </w:r>
          </w:p>
        </w:tc>
        <w:tc>
          <w:tcPr>
            <w:tcW w:w="2336" w:type="dxa"/>
          </w:tcPr>
          <w:p w14:paraId="45494599" w14:textId="343455A5" w:rsidR="00F20031" w:rsidRPr="00B91D21" w:rsidRDefault="00AC2E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336" w:type="dxa"/>
          </w:tcPr>
          <w:p w14:paraId="26FFD799" w14:textId="54FF04A0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Հատուկ տեխնիկայի պակաս</w:t>
            </w:r>
            <w:r w:rsidR="00FE3191"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, աղբի վերամշակման բացակայությու</w:t>
            </w:r>
          </w:p>
        </w:tc>
        <w:tc>
          <w:tcPr>
            <w:tcW w:w="2337" w:type="dxa"/>
          </w:tcPr>
          <w:p w14:paraId="3FFEDA54" w14:textId="5DE87234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Հաատուկ տեխնիկայի ձեռքբերում</w:t>
            </w:r>
          </w:p>
        </w:tc>
      </w:tr>
      <w:tr w:rsidR="00F20031" w:rsidRPr="00095B2C" w14:paraId="4909EB1D" w14:textId="77777777" w:rsidTr="00F20031">
        <w:tc>
          <w:tcPr>
            <w:tcW w:w="2336" w:type="dxa"/>
          </w:tcPr>
          <w:p w14:paraId="46FD637B" w14:textId="296D184C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Մասնավոր հատված</w:t>
            </w:r>
          </w:p>
        </w:tc>
        <w:tc>
          <w:tcPr>
            <w:tcW w:w="2336" w:type="dxa"/>
          </w:tcPr>
          <w:p w14:paraId="01DE31D1" w14:textId="42A9451F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336" w:type="dxa"/>
          </w:tcPr>
          <w:p w14:paraId="4429C105" w14:textId="5DF88DC4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Աղբավայրի ոչ բարվոք վիճակ</w:t>
            </w:r>
          </w:p>
        </w:tc>
        <w:tc>
          <w:tcPr>
            <w:tcW w:w="2337" w:type="dxa"/>
          </w:tcPr>
          <w:p w14:paraId="10DEA919" w14:textId="36BE3A3E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 xml:space="preserve">Աղբավայրի սան.  </w:t>
            </w:r>
            <w:r w:rsidR="00D02DDC"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գ</w:t>
            </w: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 xml:space="preserve">ոտու </w:t>
            </w:r>
            <w:r w:rsidR="00FE3191"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վերահսկողություն, աղբավայրի հիգիենիկ վիճակի բարելավում</w:t>
            </w:r>
          </w:p>
        </w:tc>
      </w:tr>
      <w:tr w:rsidR="00F20031" w:rsidRPr="00095B2C" w14:paraId="583C9ED8" w14:textId="77777777" w:rsidTr="00F20031">
        <w:tc>
          <w:tcPr>
            <w:tcW w:w="2336" w:type="dxa"/>
          </w:tcPr>
          <w:p w14:paraId="1C8D98DF" w14:textId="1B1F5622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Բնակչություն</w:t>
            </w:r>
          </w:p>
        </w:tc>
        <w:tc>
          <w:tcPr>
            <w:tcW w:w="2336" w:type="dxa"/>
          </w:tcPr>
          <w:p w14:paraId="7F2E549C" w14:textId="72CD8D67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336" w:type="dxa"/>
          </w:tcPr>
          <w:p w14:paraId="2F70EE51" w14:textId="7223F8AC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Տեսակավորման բացակայություն</w:t>
            </w:r>
            <w:r w:rsidR="00AC2E94"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 xml:space="preserve">, </w:t>
            </w:r>
            <w:r w:rsidR="00FE3191"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Աղբամանների պակաս</w:t>
            </w:r>
          </w:p>
        </w:tc>
        <w:tc>
          <w:tcPr>
            <w:tcW w:w="2337" w:type="dxa"/>
          </w:tcPr>
          <w:p w14:paraId="1A7366D4" w14:textId="27B92CD0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Համայնքների համագործակցություն աղբի վերամշակման ուղղությամբ</w:t>
            </w:r>
          </w:p>
        </w:tc>
      </w:tr>
      <w:tr w:rsidR="00F20031" w:rsidRPr="00522135" w14:paraId="519FF03F" w14:textId="77777777" w:rsidTr="00F20031">
        <w:tc>
          <w:tcPr>
            <w:tcW w:w="2336" w:type="dxa"/>
          </w:tcPr>
          <w:p w14:paraId="28A6976B" w14:textId="1011EBBE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Քաղաքացիական կազմակերպություններ</w:t>
            </w:r>
          </w:p>
        </w:tc>
        <w:tc>
          <w:tcPr>
            <w:tcW w:w="2336" w:type="dxa"/>
          </w:tcPr>
          <w:p w14:paraId="1A0B9A46" w14:textId="52B68BC6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336" w:type="dxa"/>
          </w:tcPr>
          <w:p w14:paraId="4A2A1DF6" w14:textId="1D6CE165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Աղբամանների պակաս</w:t>
            </w:r>
          </w:p>
        </w:tc>
        <w:tc>
          <w:tcPr>
            <w:tcW w:w="2337" w:type="dxa"/>
          </w:tcPr>
          <w:p w14:paraId="4CCC387D" w14:textId="421F39E8" w:rsidR="00F20031" w:rsidRPr="00B91D21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Նոր աղբամանների ձեռքբերում</w:t>
            </w:r>
          </w:p>
        </w:tc>
      </w:tr>
    </w:tbl>
    <w:p w14:paraId="4EE28352" w14:textId="721D029F" w:rsidR="00F20031" w:rsidRPr="00522135" w:rsidRDefault="00F20031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608E0DB9" w14:textId="77777777" w:rsidR="007369E1" w:rsidRDefault="007369E1" w:rsidP="006203E5">
      <w:pPr>
        <w:jc w:val="both"/>
        <w:rPr>
          <w:rFonts w:ascii="GHEA Grapalat" w:hAnsi="GHEA Grapalat"/>
          <w:lang w:val="hy-AM" w:eastAsia="ru-RU"/>
        </w:rPr>
      </w:pPr>
    </w:p>
    <w:p w14:paraId="0AB46AB7" w14:textId="77777777" w:rsidR="008B6C1B" w:rsidRDefault="008B6C1B" w:rsidP="006203E5">
      <w:pPr>
        <w:jc w:val="both"/>
        <w:rPr>
          <w:rFonts w:ascii="GHEA Grapalat" w:hAnsi="GHEA Grapalat"/>
          <w:lang w:val="hy-AM" w:eastAsia="ru-RU"/>
        </w:rPr>
      </w:pPr>
    </w:p>
    <w:p w14:paraId="5DFA851F" w14:textId="1FAE203A" w:rsidR="00AF0CDB" w:rsidRPr="00522135" w:rsidRDefault="007369E1" w:rsidP="00897181">
      <w:pPr>
        <w:jc w:val="center"/>
        <w:rPr>
          <w:rFonts w:ascii="GHEA Grapalat" w:hAnsi="GHEA Grapalat"/>
          <w:sz w:val="28"/>
          <w:lang w:val="hy-AM" w:eastAsia="ru-RU"/>
        </w:rPr>
      </w:pPr>
      <w:r w:rsidRPr="00522135">
        <w:rPr>
          <w:rFonts w:ascii="GHEA Grapalat" w:hAnsi="GHEA Grapalat"/>
          <w:sz w:val="28"/>
          <w:lang w:val="hy-AM" w:eastAsia="ru-RU"/>
        </w:rPr>
        <w:lastRenderedPageBreak/>
        <w:t xml:space="preserve">ԳԼՈՒԽ 2 </w:t>
      </w:r>
      <w:r w:rsidR="00AF0CDB" w:rsidRPr="00522135">
        <w:rPr>
          <w:rFonts w:ascii="GHEA Grapalat" w:hAnsi="GHEA Grapalat"/>
          <w:sz w:val="28"/>
          <w:lang w:val="hy-AM" w:eastAsia="ru-RU"/>
        </w:rPr>
        <w:t>ՊԼԱՆԱՎՈՐՈՒՄ</w:t>
      </w:r>
    </w:p>
    <w:p w14:paraId="5423ECF3" w14:textId="44B16F6A" w:rsidR="00AF0CDB" w:rsidRPr="00522135" w:rsidRDefault="00AF0CDB" w:rsidP="006203E5">
      <w:pPr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660BFCFD" w14:textId="2DDEF2DC" w:rsidR="007369E1" w:rsidRPr="004C2377" w:rsidRDefault="007369E1" w:rsidP="004C2377">
      <w:pPr>
        <w:pStyle w:val="a6"/>
        <w:numPr>
          <w:ilvl w:val="0"/>
          <w:numId w:val="12"/>
        </w:numPr>
        <w:jc w:val="both"/>
        <w:rPr>
          <w:rFonts w:ascii="GHEA Grapalat" w:hAnsi="GHEA Grapalat"/>
          <w:szCs w:val="18"/>
          <w:lang w:val="hy-AM" w:eastAsia="ru-RU"/>
        </w:rPr>
      </w:pPr>
      <w:r w:rsidRPr="004C2377">
        <w:rPr>
          <w:rFonts w:ascii="GHEA Grapalat" w:hAnsi="GHEA Grapalat"/>
          <w:szCs w:val="18"/>
          <w:lang w:val="hy-AM" w:eastAsia="ru-RU"/>
        </w:rPr>
        <w:t>ԿԱՆԽԱՏԵՍՈՒՄՆԵՐ ԵՎ ԿԱՆԽԱԴՐՈՒԹՅՈՒՆՆԵՐ</w:t>
      </w:r>
      <w:r w:rsidR="00D02DDC" w:rsidRPr="004C2377">
        <w:rPr>
          <w:rFonts w:ascii="GHEA Grapalat" w:hAnsi="GHEA Grapalat"/>
          <w:szCs w:val="18"/>
          <w:lang w:val="hy-AM" w:eastAsia="ru-RU"/>
        </w:rPr>
        <w:t xml:space="preserve"> </w:t>
      </w:r>
      <w:r w:rsidRPr="004C2377">
        <w:rPr>
          <w:rFonts w:ascii="GHEA Grapalat" w:hAnsi="GHEA Grapalat"/>
          <w:szCs w:val="18"/>
          <w:lang w:val="hy-AM" w:eastAsia="ru-RU"/>
        </w:rPr>
        <w:t>ՊԼԱՆԱՎՈՐՄԱՆ ԺԱՄԱՆԱԿԱՇՐՋԱՆՈՒՄ</w:t>
      </w:r>
    </w:p>
    <w:p w14:paraId="7611E9F9" w14:textId="2849E2DB" w:rsidR="00AF0CDB" w:rsidRPr="00522135" w:rsidRDefault="00AF0CDB" w:rsidP="006203E5">
      <w:pPr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3590B211" w14:textId="1BDE8542" w:rsidR="00AF0CDB" w:rsidRPr="00522135" w:rsidRDefault="007369E1" w:rsidP="006203E5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522135">
        <w:rPr>
          <w:rFonts w:ascii="GHEA Grapalat" w:hAnsi="GHEA Grapalat"/>
          <w:sz w:val="22"/>
          <w:szCs w:val="18"/>
          <w:lang w:val="hy-AM" w:eastAsia="ru-RU"/>
        </w:rPr>
        <w:t>Ա.</w:t>
      </w:r>
      <w:r w:rsidR="00AF0CDB" w:rsidRPr="00522135">
        <w:rPr>
          <w:rFonts w:ascii="GHEA Grapalat" w:hAnsi="GHEA Grapalat"/>
          <w:sz w:val="22"/>
          <w:szCs w:val="18"/>
          <w:lang w:val="hy-AM" w:eastAsia="ru-RU"/>
        </w:rPr>
        <w:t>Կանխատեսում</w:t>
      </w:r>
      <w:r w:rsidRPr="00522135">
        <w:rPr>
          <w:rFonts w:ascii="GHEA Grapalat" w:hAnsi="GHEA Grapalat"/>
          <w:sz w:val="22"/>
          <w:szCs w:val="18"/>
          <w:lang w:val="hy-AM" w:eastAsia="ru-RU"/>
        </w:rPr>
        <w:t>ներ</w:t>
      </w:r>
    </w:p>
    <w:p w14:paraId="42AAF531" w14:textId="77777777" w:rsidR="00531426" w:rsidRPr="00522135" w:rsidRDefault="00531426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</w:p>
    <w:p w14:paraId="3597992C" w14:textId="5A40CB31" w:rsidR="007369E1" w:rsidRPr="00522135" w:rsidRDefault="007369E1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  <w:r w:rsidRPr="00522135">
        <w:rPr>
          <w:rFonts w:ascii="GHEA Grapalat" w:hAnsi="GHEA Grapalat"/>
          <w:b w:val="0"/>
          <w:sz w:val="20"/>
          <w:szCs w:val="18"/>
          <w:lang w:val="hy-AM" w:eastAsia="ru-RU"/>
        </w:rPr>
        <w:t>Այս բաժնում նկարագրվում է պլանավորվ</w:t>
      </w:r>
      <w:r w:rsidR="00D02DDC" w:rsidRPr="00522135">
        <w:rPr>
          <w:rFonts w:ascii="GHEA Grapalat" w:hAnsi="GHEA Grapalat"/>
          <w:b w:val="0"/>
          <w:sz w:val="20"/>
          <w:szCs w:val="18"/>
          <w:lang w:val="hy-AM" w:eastAsia="ru-RU"/>
        </w:rPr>
        <w:t>ո</w:t>
      </w:r>
      <w:r w:rsidRPr="00522135">
        <w:rPr>
          <w:rFonts w:ascii="GHEA Grapalat" w:hAnsi="GHEA Grapalat"/>
          <w:b w:val="0"/>
          <w:sz w:val="20"/>
          <w:szCs w:val="18"/>
          <w:lang w:val="hy-AM" w:eastAsia="ru-RU"/>
        </w:rPr>
        <w:t xml:space="preserve">ղ տարածքում </w:t>
      </w:r>
      <w:r w:rsidR="00531426" w:rsidRPr="00522135">
        <w:rPr>
          <w:rFonts w:ascii="GHEA Grapalat" w:hAnsi="GHEA Grapalat"/>
          <w:b w:val="0"/>
          <w:sz w:val="20"/>
          <w:szCs w:val="18"/>
          <w:lang w:val="hy-AM" w:eastAsia="ru-RU"/>
        </w:rPr>
        <w:t>Պլանի գործողության ընթա</w:t>
      </w:r>
      <w:r w:rsidR="002E1822" w:rsidRPr="002E1822">
        <w:rPr>
          <w:rFonts w:ascii="GHEA Grapalat" w:hAnsi="GHEA Grapalat"/>
          <w:b w:val="0"/>
          <w:sz w:val="20"/>
          <w:szCs w:val="18"/>
          <w:lang w:val="hy-AM" w:eastAsia="ru-RU"/>
        </w:rPr>
        <w:t>ց</w:t>
      </w:r>
      <w:r w:rsidR="00531426" w:rsidRPr="00522135">
        <w:rPr>
          <w:rFonts w:ascii="GHEA Grapalat" w:hAnsi="GHEA Grapalat"/>
          <w:b w:val="0"/>
          <w:sz w:val="20"/>
          <w:szCs w:val="18"/>
          <w:lang w:val="hy-AM" w:eastAsia="ru-RU"/>
        </w:rPr>
        <w:t>քում կանխատեսվող կամ նախատեսվող փոփոխությունները:</w:t>
      </w:r>
    </w:p>
    <w:p w14:paraId="353C55F7" w14:textId="66BAA504" w:rsidR="00AF0CDB" w:rsidRPr="00522135" w:rsidRDefault="00AF0CD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9"/>
        <w:gridCol w:w="1522"/>
        <w:gridCol w:w="1523"/>
        <w:gridCol w:w="1523"/>
        <w:gridCol w:w="1524"/>
        <w:gridCol w:w="1524"/>
      </w:tblGrid>
      <w:tr w:rsidR="00AF0CDB" w:rsidRPr="00522135" w14:paraId="691CA10F" w14:textId="77777777" w:rsidTr="00FE0F94">
        <w:tc>
          <w:tcPr>
            <w:tcW w:w="1557" w:type="dxa"/>
            <w:shd w:val="clear" w:color="auto" w:fill="C5E0B3" w:themeFill="accent6" w:themeFillTint="66"/>
          </w:tcPr>
          <w:p w14:paraId="5FABDC04" w14:textId="19272593" w:rsidR="00AF0CDB" w:rsidRPr="00522135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Կանխատեսելի փոփոխություններ</w:t>
            </w:r>
          </w:p>
        </w:tc>
        <w:tc>
          <w:tcPr>
            <w:tcW w:w="1557" w:type="dxa"/>
            <w:shd w:val="clear" w:color="auto" w:fill="C5E0B3" w:themeFill="accent6" w:themeFillTint="66"/>
          </w:tcPr>
          <w:p w14:paraId="5F246A01" w14:textId="580B4144" w:rsidR="00AF0CDB" w:rsidRPr="00522135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1557" w:type="dxa"/>
            <w:shd w:val="clear" w:color="auto" w:fill="C5E0B3" w:themeFill="accent6" w:themeFillTint="66"/>
          </w:tcPr>
          <w:p w14:paraId="13039F6D" w14:textId="1D45F8F3" w:rsidR="00AF0CDB" w:rsidRPr="00522135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2025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14:paraId="0D07E421" w14:textId="6C0E30E3" w:rsidR="00AF0CDB" w:rsidRPr="00522135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2026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14:paraId="02C77D11" w14:textId="12E9AA45" w:rsidR="00AF0CDB" w:rsidRPr="00522135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2027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14:paraId="3A1595B2" w14:textId="6B5443CA" w:rsidR="00AF0CDB" w:rsidRPr="00522135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2028</w:t>
            </w:r>
          </w:p>
        </w:tc>
      </w:tr>
      <w:tr w:rsidR="00AF0CDB" w:rsidRPr="00522135" w14:paraId="2065624D" w14:textId="77777777" w:rsidTr="004C2377">
        <w:tc>
          <w:tcPr>
            <w:tcW w:w="1557" w:type="dxa"/>
            <w:shd w:val="clear" w:color="auto" w:fill="auto"/>
          </w:tcPr>
          <w:p w14:paraId="0A5BB3AA" w14:textId="123561CA" w:rsidR="00AF0CDB" w:rsidRPr="00522135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Փաստացի բնակչության ակնկալվող թիվ</w:t>
            </w:r>
          </w:p>
        </w:tc>
        <w:tc>
          <w:tcPr>
            <w:tcW w:w="1557" w:type="dxa"/>
            <w:shd w:val="clear" w:color="auto" w:fill="auto"/>
          </w:tcPr>
          <w:p w14:paraId="7B0833DB" w14:textId="78D628A1" w:rsidR="00AF0CDB" w:rsidRPr="00A9285E" w:rsidRDefault="002E1822" w:rsidP="00A9285E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4C2377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1360</w:t>
            </w:r>
            <w:r w:rsidR="00A9285E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1557" w:type="dxa"/>
          </w:tcPr>
          <w:p w14:paraId="04BA541F" w14:textId="4EC677F9" w:rsidR="00AF0CDB" w:rsidRPr="00A9285E" w:rsidRDefault="00A9285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13650</w:t>
            </w:r>
          </w:p>
        </w:tc>
        <w:tc>
          <w:tcPr>
            <w:tcW w:w="1558" w:type="dxa"/>
          </w:tcPr>
          <w:p w14:paraId="7B39CA9A" w14:textId="5FC92113" w:rsidR="00AF0CDB" w:rsidRPr="00A9285E" w:rsidRDefault="002E1822" w:rsidP="00A9285E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</w:t>
            </w:r>
            <w:r w:rsidR="00A9285E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3700</w:t>
            </w:r>
          </w:p>
        </w:tc>
        <w:tc>
          <w:tcPr>
            <w:tcW w:w="1558" w:type="dxa"/>
          </w:tcPr>
          <w:p w14:paraId="731E6FA0" w14:textId="7111BD15" w:rsidR="00AF0CDB" w:rsidRPr="00A9285E" w:rsidRDefault="002E1822" w:rsidP="00A9285E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</w:t>
            </w:r>
            <w:r w:rsidR="00A9285E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3800</w:t>
            </w:r>
          </w:p>
        </w:tc>
        <w:tc>
          <w:tcPr>
            <w:tcW w:w="1558" w:type="dxa"/>
          </w:tcPr>
          <w:p w14:paraId="71AD4CBA" w14:textId="334FE921" w:rsidR="00AF0CDB" w:rsidRPr="00A9285E" w:rsidRDefault="00A40F4D" w:rsidP="00A9285E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</w:t>
            </w:r>
            <w:r w:rsidR="00A9285E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4000</w:t>
            </w:r>
          </w:p>
        </w:tc>
      </w:tr>
    </w:tbl>
    <w:p w14:paraId="215984D0" w14:textId="46F3E8A7" w:rsidR="00AF0CDB" w:rsidRPr="00522135" w:rsidRDefault="00AF0CD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16311986" w14:textId="74ACEEC3" w:rsidR="00AF0CDB" w:rsidRPr="00522135" w:rsidRDefault="00AF0CDB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</w:p>
    <w:p w14:paraId="29509AD0" w14:textId="7AF16237" w:rsidR="00AF0CDB" w:rsidRPr="00522135" w:rsidRDefault="00531426" w:rsidP="006203E5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522135">
        <w:rPr>
          <w:rFonts w:ascii="GHEA Grapalat" w:hAnsi="GHEA Grapalat"/>
          <w:sz w:val="22"/>
          <w:szCs w:val="18"/>
          <w:lang w:val="ru-RU" w:eastAsia="ru-RU"/>
        </w:rPr>
        <w:t>Բ.</w:t>
      </w:r>
      <w:r w:rsidR="00AF0CDB" w:rsidRPr="00522135">
        <w:rPr>
          <w:rFonts w:ascii="GHEA Grapalat" w:hAnsi="GHEA Grapalat"/>
          <w:sz w:val="22"/>
          <w:szCs w:val="18"/>
          <w:lang w:val="hy-AM" w:eastAsia="ru-RU"/>
        </w:rPr>
        <w:t>Կանխադրություն</w:t>
      </w:r>
    </w:p>
    <w:p w14:paraId="1951C5E7" w14:textId="77777777" w:rsidR="00531426" w:rsidRPr="00522135" w:rsidRDefault="00531426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</w:p>
    <w:p w14:paraId="60B1C621" w14:textId="549533CF" w:rsidR="00531426" w:rsidRPr="00522135" w:rsidRDefault="00531426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  <w:r w:rsidRPr="00522135">
        <w:rPr>
          <w:rFonts w:ascii="GHEA Grapalat" w:hAnsi="GHEA Grapalat"/>
          <w:b w:val="0"/>
          <w:sz w:val="20"/>
          <w:szCs w:val="18"/>
          <w:lang w:val="hy-AM" w:eastAsia="ru-RU"/>
        </w:rPr>
        <w:t>Այս ենթաբաժնում ներկայացվում է ժամանակշրջանում ականկալվող թափոնների գոյացման ցուցանիշների գնահատման հիմնավորումը:</w:t>
      </w:r>
    </w:p>
    <w:p w14:paraId="7B3163DE" w14:textId="30D126CC" w:rsidR="00AF0CDB" w:rsidRPr="00522135" w:rsidRDefault="00AF0CD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1968"/>
        <w:gridCol w:w="1850"/>
        <w:gridCol w:w="1850"/>
      </w:tblGrid>
      <w:tr w:rsidR="00AF0CDB" w:rsidRPr="00095B2C" w14:paraId="4DCBAB83" w14:textId="77777777" w:rsidTr="00FE0F94">
        <w:tc>
          <w:tcPr>
            <w:tcW w:w="1852" w:type="dxa"/>
            <w:shd w:val="clear" w:color="auto" w:fill="C5E0B3" w:themeFill="accent6" w:themeFillTint="66"/>
          </w:tcPr>
          <w:p w14:paraId="08AE4CF2" w14:textId="2A5AAA2B" w:rsidR="00AF0CDB" w:rsidRPr="00522135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տեսակ</w:t>
            </w:r>
          </w:p>
        </w:tc>
        <w:tc>
          <w:tcPr>
            <w:tcW w:w="1968" w:type="dxa"/>
            <w:shd w:val="clear" w:color="auto" w:fill="C5E0B3" w:themeFill="accent6" w:themeFillTint="66"/>
          </w:tcPr>
          <w:p w14:paraId="21CA9F3B" w14:textId="1909853C" w:rsidR="00AF0CDB" w:rsidRPr="00522135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Գործածության առաջնահերթություն /բարձր, միջին, ցածր/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754B6090" w14:textId="0227D7DD" w:rsidR="00AF0CDB" w:rsidRPr="00522135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ակնկալվող գոյացում՝ մեկ շնչի հաշվով /կգ/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67C4751D" w14:textId="739BE0C6" w:rsidR="00AF0CDB" w:rsidRPr="00522135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 xml:space="preserve">Թափոնի ակնկալվող գոյացում՝ ընդհանուր քանակ </w:t>
            </w:r>
          </w:p>
        </w:tc>
      </w:tr>
      <w:tr w:rsidR="00AF0CDB" w:rsidRPr="00522135" w14:paraId="0F8ECC90" w14:textId="77777777" w:rsidTr="00AF0CDB">
        <w:tc>
          <w:tcPr>
            <w:tcW w:w="1852" w:type="dxa"/>
          </w:tcPr>
          <w:p w14:paraId="197F8DD8" w14:textId="34AD2E8F" w:rsidR="00AF0CDB" w:rsidRPr="00B91D21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Կոշտ կենցաղային թափոն</w:t>
            </w:r>
          </w:p>
        </w:tc>
        <w:tc>
          <w:tcPr>
            <w:tcW w:w="1968" w:type="dxa"/>
          </w:tcPr>
          <w:p w14:paraId="4D71555C" w14:textId="720BC496" w:rsidR="00AF0CDB" w:rsidRPr="00B91D21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Միջին</w:t>
            </w:r>
          </w:p>
        </w:tc>
        <w:tc>
          <w:tcPr>
            <w:tcW w:w="1850" w:type="dxa"/>
          </w:tcPr>
          <w:p w14:paraId="0FE4859D" w14:textId="4B1727CD" w:rsidR="00AF0CDB" w:rsidRPr="00B91D21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</w:t>
            </w:r>
            <w:r w:rsidR="00FE3191"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1850" w:type="dxa"/>
          </w:tcPr>
          <w:p w14:paraId="4CE68DAF" w14:textId="2015671B" w:rsidR="00AF0CDB" w:rsidRPr="00B91D21" w:rsidRDefault="00FE319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10</w:t>
            </w:r>
            <w:r w:rsidR="00AF0CDB"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,5</w:t>
            </w:r>
          </w:p>
        </w:tc>
      </w:tr>
    </w:tbl>
    <w:p w14:paraId="62CA305B" w14:textId="459A3785" w:rsidR="00AF0CDB" w:rsidRPr="00522135" w:rsidRDefault="00AF0CD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4850B332" w14:textId="5AF762C0" w:rsidR="00406ADF" w:rsidRDefault="00406ADF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0C8FFB9D" w14:textId="77777777" w:rsidR="008B6C1B" w:rsidRPr="00522135" w:rsidRDefault="008B6C1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5F943491" w14:textId="53B19031" w:rsidR="00406ADF" w:rsidRPr="00522135" w:rsidRDefault="00406ADF" w:rsidP="006203E5">
      <w:pPr>
        <w:jc w:val="both"/>
        <w:rPr>
          <w:rFonts w:ascii="GHEA Grapalat" w:hAnsi="GHEA Grapalat"/>
          <w:b w:val="0"/>
          <w:lang w:val="hy-AM" w:eastAsia="ru-RU"/>
        </w:rPr>
      </w:pPr>
    </w:p>
    <w:p w14:paraId="791C0DA4" w14:textId="44CE621F" w:rsidR="00406ADF" w:rsidRPr="00522135" w:rsidRDefault="00531426" w:rsidP="00897181">
      <w:pPr>
        <w:jc w:val="center"/>
        <w:rPr>
          <w:rFonts w:ascii="GHEA Grapalat" w:hAnsi="GHEA Grapalat"/>
          <w:lang w:val="ru-RU" w:eastAsia="ru-RU"/>
        </w:rPr>
      </w:pPr>
      <w:bookmarkStart w:id="10" w:name="_Hlk164779722"/>
      <w:r w:rsidRPr="00522135">
        <w:rPr>
          <w:rFonts w:ascii="GHEA Grapalat" w:hAnsi="GHEA Grapalat"/>
          <w:lang w:val="ru-RU" w:eastAsia="ru-RU"/>
        </w:rPr>
        <w:t>2.ՆՊԱՏԱԿՆԵՐԻ ԵՎ ԹԻՐԱԽՆԵՐԻ ՍԱՀՄԱՆՈՒՄ</w:t>
      </w:r>
    </w:p>
    <w:bookmarkEnd w:id="10"/>
    <w:p w14:paraId="0AD4825C" w14:textId="77777777" w:rsidR="00531426" w:rsidRPr="00522135" w:rsidRDefault="00531426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p w14:paraId="6122F8BB" w14:textId="2A9FEC45" w:rsidR="00531426" w:rsidRPr="00522135" w:rsidRDefault="00531426" w:rsidP="006203E5">
      <w:p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Այս բաժնում սահմնավում են աղբահանության և կոշտ թա</w:t>
      </w:r>
      <w:r w:rsidR="004C2377">
        <w:rPr>
          <w:rFonts w:ascii="GHEA Grapalat" w:hAnsi="GHEA Grapalat"/>
          <w:b w:val="0"/>
          <w:sz w:val="20"/>
          <w:szCs w:val="20"/>
          <w:lang w:val="hy-AM" w:eastAsia="ru-RU"/>
        </w:rPr>
        <w:t>փ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ոնների կառավարման նպատակները և թիրախները պլանավորման </w:t>
      </w:r>
      <w:r w:rsidR="00D02DDC"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ժ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ամանակաշրջանում:</w:t>
      </w:r>
    </w:p>
    <w:p w14:paraId="09094003" w14:textId="0926E917" w:rsidR="00406ADF" w:rsidRPr="00522135" w:rsidRDefault="00406ADF" w:rsidP="006203E5">
      <w:p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</w:p>
    <w:p w14:paraId="34C8CCC8" w14:textId="5437E02B" w:rsidR="00531426" w:rsidRPr="00522135" w:rsidRDefault="00312C2A" w:rsidP="006203E5">
      <w:p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Ա.</w:t>
      </w:r>
      <w:r w:rsidR="004C2377">
        <w:rPr>
          <w:rFonts w:ascii="GHEA Grapalat" w:hAnsi="GHEA Grapalat"/>
          <w:b w:val="0"/>
          <w:sz w:val="20"/>
          <w:szCs w:val="20"/>
          <w:lang w:val="hy-AM" w:eastAsia="ru-RU"/>
        </w:rPr>
        <w:t xml:space="preserve"> </w:t>
      </w:r>
      <w:r w:rsidR="00531426"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Թա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փոնների կառաավարման գլխավոր նպատակներն են՝</w:t>
      </w:r>
    </w:p>
    <w:p w14:paraId="750DA0B9" w14:textId="376E1A0E" w:rsidR="00312C2A" w:rsidRPr="00522135" w:rsidRDefault="00312C2A" w:rsidP="006203E5">
      <w:pPr>
        <w:pStyle w:val="a6"/>
        <w:numPr>
          <w:ilvl w:val="0"/>
          <w:numId w:val="7"/>
        </w:num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Սկզբնաղբյուրում թափոննեի առաջացման կրճատումը:</w:t>
      </w:r>
    </w:p>
    <w:p w14:paraId="678B0AFA" w14:textId="68B9B553" w:rsidR="00312C2A" w:rsidRPr="00522135" w:rsidRDefault="00312C2A" w:rsidP="006203E5">
      <w:pPr>
        <w:pStyle w:val="a6"/>
        <w:numPr>
          <w:ilvl w:val="0"/>
          <w:numId w:val="7"/>
        </w:num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Աղբավայրում տեղադրվող թափոնների քանակի կրճատումը:</w:t>
      </w:r>
    </w:p>
    <w:p w14:paraId="0D0E9C62" w14:textId="77777777" w:rsidR="00897181" w:rsidRPr="00522135" w:rsidRDefault="00897181" w:rsidP="006203E5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4349EFEB" w14:textId="7198C6C6" w:rsidR="00406ADF" w:rsidRPr="00522135" w:rsidRDefault="00406ADF" w:rsidP="006203E5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522135">
        <w:rPr>
          <w:rFonts w:ascii="GHEA Grapalat" w:hAnsi="GHEA Grapalat"/>
          <w:sz w:val="22"/>
          <w:szCs w:val="20"/>
          <w:lang w:val="hy-AM" w:eastAsia="ru-RU"/>
        </w:rPr>
        <w:t>Կարճաժամկետ թիրախներ և դրանց հասնելու կարողություններ</w:t>
      </w:r>
    </w:p>
    <w:p w14:paraId="3EA8EF53" w14:textId="77777777" w:rsidR="00531426" w:rsidRPr="00522135" w:rsidRDefault="00531426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08"/>
        <w:gridCol w:w="567"/>
        <w:gridCol w:w="426"/>
        <w:gridCol w:w="567"/>
        <w:gridCol w:w="708"/>
        <w:gridCol w:w="709"/>
        <w:gridCol w:w="709"/>
        <w:gridCol w:w="992"/>
        <w:gridCol w:w="992"/>
        <w:gridCol w:w="1418"/>
      </w:tblGrid>
      <w:tr w:rsidR="003C693E" w:rsidRPr="00095B2C" w14:paraId="683D9B7E" w14:textId="305D5907" w:rsidTr="00D02DDC">
        <w:trPr>
          <w:trHeight w:val="1339"/>
        </w:trPr>
        <w:tc>
          <w:tcPr>
            <w:tcW w:w="993" w:type="dxa"/>
            <w:vMerge w:val="restart"/>
            <w:shd w:val="clear" w:color="auto" w:fill="C5E0B3" w:themeFill="accent6" w:themeFillTint="66"/>
          </w:tcPr>
          <w:p w14:paraId="0011CDBE" w14:textId="3A0DFC70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տեսակ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460E98C3" w14:textId="13E44633" w:rsidR="003C693E" w:rsidRPr="00522135" w:rsidRDefault="003C693E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Գործածության առաջնահերթություն</w:t>
            </w:r>
          </w:p>
        </w:tc>
        <w:tc>
          <w:tcPr>
            <w:tcW w:w="708" w:type="dxa"/>
            <w:vMerge w:val="restart"/>
            <w:shd w:val="clear" w:color="auto" w:fill="C5E0B3" w:themeFill="accent6" w:themeFillTint="66"/>
            <w:textDirection w:val="btLr"/>
          </w:tcPr>
          <w:p w14:paraId="39075E28" w14:textId="7340A006" w:rsidR="003C693E" w:rsidRPr="00522135" w:rsidRDefault="003C693E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ականկալվող գոյացում՝ 1 շնչի հաշվով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4B3C7FFA" w14:textId="3229E84F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ականկալվող գոյացում՝ ընդհ. քանակ</w:t>
            </w:r>
          </w:p>
        </w:tc>
        <w:tc>
          <w:tcPr>
            <w:tcW w:w="6521" w:type="dxa"/>
            <w:gridSpan w:val="8"/>
            <w:shd w:val="clear" w:color="auto" w:fill="C5E0B3" w:themeFill="accent6" w:themeFillTint="66"/>
          </w:tcPr>
          <w:p w14:paraId="565704F2" w14:textId="362A531A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Թափոնների գործածության կարճաժամկետ թիրախներ և դրանց հասնելու կարողություններ /2024-2026թթ/</w:t>
            </w:r>
          </w:p>
        </w:tc>
      </w:tr>
      <w:tr w:rsidR="003C693E" w:rsidRPr="00522135" w14:paraId="23E74BF4" w14:textId="47BF6DA1" w:rsidTr="00D02DDC">
        <w:trPr>
          <w:cantSplit/>
          <w:trHeight w:val="1134"/>
        </w:trPr>
        <w:tc>
          <w:tcPr>
            <w:tcW w:w="993" w:type="dxa"/>
            <w:vMerge/>
            <w:shd w:val="clear" w:color="auto" w:fill="C5E0B3" w:themeFill="accent6" w:themeFillTint="66"/>
          </w:tcPr>
          <w:p w14:paraId="1E831315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257FCC18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  <w:vMerge/>
            <w:shd w:val="clear" w:color="auto" w:fill="C5E0B3" w:themeFill="accent6" w:themeFillTint="66"/>
          </w:tcPr>
          <w:p w14:paraId="32C588CA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  <w:textDirection w:val="btLr"/>
          </w:tcPr>
          <w:p w14:paraId="7375B635" w14:textId="77777777" w:rsidR="003C693E" w:rsidRPr="00522135" w:rsidRDefault="003C693E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426" w:type="dxa"/>
            <w:vMerge w:val="restart"/>
            <w:shd w:val="clear" w:color="auto" w:fill="C5E0B3" w:themeFill="accent6" w:themeFillTint="66"/>
            <w:textDirection w:val="btLr"/>
          </w:tcPr>
          <w:p w14:paraId="5F1D7F94" w14:textId="317CA56A" w:rsidR="003C693E" w:rsidRPr="00522135" w:rsidRDefault="003C693E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Խառը, չտեսակավորված հավաքում (% ընդհանուր քանակից)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09B43493" w14:textId="7A59C98B" w:rsidR="003C693E" w:rsidRPr="00522135" w:rsidRDefault="003C693E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Տեսակավորված հավաքում</w:t>
            </w:r>
          </w:p>
        </w:tc>
        <w:tc>
          <w:tcPr>
            <w:tcW w:w="708" w:type="dxa"/>
            <w:vMerge w:val="restart"/>
            <w:shd w:val="clear" w:color="auto" w:fill="C5E0B3" w:themeFill="accent6" w:themeFillTint="66"/>
            <w:textDirection w:val="btLr"/>
          </w:tcPr>
          <w:p w14:paraId="61519CC7" w14:textId="6106E829" w:rsidR="003C693E" w:rsidRPr="00522135" w:rsidRDefault="003C693E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Տեղափոխում (% ընդհանուր քանակից)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</w:tcPr>
          <w:p w14:paraId="12F87309" w14:textId="610EB8D2" w:rsidR="003C693E" w:rsidRPr="00522135" w:rsidRDefault="003C693E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Վերօգտագործում /կրկնաօգտագործում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</w:tcPr>
          <w:p w14:paraId="6061D398" w14:textId="072E2D42" w:rsidR="003C693E" w:rsidRPr="00522135" w:rsidRDefault="003C693E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Վերամշակում, օգտահանում որպես երկրորդյային ռեսուրս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textDirection w:val="btLr"/>
          </w:tcPr>
          <w:p w14:paraId="23FF5852" w14:textId="46C126C9" w:rsidR="003C693E" w:rsidRPr="00522135" w:rsidRDefault="003C693E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Սննդանյութի և այգիների թափոնների օգտահանում /կոմպոստացում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textDirection w:val="btLr"/>
          </w:tcPr>
          <w:p w14:paraId="1957F5EE" w14:textId="3366FD1F" w:rsidR="003C693E" w:rsidRPr="00522135" w:rsidRDefault="003C693E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Վնասազերծում/չեզոքացո ւմ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textDirection w:val="btLr"/>
          </w:tcPr>
          <w:p w14:paraId="4972BB04" w14:textId="7B45391B" w:rsidR="003C693E" w:rsidRPr="00522135" w:rsidRDefault="003C693E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Տեղադրում սանիտարական աղբավայրում</w:t>
            </w:r>
          </w:p>
        </w:tc>
      </w:tr>
      <w:tr w:rsidR="003C693E" w:rsidRPr="00522135" w14:paraId="6C2FD38F" w14:textId="728ED67C" w:rsidTr="00D02DDC">
        <w:trPr>
          <w:trHeight w:val="242"/>
        </w:trPr>
        <w:tc>
          <w:tcPr>
            <w:tcW w:w="993" w:type="dxa"/>
            <w:vMerge/>
            <w:shd w:val="clear" w:color="auto" w:fill="C5E0B3" w:themeFill="accent6" w:themeFillTint="66"/>
          </w:tcPr>
          <w:p w14:paraId="7B5987FC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34C2BF2A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  <w:vMerge/>
            <w:shd w:val="clear" w:color="auto" w:fill="C5E0B3" w:themeFill="accent6" w:themeFillTint="66"/>
          </w:tcPr>
          <w:p w14:paraId="2E2C8866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6558581D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426" w:type="dxa"/>
            <w:vMerge/>
            <w:shd w:val="clear" w:color="auto" w:fill="C5E0B3" w:themeFill="accent6" w:themeFillTint="66"/>
          </w:tcPr>
          <w:p w14:paraId="7D79783C" w14:textId="05DC092B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38068511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  <w:vMerge/>
            <w:shd w:val="clear" w:color="auto" w:fill="C5E0B3" w:themeFill="accent6" w:themeFillTint="66"/>
          </w:tcPr>
          <w:p w14:paraId="6D2BACF9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3F97B774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3A65C5AB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6D5CF381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0C6C4E53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418" w:type="dxa"/>
            <w:vMerge/>
            <w:shd w:val="clear" w:color="auto" w:fill="C5E0B3" w:themeFill="accent6" w:themeFillTint="66"/>
          </w:tcPr>
          <w:p w14:paraId="161252EF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3C693E" w:rsidRPr="00522135" w14:paraId="518F5431" w14:textId="32C692F8" w:rsidTr="00D02DDC">
        <w:trPr>
          <w:trHeight w:val="1025"/>
        </w:trPr>
        <w:tc>
          <w:tcPr>
            <w:tcW w:w="993" w:type="dxa"/>
            <w:vMerge/>
            <w:shd w:val="clear" w:color="auto" w:fill="C5E0B3" w:themeFill="accent6" w:themeFillTint="66"/>
          </w:tcPr>
          <w:p w14:paraId="01D40293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3D736AFD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  <w:vMerge/>
            <w:shd w:val="clear" w:color="auto" w:fill="C5E0B3" w:themeFill="accent6" w:themeFillTint="66"/>
          </w:tcPr>
          <w:p w14:paraId="0FDC3E7D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723809BE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426" w:type="dxa"/>
            <w:vMerge/>
            <w:shd w:val="clear" w:color="auto" w:fill="C5E0B3" w:themeFill="accent6" w:themeFillTint="66"/>
          </w:tcPr>
          <w:p w14:paraId="0F55EBF9" w14:textId="093931CC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6E4A6986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  <w:vMerge/>
            <w:shd w:val="clear" w:color="auto" w:fill="C5E0B3" w:themeFill="accent6" w:themeFillTint="66"/>
          </w:tcPr>
          <w:p w14:paraId="37BF311E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3CCC140E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7C2A33D9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7A141912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180A7DDD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418" w:type="dxa"/>
            <w:vMerge/>
            <w:shd w:val="clear" w:color="auto" w:fill="C5E0B3" w:themeFill="accent6" w:themeFillTint="66"/>
          </w:tcPr>
          <w:p w14:paraId="2C11BD37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3C693E" w:rsidRPr="00522135" w14:paraId="15203F50" w14:textId="4F15D4C5" w:rsidTr="00D02DDC">
        <w:tc>
          <w:tcPr>
            <w:tcW w:w="993" w:type="dxa"/>
          </w:tcPr>
          <w:p w14:paraId="029DCEE5" w14:textId="61AFC4F8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Կոշտ կենացաղային թափոն, այդ թվում՝</w:t>
            </w:r>
          </w:p>
        </w:tc>
        <w:tc>
          <w:tcPr>
            <w:tcW w:w="567" w:type="dxa"/>
          </w:tcPr>
          <w:p w14:paraId="7B16DAAA" w14:textId="6F05532A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միջին</w:t>
            </w:r>
          </w:p>
        </w:tc>
        <w:tc>
          <w:tcPr>
            <w:tcW w:w="708" w:type="dxa"/>
          </w:tcPr>
          <w:p w14:paraId="36CFA3CC" w14:textId="4DFA859E" w:rsidR="003C693E" w:rsidRPr="00522135" w:rsidRDefault="003C693E" w:rsidP="004C2377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</w:t>
            </w:r>
            <w:r w:rsidR="004C2377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</w:t>
            </w:r>
            <w:r w:rsidR="00FE319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567" w:type="dxa"/>
          </w:tcPr>
          <w:p w14:paraId="6109138C" w14:textId="4C81EB3F" w:rsidR="003C693E" w:rsidRPr="00522135" w:rsidRDefault="003C693E" w:rsidP="004C2377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</w:t>
            </w:r>
            <w:r w:rsidR="00FE319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  <w:r w:rsidR="004C2377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,</w:t>
            </w:r>
            <w:r w:rsidR="00FE319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500</w:t>
            </w:r>
          </w:p>
        </w:tc>
        <w:tc>
          <w:tcPr>
            <w:tcW w:w="426" w:type="dxa"/>
          </w:tcPr>
          <w:p w14:paraId="56CB9336" w14:textId="6C681C89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70</w:t>
            </w:r>
          </w:p>
        </w:tc>
        <w:tc>
          <w:tcPr>
            <w:tcW w:w="567" w:type="dxa"/>
          </w:tcPr>
          <w:p w14:paraId="5ADB711B" w14:textId="4BFCE9FF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708" w:type="dxa"/>
          </w:tcPr>
          <w:p w14:paraId="2F8F07A1" w14:textId="4CB1B7D1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70</w:t>
            </w:r>
          </w:p>
        </w:tc>
        <w:tc>
          <w:tcPr>
            <w:tcW w:w="709" w:type="dxa"/>
          </w:tcPr>
          <w:p w14:paraId="1D2477C5" w14:textId="7BE84E22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35</w:t>
            </w:r>
          </w:p>
        </w:tc>
        <w:tc>
          <w:tcPr>
            <w:tcW w:w="709" w:type="dxa"/>
          </w:tcPr>
          <w:p w14:paraId="1B137099" w14:textId="1B51A594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992" w:type="dxa"/>
          </w:tcPr>
          <w:p w14:paraId="53D3619E" w14:textId="2649EB0B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92" w:type="dxa"/>
          </w:tcPr>
          <w:p w14:paraId="2191AE7D" w14:textId="29E5636D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65</w:t>
            </w:r>
          </w:p>
        </w:tc>
        <w:tc>
          <w:tcPr>
            <w:tcW w:w="1418" w:type="dxa"/>
          </w:tcPr>
          <w:p w14:paraId="5FB6313B" w14:textId="65876C7F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65</w:t>
            </w:r>
          </w:p>
        </w:tc>
      </w:tr>
      <w:tr w:rsidR="003C693E" w:rsidRPr="00522135" w14:paraId="2F8EF825" w14:textId="279283D0" w:rsidTr="00D02DDC">
        <w:tc>
          <w:tcPr>
            <w:tcW w:w="993" w:type="dxa"/>
          </w:tcPr>
          <w:p w14:paraId="1129AE24" w14:textId="7F74C7F9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թուղթ</w:t>
            </w:r>
          </w:p>
        </w:tc>
        <w:tc>
          <w:tcPr>
            <w:tcW w:w="567" w:type="dxa"/>
          </w:tcPr>
          <w:p w14:paraId="070A58E6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</w:tcPr>
          <w:p w14:paraId="33011D69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</w:tcPr>
          <w:p w14:paraId="0F356F7E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426" w:type="dxa"/>
          </w:tcPr>
          <w:p w14:paraId="4CD22547" w14:textId="343FD0AE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</w:tcPr>
          <w:p w14:paraId="34ECF05B" w14:textId="459E4630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708" w:type="dxa"/>
          </w:tcPr>
          <w:p w14:paraId="00CDAB8E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6D3B078D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0C9DA96F" w14:textId="51EB57A8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92" w:type="dxa"/>
          </w:tcPr>
          <w:p w14:paraId="1779B40F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</w:tcPr>
          <w:p w14:paraId="3E8356AC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418" w:type="dxa"/>
          </w:tcPr>
          <w:p w14:paraId="687293D9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3C693E" w:rsidRPr="00522135" w14:paraId="643DD103" w14:textId="7BC8F666" w:rsidTr="00D02DDC">
        <w:tc>
          <w:tcPr>
            <w:tcW w:w="993" w:type="dxa"/>
          </w:tcPr>
          <w:p w14:paraId="1AD26D8D" w14:textId="25BAB3D2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Պլաստիկ</w:t>
            </w:r>
          </w:p>
        </w:tc>
        <w:tc>
          <w:tcPr>
            <w:tcW w:w="567" w:type="dxa"/>
          </w:tcPr>
          <w:p w14:paraId="15C176FE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</w:tcPr>
          <w:p w14:paraId="39FEADAA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</w:tcPr>
          <w:p w14:paraId="5A1076DF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426" w:type="dxa"/>
          </w:tcPr>
          <w:p w14:paraId="7A591FDB" w14:textId="1002E4CE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</w:tcPr>
          <w:p w14:paraId="4828113D" w14:textId="11D260DA" w:rsidR="003C693E" w:rsidRPr="00522135" w:rsidRDefault="004C23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4</w:t>
            </w:r>
            <w:r w:rsidR="003C693E"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708" w:type="dxa"/>
          </w:tcPr>
          <w:p w14:paraId="442A3497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2230601F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34E441E1" w14:textId="24782B9C" w:rsidR="003C693E" w:rsidRPr="00522135" w:rsidRDefault="004C23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4</w:t>
            </w:r>
            <w:r w:rsidR="003C693E"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992" w:type="dxa"/>
          </w:tcPr>
          <w:p w14:paraId="33C02C8E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</w:tcPr>
          <w:p w14:paraId="5D1B3807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418" w:type="dxa"/>
          </w:tcPr>
          <w:p w14:paraId="7C86EA4D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3C693E" w:rsidRPr="00522135" w14:paraId="533C4DC7" w14:textId="3E023317" w:rsidTr="00D02DDC">
        <w:tc>
          <w:tcPr>
            <w:tcW w:w="993" w:type="dxa"/>
          </w:tcPr>
          <w:p w14:paraId="32884312" w14:textId="75FAB960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ապակի</w:t>
            </w:r>
          </w:p>
        </w:tc>
        <w:tc>
          <w:tcPr>
            <w:tcW w:w="567" w:type="dxa"/>
          </w:tcPr>
          <w:p w14:paraId="3081E15B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</w:tcPr>
          <w:p w14:paraId="01AF3568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</w:tcPr>
          <w:p w14:paraId="40B75B86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426" w:type="dxa"/>
          </w:tcPr>
          <w:p w14:paraId="39A085FD" w14:textId="44AD202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</w:tcPr>
          <w:p w14:paraId="5E40FF05" w14:textId="423E504F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708" w:type="dxa"/>
          </w:tcPr>
          <w:p w14:paraId="7E8457ED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362E1BA1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21E6C522" w14:textId="1A355413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992" w:type="dxa"/>
          </w:tcPr>
          <w:p w14:paraId="2D25746E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</w:tcPr>
          <w:p w14:paraId="74833EE2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418" w:type="dxa"/>
          </w:tcPr>
          <w:p w14:paraId="10976516" w14:textId="77777777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</w:tbl>
    <w:p w14:paraId="71723D8A" w14:textId="0AE716FA" w:rsidR="00406ADF" w:rsidRPr="00522135" w:rsidRDefault="00406ADF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5E691F87" w14:textId="01EB6C6B" w:rsidR="00E30E4B" w:rsidRPr="00522135" w:rsidRDefault="00E30E4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27F78333" w14:textId="31766AD1" w:rsidR="00D13B2A" w:rsidRPr="00522135" w:rsidRDefault="00D13B2A" w:rsidP="006203E5">
      <w:pPr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522135">
        <w:rPr>
          <w:rFonts w:ascii="GHEA Grapalat" w:hAnsi="GHEA Grapalat"/>
          <w:sz w:val="22"/>
          <w:szCs w:val="18"/>
          <w:lang w:val="hy-AM" w:eastAsia="ru-RU"/>
        </w:rPr>
        <w:t>Միջնաժամկետ թիրախներ և դրանց հասնելու կարողություններ</w:t>
      </w:r>
    </w:p>
    <w:p w14:paraId="26ECB350" w14:textId="77777777" w:rsidR="00312C2A" w:rsidRPr="00522135" w:rsidRDefault="00312C2A" w:rsidP="006203E5">
      <w:pPr>
        <w:jc w:val="both"/>
        <w:rPr>
          <w:rFonts w:ascii="GHEA Grapalat" w:hAnsi="GHEA Grapalat"/>
          <w:sz w:val="20"/>
          <w:szCs w:val="18"/>
          <w:lang w:val="hy-AM" w:eastAsia="ru-RU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709"/>
        <w:gridCol w:w="709"/>
        <w:gridCol w:w="850"/>
        <w:gridCol w:w="709"/>
        <w:gridCol w:w="709"/>
        <w:gridCol w:w="708"/>
        <w:gridCol w:w="851"/>
        <w:gridCol w:w="850"/>
        <w:gridCol w:w="567"/>
        <w:gridCol w:w="851"/>
      </w:tblGrid>
      <w:tr w:rsidR="00D13B2A" w:rsidRPr="00095B2C" w14:paraId="79E74560" w14:textId="77777777" w:rsidTr="00D02DDC">
        <w:trPr>
          <w:trHeight w:val="1339"/>
        </w:trPr>
        <w:tc>
          <w:tcPr>
            <w:tcW w:w="1702" w:type="dxa"/>
            <w:vMerge w:val="restart"/>
            <w:shd w:val="clear" w:color="auto" w:fill="C5E0B3" w:themeFill="accent6" w:themeFillTint="66"/>
          </w:tcPr>
          <w:p w14:paraId="5D710B79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տեսակ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54D219E4" w14:textId="77777777" w:rsidR="00D13B2A" w:rsidRPr="00522135" w:rsidRDefault="00D13B2A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Գործածության առաջնահերթություն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</w:tcPr>
          <w:p w14:paraId="1B38201D" w14:textId="77777777" w:rsidR="00D13B2A" w:rsidRPr="00522135" w:rsidRDefault="00D13B2A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ականկալվող գոյացում՝ 1 շնչի հաշվով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</w:tcPr>
          <w:p w14:paraId="5334BBAC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ականկալվող գոյացում՝ ընդհ. քանակ</w:t>
            </w:r>
          </w:p>
        </w:tc>
        <w:tc>
          <w:tcPr>
            <w:tcW w:w="6095" w:type="dxa"/>
            <w:gridSpan w:val="8"/>
            <w:shd w:val="clear" w:color="auto" w:fill="C5E0B3" w:themeFill="accent6" w:themeFillTint="66"/>
          </w:tcPr>
          <w:p w14:paraId="291085BC" w14:textId="586FDA93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Թափոնների գործածության կարճաժամկետ թիրախներ և դրանց հասնելու կարողություններ /2026-2028թթ/</w:t>
            </w:r>
          </w:p>
        </w:tc>
      </w:tr>
      <w:tr w:rsidR="00D02DDC" w:rsidRPr="00522135" w14:paraId="45F9E35F" w14:textId="77777777" w:rsidTr="00D02DDC">
        <w:trPr>
          <w:cantSplit/>
          <w:trHeight w:val="1134"/>
        </w:trPr>
        <w:tc>
          <w:tcPr>
            <w:tcW w:w="1702" w:type="dxa"/>
            <w:vMerge/>
            <w:shd w:val="clear" w:color="auto" w:fill="C5E0B3" w:themeFill="accent6" w:themeFillTint="66"/>
          </w:tcPr>
          <w:p w14:paraId="385D6A0A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72B9C657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5BFAE719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textDirection w:val="btLr"/>
          </w:tcPr>
          <w:p w14:paraId="43808EB6" w14:textId="77777777" w:rsidR="00D13B2A" w:rsidRPr="00522135" w:rsidRDefault="00D13B2A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  <w:vMerge w:val="restart"/>
            <w:shd w:val="clear" w:color="auto" w:fill="C5E0B3" w:themeFill="accent6" w:themeFillTint="66"/>
            <w:textDirection w:val="btLr"/>
          </w:tcPr>
          <w:p w14:paraId="35EFB3C9" w14:textId="77777777" w:rsidR="00D13B2A" w:rsidRPr="00522135" w:rsidRDefault="00D13B2A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Խառը, չտեսակավորված հավաքում (% ընդհանուր քանակից)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</w:tcPr>
          <w:p w14:paraId="47D0ED6D" w14:textId="77777777" w:rsidR="00D13B2A" w:rsidRPr="00522135" w:rsidRDefault="00D13B2A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Տեսակավորված հավաքում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</w:tcPr>
          <w:p w14:paraId="35314C69" w14:textId="77777777" w:rsidR="00D13B2A" w:rsidRPr="00522135" w:rsidRDefault="00D13B2A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Տեղափոխում (% ընդհանուր քանակից)</w:t>
            </w:r>
          </w:p>
        </w:tc>
        <w:tc>
          <w:tcPr>
            <w:tcW w:w="708" w:type="dxa"/>
            <w:vMerge w:val="restart"/>
            <w:shd w:val="clear" w:color="auto" w:fill="C5E0B3" w:themeFill="accent6" w:themeFillTint="66"/>
            <w:textDirection w:val="btLr"/>
          </w:tcPr>
          <w:p w14:paraId="3F4D1B81" w14:textId="77777777" w:rsidR="00D13B2A" w:rsidRPr="00522135" w:rsidRDefault="00D13B2A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Վերօգտագործում /կրկնաօգտագործում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</w:tcPr>
          <w:p w14:paraId="0C250905" w14:textId="77777777" w:rsidR="00D13B2A" w:rsidRPr="00522135" w:rsidRDefault="00D13B2A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Վերամշակում, օգտահանում որպես երկրորդյային ռեսուրս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textDirection w:val="btLr"/>
          </w:tcPr>
          <w:p w14:paraId="03D7C08A" w14:textId="77777777" w:rsidR="00D13B2A" w:rsidRPr="00522135" w:rsidRDefault="00D13B2A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Սննդանյութի և այգիների թափոնների օգտահանում /կոմպոստացում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070218B2" w14:textId="77777777" w:rsidR="00D13B2A" w:rsidRPr="00522135" w:rsidRDefault="00D13B2A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Վնասազերծում/չեզոքացո ւմ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</w:tcPr>
          <w:p w14:paraId="767A1EBB" w14:textId="77777777" w:rsidR="00D13B2A" w:rsidRPr="00522135" w:rsidRDefault="00D13B2A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color w:val="222222"/>
                <w:sz w:val="18"/>
                <w:szCs w:val="18"/>
                <w:shd w:val="clear" w:color="auto" w:fill="FFFFFF"/>
                <w:lang w:val="hy-AM"/>
              </w:rPr>
              <w:t>Տեղադրում սանիտարական աղբավայրում</w:t>
            </w:r>
          </w:p>
        </w:tc>
      </w:tr>
      <w:tr w:rsidR="00D02DDC" w:rsidRPr="00522135" w14:paraId="64CE9DCD" w14:textId="77777777" w:rsidTr="00D02DDC">
        <w:trPr>
          <w:trHeight w:val="242"/>
        </w:trPr>
        <w:tc>
          <w:tcPr>
            <w:tcW w:w="1702" w:type="dxa"/>
            <w:vMerge/>
            <w:shd w:val="clear" w:color="auto" w:fill="C5E0B3" w:themeFill="accent6" w:themeFillTint="66"/>
          </w:tcPr>
          <w:p w14:paraId="1E947BAC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415925E3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140F5C58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2C565E82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14:paraId="08746018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73973B67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0BCED196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  <w:vMerge/>
            <w:shd w:val="clear" w:color="auto" w:fill="C5E0B3" w:themeFill="accent6" w:themeFillTint="66"/>
          </w:tcPr>
          <w:p w14:paraId="184B2204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</w:tcPr>
          <w:p w14:paraId="1564A19D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14:paraId="5098B350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0D23F582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</w:tcPr>
          <w:p w14:paraId="378E2FDA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D02DDC" w:rsidRPr="00522135" w14:paraId="12C3A4A9" w14:textId="77777777" w:rsidTr="00D02DDC">
        <w:trPr>
          <w:trHeight w:val="1025"/>
        </w:trPr>
        <w:tc>
          <w:tcPr>
            <w:tcW w:w="1702" w:type="dxa"/>
            <w:vMerge/>
            <w:shd w:val="clear" w:color="auto" w:fill="C5E0B3" w:themeFill="accent6" w:themeFillTint="66"/>
          </w:tcPr>
          <w:p w14:paraId="6588B8FB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492D6A85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6E5C5B63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682AD475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14:paraId="4E257122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0D71FD05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69047039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  <w:vMerge/>
            <w:shd w:val="clear" w:color="auto" w:fill="C5E0B3" w:themeFill="accent6" w:themeFillTint="66"/>
          </w:tcPr>
          <w:p w14:paraId="6A521884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</w:tcPr>
          <w:p w14:paraId="6A8369AD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14:paraId="4E79F700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38059D15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</w:tcPr>
          <w:p w14:paraId="4A67FF8D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D02DDC" w:rsidRPr="00522135" w14:paraId="7473A7D6" w14:textId="77777777" w:rsidTr="00D02DDC">
        <w:tc>
          <w:tcPr>
            <w:tcW w:w="1702" w:type="dxa"/>
          </w:tcPr>
          <w:p w14:paraId="7690921A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Կոշտ կենացաղային թափոն, այդ թվում՝</w:t>
            </w:r>
          </w:p>
        </w:tc>
        <w:tc>
          <w:tcPr>
            <w:tcW w:w="567" w:type="dxa"/>
          </w:tcPr>
          <w:p w14:paraId="2341DDD1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միջին</w:t>
            </w:r>
          </w:p>
        </w:tc>
        <w:tc>
          <w:tcPr>
            <w:tcW w:w="709" w:type="dxa"/>
          </w:tcPr>
          <w:p w14:paraId="30E763D5" w14:textId="7ECB1BF7" w:rsidR="00D13B2A" w:rsidRPr="00522135" w:rsidRDefault="004C2377" w:rsidP="004C2377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145</w:t>
            </w:r>
          </w:p>
        </w:tc>
        <w:tc>
          <w:tcPr>
            <w:tcW w:w="709" w:type="dxa"/>
          </w:tcPr>
          <w:p w14:paraId="37EDB21A" w14:textId="1E346AF3" w:rsidR="00D13B2A" w:rsidRPr="00522135" w:rsidRDefault="004C23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6</w:t>
            </w:r>
            <w:r w:rsidR="00D13B2A"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8</w:t>
            </w: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80</w:t>
            </w:r>
          </w:p>
        </w:tc>
        <w:tc>
          <w:tcPr>
            <w:tcW w:w="850" w:type="dxa"/>
          </w:tcPr>
          <w:p w14:paraId="34D6737A" w14:textId="529FEBCB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50</w:t>
            </w:r>
          </w:p>
        </w:tc>
        <w:tc>
          <w:tcPr>
            <w:tcW w:w="709" w:type="dxa"/>
          </w:tcPr>
          <w:p w14:paraId="2218D59B" w14:textId="2C38F3E1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40</w:t>
            </w:r>
          </w:p>
        </w:tc>
        <w:tc>
          <w:tcPr>
            <w:tcW w:w="709" w:type="dxa"/>
          </w:tcPr>
          <w:p w14:paraId="2DC75D52" w14:textId="747265CA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50</w:t>
            </w:r>
          </w:p>
        </w:tc>
        <w:tc>
          <w:tcPr>
            <w:tcW w:w="708" w:type="dxa"/>
          </w:tcPr>
          <w:p w14:paraId="5453ED9A" w14:textId="0F2EF731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50</w:t>
            </w:r>
          </w:p>
        </w:tc>
        <w:tc>
          <w:tcPr>
            <w:tcW w:w="851" w:type="dxa"/>
          </w:tcPr>
          <w:p w14:paraId="32CF0C7B" w14:textId="65D41CAE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43</w:t>
            </w:r>
          </w:p>
        </w:tc>
        <w:tc>
          <w:tcPr>
            <w:tcW w:w="850" w:type="dxa"/>
          </w:tcPr>
          <w:p w14:paraId="4C1E94DD" w14:textId="33C9E90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567" w:type="dxa"/>
          </w:tcPr>
          <w:p w14:paraId="4C41B561" w14:textId="1C2D710D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50</w:t>
            </w:r>
          </w:p>
        </w:tc>
        <w:tc>
          <w:tcPr>
            <w:tcW w:w="851" w:type="dxa"/>
          </w:tcPr>
          <w:p w14:paraId="0FD834F0" w14:textId="08DF01D5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50</w:t>
            </w:r>
          </w:p>
        </w:tc>
      </w:tr>
      <w:tr w:rsidR="00D02DDC" w:rsidRPr="00522135" w14:paraId="1566D748" w14:textId="77777777" w:rsidTr="00D02DDC">
        <w:tc>
          <w:tcPr>
            <w:tcW w:w="1702" w:type="dxa"/>
          </w:tcPr>
          <w:p w14:paraId="13FAB5FB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թուղթ</w:t>
            </w:r>
          </w:p>
        </w:tc>
        <w:tc>
          <w:tcPr>
            <w:tcW w:w="567" w:type="dxa"/>
          </w:tcPr>
          <w:p w14:paraId="14240DC4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4630D8CB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5AF9AD40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</w:tcPr>
          <w:p w14:paraId="3778515C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1DD5F97C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709" w:type="dxa"/>
          </w:tcPr>
          <w:p w14:paraId="34D0D354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</w:tcPr>
          <w:p w14:paraId="4A4809B8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</w:tcPr>
          <w:p w14:paraId="48A9A744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850" w:type="dxa"/>
          </w:tcPr>
          <w:p w14:paraId="2F82CA39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</w:tcPr>
          <w:p w14:paraId="4794C379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</w:tcPr>
          <w:p w14:paraId="311BDFD6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D02DDC" w:rsidRPr="00522135" w14:paraId="03DEA00B" w14:textId="77777777" w:rsidTr="00D02DDC">
        <w:tc>
          <w:tcPr>
            <w:tcW w:w="1702" w:type="dxa"/>
          </w:tcPr>
          <w:p w14:paraId="255DA406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Պլաստիկ</w:t>
            </w:r>
          </w:p>
        </w:tc>
        <w:tc>
          <w:tcPr>
            <w:tcW w:w="567" w:type="dxa"/>
          </w:tcPr>
          <w:p w14:paraId="146A3CDE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4AADDD73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0B156597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</w:tcPr>
          <w:p w14:paraId="4EE6F90B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0DECF4C3" w14:textId="48D79CD5" w:rsidR="00D13B2A" w:rsidRPr="00522135" w:rsidRDefault="004C23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4</w:t>
            </w:r>
            <w:r w:rsidR="00D13B2A"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709" w:type="dxa"/>
          </w:tcPr>
          <w:p w14:paraId="5676A78B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</w:tcPr>
          <w:p w14:paraId="21065D02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</w:tcPr>
          <w:p w14:paraId="0C2AE395" w14:textId="63C43ABD" w:rsidR="00D13B2A" w:rsidRPr="00522135" w:rsidRDefault="004C237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4</w:t>
            </w:r>
            <w:r w:rsidR="00D13B2A"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850" w:type="dxa"/>
          </w:tcPr>
          <w:p w14:paraId="6469740A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</w:tcPr>
          <w:p w14:paraId="3C958437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</w:tcPr>
          <w:p w14:paraId="4EFE10FD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D02DDC" w:rsidRPr="00522135" w14:paraId="2DDBB0C9" w14:textId="77777777" w:rsidTr="00D02DDC">
        <w:tc>
          <w:tcPr>
            <w:tcW w:w="1702" w:type="dxa"/>
          </w:tcPr>
          <w:p w14:paraId="0EAE6937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ապակի</w:t>
            </w:r>
          </w:p>
        </w:tc>
        <w:tc>
          <w:tcPr>
            <w:tcW w:w="567" w:type="dxa"/>
          </w:tcPr>
          <w:p w14:paraId="540724B1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31177F9B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6D8726F6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</w:tcPr>
          <w:p w14:paraId="74EE9A68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9" w:type="dxa"/>
          </w:tcPr>
          <w:p w14:paraId="00A68F7B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709" w:type="dxa"/>
          </w:tcPr>
          <w:p w14:paraId="10DB135D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08" w:type="dxa"/>
          </w:tcPr>
          <w:p w14:paraId="3F829AAC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</w:tcPr>
          <w:p w14:paraId="10748D32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850" w:type="dxa"/>
          </w:tcPr>
          <w:p w14:paraId="625964B8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567" w:type="dxa"/>
          </w:tcPr>
          <w:p w14:paraId="1A79D178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</w:tcPr>
          <w:p w14:paraId="4E65AE47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</w:tbl>
    <w:p w14:paraId="6019E470" w14:textId="77777777" w:rsidR="00D13B2A" w:rsidRPr="00522135" w:rsidRDefault="00D13B2A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7B894BAC" w14:textId="77777777" w:rsidR="00312C2A" w:rsidRPr="00522135" w:rsidRDefault="00312C2A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0676492C" w14:textId="76786B99" w:rsidR="00312C2A" w:rsidRPr="00522135" w:rsidRDefault="00312C2A" w:rsidP="006203E5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522135">
        <w:rPr>
          <w:rFonts w:ascii="GHEA Grapalat" w:hAnsi="GHEA Grapalat"/>
          <w:sz w:val="22"/>
          <w:szCs w:val="18"/>
          <w:lang w:val="hy-AM" w:eastAsia="ru-RU"/>
        </w:rPr>
        <w:t>Գ. Պատասխանատվության բաշխումը պլանավորման ժամանակահատվածում</w:t>
      </w:r>
    </w:p>
    <w:p w14:paraId="04C4D5A1" w14:textId="77777777" w:rsidR="00312C2A" w:rsidRPr="00522135" w:rsidRDefault="00312C2A" w:rsidP="006203E5">
      <w:pPr>
        <w:jc w:val="both"/>
        <w:rPr>
          <w:rFonts w:ascii="GHEA Grapalat" w:hAnsi="GHEA Grapalat"/>
          <w:sz w:val="20"/>
          <w:szCs w:val="18"/>
          <w:lang w:val="hy-AM" w:eastAsia="ru-RU"/>
        </w:rPr>
      </w:pPr>
    </w:p>
    <w:p w14:paraId="6C019A41" w14:textId="35EE8A9C" w:rsidR="00D13B2A" w:rsidRPr="00522135" w:rsidRDefault="00D13B2A" w:rsidP="006203E5">
      <w:pPr>
        <w:pStyle w:val="a6"/>
        <w:numPr>
          <w:ilvl w:val="0"/>
          <w:numId w:val="8"/>
        </w:numPr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522135">
        <w:rPr>
          <w:rFonts w:ascii="GHEA Grapalat" w:hAnsi="GHEA Grapalat"/>
          <w:sz w:val="20"/>
          <w:szCs w:val="18"/>
          <w:lang w:val="hy-AM" w:eastAsia="ru-RU"/>
        </w:rPr>
        <w:t>Պլանի մեջ շահառուների ներգրավվա</w:t>
      </w:r>
      <w:r w:rsidR="00D02DDC" w:rsidRPr="00522135">
        <w:rPr>
          <w:rFonts w:ascii="GHEA Grapalat" w:hAnsi="GHEA Grapalat"/>
          <w:sz w:val="20"/>
          <w:szCs w:val="18"/>
          <w:lang w:val="hy-AM" w:eastAsia="ru-RU"/>
        </w:rPr>
        <w:t>ծ</w:t>
      </w:r>
      <w:r w:rsidRPr="00522135">
        <w:rPr>
          <w:rFonts w:ascii="GHEA Grapalat" w:hAnsi="GHEA Grapalat"/>
          <w:sz w:val="20"/>
          <w:szCs w:val="18"/>
          <w:lang w:val="hy-AM" w:eastAsia="ru-RU"/>
        </w:rPr>
        <w:t>ության աստիճան</w:t>
      </w:r>
    </w:p>
    <w:p w14:paraId="6AF86AA8" w14:textId="77777777" w:rsidR="00312C2A" w:rsidRPr="00522135" w:rsidRDefault="00312C2A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061"/>
        <w:gridCol w:w="782"/>
        <w:gridCol w:w="714"/>
        <w:gridCol w:w="837"/>
        <w:gridCol w:w="833"/>
        <w:gridCol w:w="1479"/>
        <w:gridCol w:w="1771"/>
        <w:gridCol w:w="775"/>
        <w:gridCol w:w="785"/>
        <w:gridCol w:w="739"/>
      </w:tblGrid>
      <w:tr w:rsidR="00D13B2A" w:rsidRPr="00522135" w14:paraId="7C5FEB8B" w14:textId="77777777" w:rsidTr="008D10C7">
        <w:tc>
          <w:tcPr>
            <w:tcW w:w="262" w:type="dxa"/>
            <w:shd w:val="clear" w:color="auto" w:fill="C5E0B3" w:themeFill="accent6" w:themeFillTint="66"/>
          </w:tcPr>
          <w:p w14:paraId="34DFB6E4" w14:textId="1262F856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Պատասխանատուներ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057820F3" w14:textId="7E654424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Իրազեկության բարձրացում</w:t>
            </w:r>
            <w:r w:rsidR="00A255AD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804" w:type="dxa"/>
            <w:shd w:val="clear" w:color="auto" w:fill="C5E0B3" w:themeFill="accent6" w:themeFillTint="66"/>
          </w:tcPr>
          <w:p w14:paraId="6C94AEC4" w14:textId="0DF41A2F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Խառը հավաքում</w:t>
            </w:r>
            <w:r w:rsidR="00A255AD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873" w:type="dxa"/>
            <w:shd w:val="clear" w:color="auto" w:fill="C5E0B3" w:themeFill="accent6" w:themeFillTint="66"/>
          </w:tcPr>
          <w:p w14:paraId="1F0180A7" w14:textId="712E64F6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Տեսակավորված հավաքում</w:t>
            </w:r>
            <w:r w:rsidR="00A255AD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929" w:type="dxa"/>
            <w:shd w:val="clear" w:color="auto" w:fill="C5E0B3" w:themeFill="accent6" w:themeFillTint="66"/>
          </w:tcPr>
          <w:p w14:paraId="17B14C6E" w14:textId="689D2F59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Տեղափոխում</w:t>
            </w:r>
            <w:r w:rsidR="00A255AD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1579" w:type="dxa"/>
            <w:shd w:val="clear" w:color="auto" w:fill="C5E0B3" w:themeFill="accent6" w:themeFillTint="66"/>
          </w:tcPr>
          <w:p w14:paraId="07CDCF90" w14:textId="1A9F5330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Տեասակավորում/գործարանային</w:t>
            </w:r>
            <w:r w:rsidR="00A255AD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2078" w:type="dxa"/>
            <w:shd w:val="clear" w:color="auto" w:fill="C5E0B3" w:themeFill="accent6" w:themeFillTint="66"/>
          </w:tcPr>
          <w:p w14:paraId="7DA0723E" w14:textId="1B4863A2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Վերաօգտագործում/կրկնաօգտագործում</w:t>
            </w:r>
            <w:r w:rsidR="00A255AD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821" w:type="dxa"/>
            <w:shd w:val="clear" w:color="auto" w:fill="C5E0B3" w:themeFill="accent6" w:themeFillTint="66"/>
          </w:tcPr>
          <w:p w14:paraId="0F4BB7CD" w14:textId="21F99472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Վերամշակում/ օգտահանում</w:t>
            </w:r>
            <w:r w:rsidR="00A255AD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830" w:type="dxa"/>
            <w:shd w:val="clear" w:color="auto" w:fill="C5E0B3" w:themeFill="accent6" w:themeFillTint="66"/>
          </w:tcPr>
          <w:p w14:paraId="66D6EFF0" w14:textId="372C6EAA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Վտանգավոր թափոնների վնասազերծում</w:t>
            </w:r>
            <w:r w:rsidR="00A255AD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5EBFBA6E" w14:textId="3D26214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Տեղադրում աղբավայրում</w:t>
            </w:r>
            <w:r w:rsidR="00A255AD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/%/</w:t>
            </w:r>
          </w:p>
        </w:tc>
      </w:tr>
      <w:tr w:rsidR="00D13B2A" w:rsidRPr="00522135" w14:paraId="4493C504" w14:textId="77777777" w:rsidTr="008D10C7">
        <w:tc>
          <w:tcPr>
            <w:tcW w:w="262" w:type="dxa"/>
          </w:tcPr>
          <w:p w14:paraId="06DC2EAF" w14:textId="5E86473A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818" w:type="dxa"/>
          </w:tcPr>
          <w:p w14:paraId="47F7945D" w14:textId="3CFC6CDA" w:rsidR="00D13B2A" w:rsidRPr="00522135" w:rsidRDefault="00D13B2A" w:rsidP="002327A8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  <w:r w:rsidR="002327A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804" w:type="dxa"/>
          </w:tcPr>
          <w:p w14:paraId="000394BF" w14:textId="0DF60EBA" w:rsidR="00D13B2A" w:rsidRPr="00522135" w:rsidRDefault="002327A8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873" w:type="dxa"/>
          </w:tcPr>
          <w:p w14:paraId="246E1883" w14:textId="111C0C67" w:rsidR="00D13B2A" w:rsidRPr="00522135" w:rsidRDefault="002327A8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929" w:type="dxa"/>
          </w:tcPr>
          <w:p w14:paraId="2EAF2B1D" w14:textId="3E59F9D9" w:rsidR="00D13B2A" w:rsidRPr="00522135" w:rsidRDefault="00D96FE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9</w:t>
            </w:r>
            <w:r w:rsidR="00D13B2A"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579" w:type="dxa"/>
          </w:tcPr>
          <w:p w14:paraId="1115D0D1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2078" w:type="dxa"/>
          </w:tcPr>
          <w:p w14:paraId="0CF89285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21" w:type="dxa"/>
          </w:tcPr>
          <w:p w14:paraId="3719B712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30" w:type="dxa"/>
          </w:tcPr>
          <w:p w14:paraId="7090F8F4" w14:textId="09DB8023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100</w:t>
            </w:r>
          </w:p>
        </w:tc>
        <w:tc>
          <w:tcPr>
            <w:tcW w:w="782" w:type="dxa"/>
          </w:tcPr>
          <w:p w14:paraId="04AB8ED9" w14:textId="6767BBEF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90</w:t>
            </w:r>
          </w:p>
        </w:tc>
      </w:tr>
      <w:tr w:rsidR="00D13B2A" w:rsidRPr="00522135" w14:paraId="3187646E" w14:textId="77777777" w:rsidTr="008D10C7">
        <w:tc>
          <w:tcPr>
            <w:tcW w:w="262" w:type="dxa"/>
          </w:tcPr>
          <w:p w14:paraId="73FA0E68" w14:textId="2B83C8AB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Մասնավոր հատված</w:t>
            </w:r>
          </w:p>
        </w:tc>
        <w:tc>
          <w:tcPr>
            <w:tcW w:w="818" w:type="dxa"/>
          </w:tcPr>
          <w:p w14:paraId="5B079175" w14:textId="57624317" w:rsidR="00D13B2A" w:rsidRPr="00522135" w:rsidRDefault="00D96FE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804" w:type="dxa"/>
          </w:tcPr>
          <w:p w14:paraId="4C642213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73" w:type="dxa"/>
          </w:tcPr>
          <w:p w14:paraId="387C144F" w14:textId="7EAF14CD" w:rsidR="00D13B2A" w:rsidRPr="00522135" w:rsidRDefault="00D96FE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29" w:type="dxa"/>
          </w:tcPr>
          <w:p w14:paraId="0B23F9A3" w14:textId="40B8FA95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35</w:t>
            </w:r>
          </w:p>
        </w:tc>
        <w:tc>
          <w:tcPr>
            <w:tcW w:w="1579" w:type="dxa"/>
          </w:tcPr>
          <w:p w14:paraId="7E2C9B02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2078" w:type="dxa"/>
          </w:tcPr>
          <w:p w14:paraId="10438FCB" w14:textId="1C5C4EF8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821" w:type="dxa"/>
          </w:tcPr>
          <w:p w14:paraId="0AF02029" w14:textId="1A3D657F" w:rsidR="00D13B2A" w:rsidRPr="00522135" w:rsidRDefault="00D96FE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6</w:t>
            </w:r>
            <w:r w:rsidR="00D13B2A"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830" w:type="dxa"/>
          </w:tcPr>
          <w:p w14:paraId="390E8E53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82" w:type="dxa"/>
          </w:tcPr>
          <w:p w14:paraId="7E76E04A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D13B2A" w:rsidRPr="00522135" w14:paraId="4AA4A5B1" w14:textId="77777777" w:rsidTr="008D10C7">
        <w:tc>
          <w:tcPr>
            <w:tcW w:w="262" w:type="dxa"/>
          </w:tcPr>
          <w:p w14:paraId="32249904" w14:textId="6C7B7A28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lastRenderedPageBreak/>
              <w:t>Արտադրող</w:t>
            </w:r>
          </w:p>
        </w:tc>
        <w:tc>
          <w:tcPr>
            <w:tcW w:w="818" w:type="dxa"/>
          </w:tcPr>
          <w:p w14:paraId="410F0C1D" w14:textId="772692B1" w:rsidR="00D13B2A" w:rsidRPr="00522135" w:rsidRDefault="00D96FE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804" w:type="dxa"/>
          </w:tcPr>
          <w:p w14:paraId="79509052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73" w:type="dxa"/>
          </w:tcPr>
          <w:p w14:paraId="22BD8730" w14:textId="5426E1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29" w:type="dxa"/>
          </w:tcPr>
          <w:p w14:paraId="5BF7F768" w14:textId="1371F8C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1579" w:type="dxa"/>
          </w:tcPr>
          <w:p w14:paraId="52DB28BF" w14:textId="3B17D2CD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2078" w:type="dxa"/>
          </w:tcPr>
          <w:p w14:paraId="3CB70AAB" w14:textId="49EE67FE" w:rsidR="00D13B2A" w:rsidRPr="00522135" w:rsidRDefault="00D96FE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</w:t>
            </w:r>
            <w:r w:rsidR="00D13B2A"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821" w:type="dxa"/>
          </w:tcPr>
          <w:p w14:paraId="55210F72" w14:textId="748E9730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830" w:type="dxa"/>
          </w:tcPr>
          <w:p w14:paraId="705A73A2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82" w:type="dxa"/>
          </w:tcPr>
          <w:p w14:paraId="59130B48" w14:textId="0214C3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</w:t>
            </w:r>
          </w:p>
        </w:tc>
      </w:tr>
      <w:tr w:rsidR="00D13B2A" w:rsidRPr="00522135" w14:paraId="35A5CEB4" w14:textId="77777777" w:rsidTr="008D10C7">
        <w:tc>
          <w:tcPr>
            <w:tcW w:w="262" w:type="dxa"/>
          </w:tcPr>
          <w:p w14:paraId="29755DA8" w14:textId="7D844C60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Բնակչություն</w:t>
            </w:r>
          </w:p>
        </w:tc>
        <w:tc>
          <w:tcPr>
            <w:tcW w:w="818" w:type="dxa"/>
          </w:tcPr>
          <w:p w14:paraId="1696AE28" w14:textId="7E8CE6F1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804" w:type="dxa"/>
          </w:tcPr>
          <w:p w14:paraId="2DA3E9E2" w14:textId="24496035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873" w:type="dxa"/>
          </w:tcPr>
          <w:p w14:paraId="0450432B" w14:textId="72A4811F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29" w:type="dxa"/>
          </w:tcPr>
          <w:p w14:paraId="162D87B7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579" w:type="dxa"/>
          </w:tcPr>
          <w:p w14:paraId="6BBC28B5" w14:textId="75578ABE" w:rsidR="00D13B2A" w:rsidRPr="00522135" w:rsidRDefault="00D96FE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2078" w:type="dxa"/>
          </w:tcPr>
          <w:p w14:paraId="2C728E8F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21" w:type="dxa"/>
          </w:tcPr>
          <w:p w14:paraId="41D3BF84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30" w:type="dxa"/>
          </w:tcPr>
          <w:p w14:paraId="7367144D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82" w:type="dxa"/>
          </w:tcPr>
          <w:p w14:paraId="5482B6A6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  <w:tr w:rsidR="00D13B2A" w:rsidRPr="00522135" w14:paraId="67D5A4DF" w14:textId="77777777" w:rsidTr="008D10C7">
        <w:tc>
          <w:tcPr>
            <w:tcW w:w="262" w:type="dxa"/>
          </w:tcPr>
          <w:p w14:paraId="34F7A569" w14:textId="207785B5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Քաղաքաացիական կազմակերպություն</w:t>
            </w:r>
          </w:p>
        </w:tc>
        <w:tc>
          <w:tcPr>
            <w:tcW w:w="818" w:type="dxa"/>
          </w:tcPr>
          <w:p w14:paraId="1B9174B4" w14:textId="3FE69DA8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804" w:type="dxa"/>
          </w:tcPr>
          <w:p w14:paraId="3636E2C6" w14:textId="4D851432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873" w:type="dxa"/>
          </w:tcPr>
          <w:p w14:paraId="72A6A769" w14:textId="2BFA7BDF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29" w:type="dxa"/>
          </w:tcPr>
          <w:p w14:paraId="7E714D0B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579" w:type="dxa"/>
          </w:tcPr>
          <w:p w14:paraId="5BA5A065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2078" w:type="dxa"/>
          </w:tcPr>
          <w:p w14:paraId="7C073734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21" w:type="dxa"/>
          </w:tcPr>
          <w:p w14:paraId="3BDDB10A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830" w:type="dxa"/>
          </w:tcPr>
          <w:p w14:paraId="42DD9CE2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782" w:type="dxa"/>
          </w:tcPr>
          <w:p w14:paraId="4AD8522F" w14:textId="77777777" w:rsidR="00D13B2A" w:rsidRPr="00522135" w:rsidRDefault="00D13B2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</w:tr>
    </w:tbl>
    <w:p w14:paraId="3FAAE757" w14:textId="568A7D83" w:rsidR="00E30E4B" w:rsidRPr="00522135" w:rsidRDefault="00E30E4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19FDF7D7" w14:textId="2698DCCB" w:rsidR="00312C2A" w:rsidRPr="00522135" w:rsidRDefault="00312C2A" w:rsidP="006203E5">
      <w:pPr>
        <w:pStyle w:val="a6"/>
        <w:numPr>
          <w:ilvl w:val="0"/>
          <w:numId w:val="8"/>
        </w:numPr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522135">
        <w:rPr>
          <w:rFonts w:ascii="GHEA Grapalat" w:hAnsi="GHEA Grapalat"/>
          <w:sz w:val="20"/>
          <w:szCs w:val="18"/>
          <w:lang w:val="hy-AM" w:eastAsia="ru-RU"/>
        </w:rPr>
        <w:t>Դերերի բաշխում պլանավորման ժամանակահատվածոմ՝ ըստ թափոնների տեսակների և գործածության ձևերի</w:t>
      </w:r>
    </w:p>
    <w:p w14:paraId="1F78C55C" w14:textId="77380AF9" w:rsidR="008E1949" w:rsidRPr="00522135" w:rsidRDefault="008E1949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084"/>
        <w:gridCol w:w="799"/>
        <w:gridCol w:w="617"/>
        <w:gridCol w:w="856"/>
        <w:gridCol w:w="739"/>
        <w:gridCol w:w="1516"/>
        <w:gridCol w:w="1817"/>
        <w:gridCol w:w="792"/>
        <w:gridCol w:w="802"/>
        <w:gridCol w:w="754"/>
      </w:tblGrid>
      <w:tr w:rsidR="008E1949" w:rsidRPr="00522135" w14:paraId="6046F3C1" w14:textId="77777777" w:rsidTr="00312C2A">
        <w:tc>
          <w:tcPr>
            <w:tcW w:w="1440" w:type="dxa"/>
            <w:shd w:val="clear" w:color="auto" w:fill="C5E0B3" w:themeFill="accent6" w:themeFillTint="66"/>
          </w:tcPr>
          <w:p w14:paraId="2F965F8C" w14:textId="77777777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Պատասխանատուներ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36DC39E1" w14:textId="77777777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Իրազեկության բարձրացում</w:t>
            </w:r>
          </w:p>
        </w:tc>
        <w:tc>
          <w:tcPr>
            <w:tcW w:w="589" w:type="dxa"/>
            <w:shd w:val="clear" w:color="auto" w:fill="C5E0B3" w:themeFill="accent6" w:themeFillTint="66"/>
          </w:tcPr>
          <w:p w14:paraId="39A5332C" w14:textId="77777777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Խառը հավաքում</w:t>
            </w:r>
          </w:p>
        </w:tc>
        <w:tc>
          <w:tcPr>
            <w:tcW w:w="796" w:type="dxa"/>
            <w:shd w:val="clear" w:color="auto" w:fill="C5E0B3" w:themeFill="accent6" w:themeFillTint="66"/>
          </w:tcPr>
          <w:p w14:paraId="11A8EEF0" w14:textId="77777777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Տեսակավորված հավաքում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18E31966" w14:textId="77777777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Տեղափոխում</w:t>
            </w:r>
          </w:p>
        </w:tc>
        <w:tc>
          <w:tcPr>
            <w:tcW w:w="1419" w:type="dxa"/>
            <w:shd w:val="clear" w:color="auto" w:fill="C5E0B3" w:themeFill="accent6" w:themeFillTint="66"/>
          </w:tcPr>
          <w:p w14:paraId="5B5217F9" w14:textId="77777777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Տեասակավորում/գործարանային</w:t>
            </w:r>
          </w:p>
        </w:tc>
        <w:tc>
          <w:tcPr>
            <w:tcW w:w="1860" w:type="dxa"/>
            <w:shd w:val="clear" w:color="auto" w:fill="C5E0B3" w:themeFill="accent6" w:themeFillTint="66"/>
          </w:tcPr>
          <w:p w14:paraId="776E94F4" w14:textId="4322F2FA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Վերաօգտագործում/կրկնաօգտագործում</w:t>
            </w:r>
          </w:p>
        </w:tc>
        <w:tc>
          <w:tcPr>
            <w:tcW w:w="750" w:type="dxa"/>
            <w:shd w:val="clear" w:color="auto" w:fill="C5E0B3" w:themeFill="accent6" w:themeFillTint="66"/>
          </w:tcPr>
          <w:p w14:paraId="68554B40" w14:textId="77777777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Վերամշակում/ օգտահանում</w:t>
            </w:r>
          </w:p>
        </w:tc>
        <w:tc>
          <w:tcPr>
            <w:tcW w:w="758" w:type="dxa"/>
            <w:shd w:val="clear" w:color="auto" w:fill="C5E0B3" w:themeFill="accent6" w:themeFillTint="66"/>
          </w:tcPr>
          <w:p w14:paraId="2B34C4C5" w14:textId="77777777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Վտանգավոր թափոնների վնասազերծում</w:t>
            </w:r>
          </w:p>
        </w:tc>
        <w:tc>
          <w:tcPr>
            <w:tcW w:w="715" w:type="dxa"/>
            <w:shd w:val="clear" w:color="auto" w:fill="C5E0B3" w:themeFill="accent6" w:themeFillTint="66"/>
          </w:tcPr>
          <w:p w14:paraId="226D9056" w14:textId="77777777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Տեղադրում աղբավայրում</w:t>
            </w:r>
          </w:p>
        </w:tc>
      </w:tr>
      <w:tr w:rsidR="008E1949" w:rsidRPr="00522135" w14:paraId="313E5A2A" w14:textId="77777777" w:rsidTr="00312C2A">
        <w:tc>
          <w:tcPr>
            <w:tcW w:w="1440" w:type="dxa"/>
          </w:tcPr>
          <w:p w14:paraId="1D021C04" w14:textId="16334F0C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Կոշտ կենացաղային թափոն</w:t>
            </w:r>
          </w:p>
        </w:tc>
        <w:tc>
          <w:tcPr>
            <w:tcW w:w="749" w:type="dxa"/>
          </w:tcPr>
          <w:p w14:paraId="74F98451" w14:textId="752C509E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589" w:type="dxa"/>
          </w:tcPr>
          <w:p w14:paraId="2356007A" w14:textId="401DA6AC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96" w:type="dxa"/>
          </w:tcPr>
          <w:p w14:paraId="355D1546" w14:textId="49E76A1E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00" w:type="dxa"/>
          </w:tcPr>
          <w:p w14:paraId="4F05E6CF" w14:textId="4DDECB74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1419" w:type="dxa"/>
          </w:tcPr>
          <w:p w14:paraId="30747EDF" w14:textId="7B624000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1860" w:type="dxa"/>
          </w:tcPr>
          <w:p w14:paraId="00340B88" w14:textId="07442567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50" w:type="dxa"/>
          </w:tcPr>
          <w:p w14:paraId="67AAFDB3" w14:textId="40480DC0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58" w:type="dxa"/>
          </w:tcPr>
          <w:p w14:paraId="25D3BD0F" w14:textId="776DCCD0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15" w:type="dxa"/>
          </w:tcPr>
          <w:p w14:paraId="4708A212" w14:textId="4A57399A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ՏԻՄ</w:t>
            </w:r>
          </w:p>
        </w:tc>
      </w:tr>
      <w:tr w:rsidR="008E1949" w:rsidRPr="00522135" w14:paraId="0D113BA9" w14:textId="77777777" w:rsidTr="00312C2A">
        <w:tc>
          <w:tcPr>
            <w:tcW w:w="1440" w:type="dxa"/>
          </w:tcPr>
          <w:p w14:paraId="4015DDFE" w14:textId="74FEFC92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Խոշոր եզրաչափերի թափոն</w:t>
            </w:r>
          </w:p>
        </w:tc>
        <w:tc>
          <w:tcPr>
            <w:tcW w:w="749" w:type="dxa"/>
          </w:tcPr>
          <w:p w14:paraId="21F21FDC" w14:textId="3DB45FE3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589" w:type="dxa"/>
          </w:tcPr>
          <w:p w14:paraId="60BCF271" w14:textId="03F6F303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96" w:type="dxa"/>
          </w:tcPr>
          <w:p w14:paraId="4BADC9BE" w14:textId="1C2FB87E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00" w:type="dxa"/>
          </w:tcPr>
          <w:p w14:paraId="65215F0E" w14:textId="4956496C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1419" w:type="dxa"/>
          </w:tcPr>
          <w:p w14:paraId="4C487E8B" w14:textId="7506748B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1860" w:type="dxa"/>
          </w:tcPr>
          <w:p w14:paraId="142B67E6" w14:textId="264BB61E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50" w:type="dxa"/>
          </w:tcPr>
          <w:p w14:paraId="603DAE61" w14:textId="05AEAFBC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ԱՐԸ</w:t>
            </w:r>
          </w:p>
        </w:tc>
        <w:tc>
          <w:tcPr>
            <w:tcW w:w="758" w:type="dxa"/>
          </w:tcPr>
          <w:p w14:paraId="3957B88C" w14:textId="19987134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15" w:type="dxa"/>
          </w:tcPr>
          <w:p w14:paraId="754FAF9E" w14:textId="083B8A52" w:rsidR="008E1949" w:rsidRPr="00522135" w:rsidRDefault="008E194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ՏԻՄ</w:t>
            </w:r>
          </w:p>
        </w:tc>
      </w:tr>
    </w:tbl>
    <w:p w14:paraId="3C09E745" w14:textId="72FA39AC" w:rsidR="008E1949" w:rsidRPr="00522135" w:rsidRDefault="008E1949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5701709E" w14:textId="426C0C72" w:rsidR="00312C2A" w:rsidRPr="00522135" w:rsidRDefault="00312C2A" w:rsidP="006203E5">
      <w:pPr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522135">
        <w:rPr>
          <w:rFonts w:ascii="GHEA Grapalat" w:hAnsi="GHEA Grapalat"/>
          <w:sz w:val="20"/>
          <w:szCs w:val="18"/>
          <w:lang w:val="hy-AM" w:eastAsia="ru-RU"/>
        </w:rPr>
        <w:t>Դ. Անձնակազմի կարողությունների զարգացու</w:t>
      </w:r>
      <w:r w:rsidR="00506537">
        <w:rPr>
          <w:rFonts w:ascii="GHEA Grapalat" w:hAnsi="GHEA Grapalat"/>
          <w:sz w:val="20"/>
          <w:szCs w:val="18"/>
          <w:lang w:val="hy-AM" w:eastAsia="ru-RU"/>
        </w:rPr>
        <w:t>մ</w:t>
      </w:r>
      <w:r w:rsidRPr="00522135">
        <w:rPr>
          <w:rFonts w:ascii="GHEA Grapalat" w:hAnsi="GHEA Grapalat"/>
          <w:sz w:val="20"/>
          <w:szCs w:val="18"/>
          <w:lang w:val="hy-AM" w:eastAsia="ru-RU"/>
        </w:rPr>
        <w:t xml:space="preserve"> պլանավորման ժամանակաշրջանում</w:t>
      </w:r>
    </w:p>
    <w:p w14:paraId="786ED8D5" w14:textId="77777777" w:rsidR="00312C2A" w:rsidRPr="00522135" w:rsidRDefault="00312C2A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57468204" w14:textId="77777777" w:rsidR="00312C2A" w:rsidRPr="00522135" w:rsidRDefault="00312C2A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337"/>
      </w:tblGrid>
      <w:tr w:rsidR="00B92D75" w:rsidRPr="00095B2C" w14:paraId="160B9BD8" w14:textId="77777777" w:rsidTr="00312C2A">
        <w:tc>
          <w:tcPr>
            <w:tcW w:w="2767" w:type="dxa"/>
            <w:shd w:val="clear" w:color="auto" w:fill="C5E0B3" w:themeFill="accent6" w:themeFillTint="66"/>
          </w:tcPr>
          <w:p w14:paraId="47C0E720" w14:textId="66BA31EA" w:rsidR="00B92D75" w:rsidRPr="00522135" w:rsidRDefault="009946D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Հմտություն/ոլորտ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4E6F9E7A" w14:textId="78BE84C4" w:rsidR="00B92D75" w:rsidRPr="00522135" w:rsidRDefault="009946D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2B1F7EB8" w14:textId="2ED03258" w:rsidR="00B92D75" w:rsidRPr="00522135" w:rsidRDefault="009946D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Գիտելիքների ու</w:t>
            </w:r>
            <w:r w:rsidR="00D02DDC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հմտությունների ներկայիս մակարդակ /1-5/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724D2EDC" w14:textId="5E59D465" w:rsidR="00B92D75" w:rsidRPr="00522135" w:rsidRDefault="009946D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Գիտելիքների</w:t>
            </w:r>
            <w:r w:rsidR="00D67BE3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 xml:space="preserve"> ու</w:t>
            </w:r>
            <w:r w:rsidR="00FE0F94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 xml:space="preserve"> հմտությունների թիրախային ապագա մակարդակ/1-5/</w:t>
            </w:r>
          </w:p>
        </w:tc>
      </w:tr>
      <w:tr w:rsidR="00B92D75" w:rsidRPr="00522135" w14:paraId="58F4BAD3" w14:textId="77777777" w:rsidTr="00312C2A">
        <w:tc>
          <w:tcPr>
            <w:tcW w:w="2767" w:type="dxa"/>
          </w:tcPr>
          <w:p w14:paraId="566672ED" w14:textId="5D70604E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 կառավարման գիտելիքներ</w:t>
            </w:r>
          </w:p>
        </w:tc>
        <w:tc>
          <w:tcPr>
            <w:tcW w:w="2336" w:type="dxa"/>
          </w:tcPr>
          <w:p w14:paraId="3353D68C" w14:textId="55EB28DB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336" w:type="dxa"/>
          </w:tcPr>
          <w:p w14:paraId="325A9AA4" w14:textId="2FBADC51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58EB60FD" w14:textId="2587FFAE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B92D75" w:rsidRPr="00522135" w14:paraId="07A10CF1" w14:textId="77777777" w:rsidTr="00312C2A">
        <w:tc>
          <w:tcPr>
            <w:tcW w:w="2767" w:type="dxa"/>
          </w:tcPr>
          <w:p w14:paraId="3FB02697" w14:textId="4CEAB2ED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ՀՀ օրենսդրության իմացություն</w:t>
            </w:r>
          </w:p>
        </w:tc>
        <w:tc>
          <w:tcPr>
            <w:tcW w:w="2336" w:type="dxa"/>
          </w:tcPr>
          <w:p w14:paraId="63C544F2" w14:textId="46C5A6EA" w:rsidR="00B92D75" w:rsidRPr="00506537" w:rsidRDefault="0050653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6" w:type="dxa"/>
          </w:tcPr>
          <w:p w14:paraId="21F2ECCE" w14:textId="2EA2E991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7F735C18" w14:textId="6D686F61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B92D75" w:rsidRPr="00522135" w14:paraId="41727937" w14:textId="77777777" w:rsidTr="00312C2A">
        <w:tc>
          <w:tcPr>
            <w:tcW w:w="2767" w:type="dxa"/>
          </w:tcPr>
          <w:p w14:paraId="487A35B8" w14:textId="1E08CE5C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Տվյալների հավաքագրում</w:t>
            </w:r>
          </w:p>
        </w:tc>
        <w:tc>
          <w:tcPr>
            <w:tcW w:w="2336" w:type="dxa"/>
          </w:tcPr>
          <w:p w14:paraId="136BA837" w14:textId="6E48576D" w:rsidR="00B92D75" w:rsidRPr="00506537" w:rsidRDefault="0050653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36" w:type="dxa"/>
          </w:tcPr>
          <w:p w14:paraId="24210DB0" w14:textId="3AE726DC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337" w:type="dxa"/>
          </w:tcPr>
          <w:p w14:paraId="2316EC43" w14:textId="340641D9" w:rsidR="00B92D75" w:rsidRPr="00506537" w:rsidRDefault="0050653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5</w:t>
            </w:r>
          </w:p>
        </w:tc>
      </w:tr>
      <w:tr w:rsidR="00B92D75" w:rsidRPr="00522135" w14:paraId="1FA8203E" w14:textId="77777777" w:rsidTr="00312C2A">
        <w:tc>
          <w:tcPr>
            <w:tcW w:w="2767" w:type="dxa"/>
          </w:tcPr>
          <w:p w14:paraId="5FA119A1" w14:textId="65A5D395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Համակարգչային քարտեզագրում</w:t>
            </w:r>
          </w:p>
        </w:tc>
        <w:tc>
          <w:tcPr>
            <w:tcW w:w="2336" w:type="dxa"/>
          </w:tcPr>
          <w:p w14:paraId="42612FD9" w14:textId="1BE1F968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36" w:type="dxa"/>
          </w:tcPr>
          <w:p w14:paraId="25756310" w14:textId="40372303" w:rsidR="00B92D75" w:rsidRPr="00F55E9B" w:rsidRDefault="00F55E9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7" w:type="dxa"/>
          </w:tcPr>
          <w:p w14:paraId="23661E60" w14:textId="5A0DE7E6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B92D75" w:rsidRPr="00522135" w14:paraId="5FB5DC82" w14:textId="77777777" w:rsidTr="00312C2A">
        <w:tc>
          <w:tcPr>
            <w:tcW w:w="2767" w:type="dxa"/>
          </w:tcPr>
          <w:p w14:paraId="0FE9BC6C" w14:textId="055496DD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Գնումների կազմակերպում</w:t>
            </w:r>
          </w:p>
        </w:tc>
        <w:tc>
          <w:tcPr>
            <w:tcW w:w="2336" w:type="dxa"/>
          </w:tcPr>
          <w:p w14:paraId="14EE432B" w14:textId="4729D2B6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36" w:type="dxa"/>
          </w:tcPr>
          <w:p w14:paraId="13938A7C" w14:textId="05D62ABE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337" w:type="dxa"/>
          </w:tcPr>
          <w:p w14:paraId="1E3483ED" w14:textId="62865B30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B92D75" w:rsidRPr="00522135" w14:paraId="5196C3B1" w14:textId="77777777" w:rsidTr="00312C2A">
        <w:tc>
          <w:tcPr>
            <w:tcW w:w="2767" w:type="dxa"/>
          </w:tcPr>
          <w:p w14:paraId="5ED95705" w14:textId="26AB54B0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Պայմանագրերի կառավարում</w:t>
            </w:r>
          </w:p>
        </w:tc>
        <w:tc>
          <w:tcPr>
            <w:tcW w:w="2336" w:type="dxa"/>
          </w:tcPr>
          <w:p w14:paraId="52EC34F4" w14:textId="26AAC4E9" w:rsidR="00B92D75" w:rsidRPr="00F55E9B" w:rsidRDefault="00F55E9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6" w:type="dxa"/>
          </w:tcPr>
          <w:p w14:paraId="4AB8622F" w14:textId="043278B2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1E9B9458" w14:textId="57652B36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B92D75" w:rsidRPr="00522135" w14:paraId="68E13945" w14:textId="77777777" w:rsidTr="00312C2A">
        <w:tc>
          <w:tcPr>
            <w:tcW w:w="2767" w:type="dxa"/>
          </w:tcPr>
          <w:p w14:paraId="1FDE4155" w14:textId="2B341FD4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Գործառնական հմտություններ</w:t>
            </w:r>
          </w:p>
        </w:tc>
        <w:tc>
          <w:tcPr>
            <w:tcW w:w="2336" w:type="dxa"/>
          </w:tcPr>
          <w:p w14:paraId="2C7D202A" w14:textId="3896B58E" w:rsidR="00B92D75" w:rsidRPr="00F55E9B" w:rsidRDefault="00F55E9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36" w:type="dxa"/>
          </w:tcPr>
          <w:p w14:paraId="5747AD45" w14:textId="1F4CE496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73CF0AE0" w14:textId="5F378A3C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B92D75" w:rsidRPr="00522135" w14:paraId="7F4E1946" w14:textId="77777777" w:rsidTr="00312C2A">
        <w:tc>
          <w:tcPr>
            <w:tcW w:w="2767" w:type="dxa"/>
          </w:tcPr>
          <w:p w14:paraId="235EFCB0" w14:textId="4B249815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Ֆինանսական վերլուծության</w:t>
            </w:r>
          </w:p>
        </w:tc>
        <w:tc>
          <w:tcPr>
            <w:tcW w:w="2336" w:type="dxa"/>
          </w:tcPr>
          <w:p w14:paraId="0E109FA4" w14:textId="43690A3F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36" w:type="dxa"/>
          </w:tcPr>
          <w:p w14:paraId="2EC916CB" w14:textId="63EA1081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737C36C5" w14:textId="70BF14E8" w:rsidR="00B92D75" w:rsidRPr="00522135" w:rsidRDefault="00FE0F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</w:tbl>
    <w:p w14:paraId="7709AC21" w14:textId="62652E3A" w:rsidR="007A4C49" w:rsidRPr="00522135" w:rsidRDefault="007A4C49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p w14:paraId="5EAB5FA1" w14:textId="6F80874A" w:rsidR="003C693E" w:rsidRPr="00522135" w:rsidRDefault="003C693E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p w14:paraId="30D31FFD" w14:textId="76182D71" w:rsidR="003C693E" w:rsidRPr="00522135" w:rsidRDefault="00312C2A" w:rsidP="006203E5">
      <w:pPr>
        <w:jc w:val="both"/>
        <w:rPr>
          <w:rFonts w:ascii="GHEA Grapalat" w:hAnsi="GHEA Grapalat"/>
          <w:sz w:val="20"/>
          <w:szCs w:val="18"/>
          <w:lang w:val="ru-RU" w:eastAsia="ru-RU"/>
        </w:rPr>
      </w:pPr>
      <w:r w:rsidRPr="00522135">
        <w:rPr>
          <w:rFonts w:ascii="GHEA Grapalat" w:hAnsi="GHEA Grapalat"/>
          <w:sz w:val="20"/>
          <w:szCs w:val="18"/>
          <w:lang w:val="ru-RU" w:eastAsia="ru-RU"/>
        </w:rPr>
        <w:t xml:space="preserve">Ե. </w:t>
      </w:r>
      <w:r w:rsidR="003C693E" w:rsidRPr="00522135">
        <w:rPr>
          <w:rFonts w:ascii="GHEA Grapalat" w:hAnsi="GHEA Grapalat"/>
          <w:sz w:val="20"/>
          <w:szCs w:val="18"/>
          <w:lang w:val="ru-RU" w:eastAsia="ru-RU"/>
        </w:rPr>
        <w:t>Հանրային իրազեկություն պլանավորման ժամանակաշրջանում</w:t>
      </w:r>
    </w:p>
    <w:p w14:paraId="26C7B09A" w14:textId="77777777" w:rsidR="00A5285C" w:rsidRPr="00522135" w:rsidRDefault="00A5285C" w:rsidP="006203E5">
      <w:pPr>
        <w:jc w:val="both"/>
        <w:rPr>
          <w:rFonts w:ascii="GHEA Grapalat" w:hAnsi="GHEA Grapalat"/>
          <w:b w:val="0"/>
          <w:sz w:val="20"/>
          <w:szCs w:val="18"/>
          <w:lang w:val="ru-RU" w:eastAsia="ru-RU"/>
        </w:rPr>
      </w:pPr>
    </w:p>
    <w:p w14:paraId="18944E40" w14:textId="09D0B54B" w:rsidR="00312C2A" w:rsidRPr="00522135" w:rsidRDefault="00312C2A" w:rsidP="006203E5">
      <w:pPr>
        <w:jc w:val="both"/>
        <w:rPr>
          <w:rFonts w:ascii="GHEA Grapalat" w:hAnsi="GHEA Grapalat"/>
          <w:b w:val="0"/>
          <w:sz w:val="20"/>
          <w:szCs w:val="18"/>
          <w:lang w:val="ru-RU" w:eastAsia="ru-RU"/>
        </w:rPr>
      </w:pP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Այս ենթաբաժնում ներկայացվում է իրազեկվածության թիրախային ցուցանիշները</w:t>
      </w:r>
    </w:p>
    <w:p w14:paraId="6F76BC89" w14:textId="77777777" w:rsidR="00312C2A" w:rsidRPr="00522135" w:rsidRDefault="00312C2A" w:rsidP="006203E5">
      <w:pPr>
        <w:jc w:val="both"/>
        <w:rPr>
          <w:rFonts w:ascii="GHEA Grapalat" w:hAnsi="GHEA Grapalat"/>
          <w:b w:val="0"/>
          <w:sz w:val="20"/>
          <w:szCs w:val="1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C693E" w:rsidRPr="00522135" w14:paraId="70BC9730" w14:textId="77777777" w:rsidTr="00A5285C">
        <w:tc>
          <w:tcPr>
            <w:tcW w:w="3115" w:type="dxa"/>
            <w:shd w:val="clear" w:color="auto" w:fill="C5E0B3" w:themeFill="accent6" w:themeFillTint="66"/>
          </w:tcPr>
          <w:p w14:paraId="50AF957D" w14:textId="189D44F4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Բնագավառ կամ ոլորտ</w:t>
            </w:r>
          </w:p>
        </w:tc>
        <w:tc>
          <w:tcPr>
            <w:tcW w:w="3115" w:type="dxa"/>
            <w:shd w:val="clear" w:color="auto" w:fill="C5E0B3" w:themeFill="accent6" w:themeFillTint="66"/>
          </w:tcPr>
          <w:p w14:paraId="7B06C3F5" w14:textId="7DFF39A8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Իրազեկվածության ներկայիս մակարդակ 1-5/</w:t>
            </w:r>
          </w:p>
        </w:tc>
        <w:tc>
          <w:tcPr>
            <w:tcW w:w="3115" w:type="dxa"/>
            <w:shd w:val="clear" w:color="auto" w:fill="C5E0B3" w:themeFill="accent6" w:themeFillTint="66"/>
          </w:tcPr>
          <w:p w14:paraId="4D988F41" w14:textId="7B2A3C80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Իրազեկվածության թիրախային ապագա մակարդակ</w:t>
            </w:r>
          </w:p>
        </w:tc>
      </w:tr>
      <w:tr w:rsidR="003C693E" w:rsidRPr="00522135" w14:paraId="55450821" w14:textId="77777777" w:rsidTr="003C693E">
        <w:tc>
          <w:tcPr>
            <w:tcW w:w="3115" w:type="dxa"/>
          </w:tcPr>
          <w:p w14:paraId="0E00FFD5" w14:textId="371D3645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կառավարման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վերաբերյալ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առկա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գիտելիքների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աղբյուրներ</w:t>
            </w:r>
          </w:p>
        </w:tc>
        <w:tc>
          <w:tcPr>
            <w:tcW w:w="3115" w:type="dxa"/>
          </w:tcPr>
          <w:p w14:paraId="5763375D" w14:textId="41B22E6F" w:rsidR="003C693E" w:rsidRPr="00F55E9B" w:rsidRDefault="00F55E9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5" w:type="dxa"/>
          </w:tcPr>
          <w:p w14:paraId="144FD257" w14:textId="19F65F8D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45745128" w14:textId="77777777" w:rsidTr="003C693E">
        <w:tc>
          <w:tcPr>
            <w:tcW w:w="3115" w:type="dxa"/>
          </w:tcPr>
          <w:p w14:paraId="5455C07D" w14:textId="3632B9BF" w:rsidR="003C693E" w:rsidRPr="00522135" w:rsidRDefault="003C693E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lastRenderedPageBreak/>
              <w:t>Թափոնների կառավարման վերաբերյալ տեղեկատվություն</w:t>
            </w:r>
          </w:p>
        </w:tc>
        <w:tc>
          <w:tcPr>
            <w:tcW w:w="3115" w:type="dxa"/>
          </w:tcPr>
          <w:p w14:paraId="78C667D4" w14:textId="4A85AA7A" w:rsidR="003C693E" w:rsidRPr="00F55E9B" w:rsidRDefault="00F55E9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5" w:type="dxa"/>
          </w:tcPr>
          <w:p w14:paraId="6E8A29D9" w14:textId="6949623E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335D80BE" w14:textId="77777777" w:rsidTr="003C693E">
        <w:tc>
          <w:tcPr>
            <w:tcW w:w="3115" w:type="dxa"/>
          </w:tcPr>
          <w:p w14:paraId="1A5A57F5" w14:textId="1CE3A2B6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թերի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կառավարման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բնապահպանական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ազդեցությունները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14:paraId="16ECFF1D" w14:textId="3F4AC4A8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15" w:type="dxa"/>
          </w:tcPr>
          <w:p w14:paraId="1D03BC5A" w14:textId="32673C98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7C6FB433" w14:textId="77777777" w:rsidTr="003C693E">
        <w:tc>
          <w:tcPr>
            <w:tcW w:w="3115" w:type="dxa"/>
          </w:tcPr>
          <w:p w14:paraId="2520CDC5" w14:textId="430B0703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թերի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կառավաման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սոցիալական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ազդեցությունները</w:t>
            </w:r>
          </w:p>
        </w:tc>
        <w:tc>
          <w:tcPr>
            <w:tcW w:w="3115" w:type="dxa"/>
          </w:tcPr>
          <w:p w14:paraId="7682C2C0" w14:textId="3D8C6BB6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15" w:type="dxa"/>
          </w:tcPr>
          <w:p w14:paraId="117624D5" w14:textId="4F0CEC73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70AA9548" w14:textId="77777777" w:rsidTr="003C693E">
        <w:tc>
          <w:tcPr>
            <w:tcW w:w="3115" w:type="dxa"/>
          </w:tcPr>
          <w:p w14:paraId="64610AE7" w14:textId="1558C0AF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թերի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կառավարման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տնտեսական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ազդեցությունները</w:t>
            </w:r>
          </w:p>
        </w:tc>
        <w:tc>
          <w:tcPr>
            <w:tcW w:w="3115" w:type="dxa"/>
          </w:tcPr>
          <w:p w14:paraId="79EC1BDA" w14:textId="3DD7CE9F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15" w:type="dxa"/>
          </w:tcPr>
          <w:p w14:paraId="71F57586" w14:textId="1B1E713F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57B29959" w14:textId="77777777" w:rsidTr="003C693E">
        <w:tc>
          <w:tcPr>
            <w:tcW w:w="3115" w:type="dxa"/>
          </w:tcPr>
          <w:p w14:paraId="5B2DD1E2" w14:textId="258216AF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Թափոնները աղբավայր հեռացնելու ազդեցությունները</w:t>
            </w:r>
          </w:p>
        </w:tc>
        <w:tc>
          <w:tcPr>
            <w:tcW w:w="3115" w:type="dxa"/>
          </w:tcPr>
          <w:p w14:paraId="07D9A625" w14:textId="63829805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15" w:type="dxa"/>
          </w:tcPr>
          <w:p w14:paraId="43C78127" w14:textId="3C7B5BEE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349BD620" w14:textId="77777777" w:rsidTr="003C693E">
        <w:tc>
          <w:tcPr>
            <w:tcW w:w="3115" w:type="dxa"/>
          </w:tcPr>
          <w:p w14:paraId="79B1BF8C" w14:textId="5E5230CE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 հիերարխիայի իմացություն</w:t>
            </w:r>
          </w:p>
        </w:tc>
        <w:tc>
          <w:tcPr>
            <w:tcW w:w="3115" w:type="dxa"/>
          </w:tcPr>
          <w:p w14:paraId="330E645B" w14:textId="240EDA80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15" w:type="dxa"/>
          </w:tcPr>
          <w:p w14:paraId="4A2CD2B2" w14:textId="68E11C71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1E2C87B1" w14:textId="77777777" w:rsidTr="003C693E">
        <w:tc>
          <w:tcPr>
            <w:tcW w:w="3115" w:type="dxa"/>
          </w:tcPr>
          <w:p w14:paraId="59724CD6" w14:textId="3BBAE96D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Օրենսդրության խրախուսող գործիքներ</w:t>
            </w:r>
          </w:p>
        </w:tc>
        <w:tc>
          <w:tcPr>
            <w:tcW w:w="3115" w:type="dxa"/>
          </w:tcPr>
          <w:p w14:paraId="10FA84F6" w14:textId="1DF3B2C6" w:rsidR="003C693E" w:rsidRPr="00F55E9B" w:rsidRDefault="00F55E9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5" w:type="dxa"/>
          </w:tcPr>
          <w:p w14:paraId="75CB9553" w14:textId="50E78BCF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419EB0CC" w14:textId="77777777" w:rsidTr="003C693E">
        <w:tc>
          <w:tcPr>
            <w:tcW w:w="3115" w:type="dxa"/>
          </w:tcPr>
          <w:p w14:paraId="2D5E5291" w14:textId="15C842BC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Օրենսդրության պատժիչ գործիքներ</w:t>
            </w:r>
          </w:p>
        </w:tc>
        <w:tc>
          <w:tcPr>
            <w:tcW w:w="3115" w:type="dxa"/>
          </w:tcPr>
          <w:p w14:paraId="1692402C" w14:textId="5DEB5665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15" w:type="dxa"/>
          </w:tcPr>
          <w:p w14:paraId="03B49402" w14:textId="285E447F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5FAF4452" w14:textId="77777777" w:rsidTr="003C693E">
        <w:tc>
          <w:tcPr>
            <w:tcW w:w="3115" w:type="dxa"/>
          </w:tcPr>
          <w:p w14:paraId="7FF1520E" w14:textId="67102A06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կառավարման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ոլորտում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իրականացվող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բնապահպանական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ծրագրեր</w:t>
            </w:r>
          </w:p>
        </w:tc>
        <w:tc>
          <w:tcPr>
            <w:tcW w:w="3115" w:type="dxa"/>
          </w:tcPr>
          <w:p w14:paraId="67E5DC05" w14:textId="437693E1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15" w:type="dxa"/>
          </w:tcPr>
          <w:p w14:paraId="78368C3F" w14:textId="3713ED1D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1BECB1C9" w14:textId="77777777" w:rsidTr="003C693E">
        <w:tc>
          <w:tcPr>
            <w:tcW w:w="3115" w:type="dxa"/>
          </w:tcPr>
          <w:p w14:paraId="61DCEC4E" w14:textId="32E9F477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3.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կառավարման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վերաբերմունք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և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ակնկալիքներ</w:t>
            </w:r>
          </w:p>
        </w:tc>
        <w:tc>
          <w:tcPr>
            <w:tcW w:w="3115" w:type="dxa"/>
          </w:tcPr>
          <w:p w14:paraId="73626977" w14:textId="127C4B3A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15" w:type="dxa"/>
          </w:tcPr>
          <w:p w14:paraId="2174E11C" w14:textId="455EB3CE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149FD2C3" w14:textId="77777777" w:rsidTr="003C693E">
        <w:tc>
          <w:tcPr>
            <w:tcW w:w="3115" w:type="dxa"/>
          </w:tcPr>
          <w:p w14:paraId="626D31DA" w14:textId="41B0C2DE" w:rsidR="00416EA3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 կայուն կառավարման կարևորություն</w:t>
            </w:r>
          </w:p>
        </w:tc>
        <w:tc>
          <w:tcPr>
            <w:tcW w:w="3115" w:type="dxa"/>
          </w:tcPr>
          <w:p w14:paraId="121E5D20" w14:textId="5D24C777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15" w:type="dxa"/>
          </w:tcPr>
          <w:p w14:paraId="31E761CD" w14:textId="67051411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061C71FD" w14:textId="77777777" w:rsidTr="003C693E">
        <w:tc>
          <w:tcPr>
            <w:tcW w:w="3115" w:type="dxa"/>
          </w:tcPr>
          <w:p w14:paraId="52653BC9" w14:textId="0BCEF8F7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 տեսակավորման օգուտները</w:t>
            </w:r>
          </w:p>
        </w:tc>
        <w:tc>
          <w:tcPr>
            <w:tcW w:w="3115" w:type="dxa"/>
          </w:tcPr>
          <w:p w14:paraId="10B369A9" w14:textId="48DFC956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15" w:type="dxa"/>
          </w:tcPr>
          <w:p w14:paraId="4DE9317D" w14:textId="4C3BB711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60F8F06F" w14:textId="77777777" w:rsidTr="003C693E">
        <w:tc>
          <w:tcPr>
            <w:tcW w:w="3115" w:type="dxa"/>
          </w:tcPr>
          <w:p w14:paraId="0C4DA7C4" w14:textId="0A7379F5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 վերօգտագործման օգուտները</w:t>
            </w:r>
          </w:p>
        </w:tc>
        <w:tc>
          <w:tcPr>
            <w:tcW w:w="3115" w:type="dxa"/>
          </w:tcPr>
          <w:p w14:paraId="1A29CE2A" w14:textId="29EAE450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15" w:type="dxa"/>
          </w:tcPr>
          <w:p w14:paraId="50D6F16E" w14:textId="3345A270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1D3F1039" w14:textId="77777777" w:rsidTr="003C693E">
        <w:tc>
          <w:tcPr>
            <w:tcW w:w="3115" w:type="dxa"/>
          </w:tcPr>
          <w:p w14:paraId="492CCC9B" w14:textId="309F7017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Թափոնների վերամշակման, օգտահանման օգուտները</w:t>
            </w:r>
          </w:p>
        </w:tc>
        <w:tc>
          <w:tcPr>
            <w:tcW w:w="3115" w:type="dxa"/>
          </w:tcPr>
          <w:p w14:paraId="56B240EE" w14:textId="11756035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15" w:type="dxa"/>
          </w:tcPr>
          <w:p w14:paraId="0F71D683" w14:textId="5EF88999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  <w:tr w:rsidR="003C693E" w:rsidRPr="00522135" w14:paraId="683EBE8E" w14:textId="77777777" w:rsidTr="003C693E">
        <w:tc>
          <w:tcPr>
            <w:tcW w:w="3115" w:type="dxa"/>
          </w:tcPr>
          <w:p w14:paraId="175E09C4" w14:textId="131BFC7D" w:rsidR="003C693E" w:rsidRPr="00522135" w:rsidRDefault="00416EA3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Իրազեկվածության արշավների օգուտները</w:t>
            </w:r>
          </w:p>
        </w:tc>
        <w:tc>
          <w:tcPr>
            <w:tcW w:w="3115" w:type="dxa"/>
          </w:tcPr>
          <w:p w14:paraId="0DA95A61" w14:textId="7FC3A332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15" w:type="dxa"/>
          </w:tcPr>
          <w:p w14:paraId="34FCFB3A" w14:textId="0F58B598" w:rsidR="003C693E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4</w:t>
            </w:r>
          </w:p>
        </w:tc>
      </w:tr>
    </w:tbl>
    <w:p w14:paraId="171BDB12" w14:textId="593B4895" w:rsidR="003C693E" w:rsidRPr="00522135" w:rsidRDefault="003C693E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p w14:paraId="525C5717" w14:textId="3B85FAD4" w:rsidR="00C66967" w:rsidRPr="00522135" w:rsidRDefault="00C66967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p w14:paraId="1DF458F4" w14:textId="42055C7C" w:rsidR="00C66967" w:rsidRPr="00522135" w:rsidRDefault="00C66967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p w14:paraId="62B9E4B3" w14:textId="10879733" w:rsidR="00C66967" w:rsidRPr="00522135" w:rsidRDefault="00C66967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p w14:paraId="3CC02FC8" w14:textId="484D0308" w:rsidR="00C66967" w:rsidRPr="00522135" w:rsidRDefault="00A5285C" w:rsidP="00897181">
      <w:pPr>
        <w:jc w:val="center"/>
        <w:rPr>
          <w:rFonts w:ascii="GHEA Grapalat" w:hAnsi="GHEA Grapalat"/>
          <w:lang w:val="ru-RU" w:eastAsia="ru-RU"/>
        </w:rPr>
      </w:pPr>
      <w:r w:rsidRPr="00522135">
        <w:rPr>
          <w:rFonts w:ascii="GHEA Grapalat" w:hAnsi="GHEA Grapalat"/>
          <w:lang w:val="ru-RU" w:eastAsia="ru-RU"/>
        </w:rPr>
        <w:t>3.ԳՈՐԾՈՂՈՒԹՅՈՒՆՆԵՐԻ ՊԼԱՆ</w:t>
      </w:r>
    </w:p>
    <w:p w14:paraId="4D7A2D43" w14:textId="77777777" w:rsidR="00A5285C" w:rsidRPr="00522135" w:rsidRDefault="00A5285C" w:rsidP="006203E5">
      <w:pPr>
        <w:jc w:val="both"/>
        <w:rPr>
          <w:rFonts w:ascii="GHEA Grapalat" w:hAnsi="GHEA Grapalat"/>
          <w:lang w:val="ru-RU" w:eastAsia="ru-RU"/>
        </w:rPr>
      </w:pPr>
    </w:p>
    <w:p w14:paraId="111D358A" w14:textId="4546A265" w:rsidR="00A5285C" w:rsidRPr="00522135" w:rsidRDefault="00A5285C" w:rsidP="006203E5">
      <w:p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Այս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բաժնում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մշակվում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և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ներկայացվում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են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2-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րդ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գլխի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2-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րդ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կետում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սահմանված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նպատակների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և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թիրախներին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հասնելու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համար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անհրաժեշտ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մի</w:t>
      </w:r>
      <w:r w:rsidR="00D02DDC"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>ջո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ցառումները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,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որոնք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կարող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են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վերաբերել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կազմակերպչական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և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ենթակառուցվածքային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փոփոխություններին</w:t>
      </w:r>
      <w:r w:rsidRPr="00522135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>:</w:t>
      </w:r>
      <w:r w:rsidRPr="00522135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> </w:t>
      </w:r>
    </w:p>
    <w:p w14:paraId="797AA4B8" w14:textId="77777777" w:rsidR="00A5285C" w:rsidRPr="00522135" w:rsidRDefault="00A5285C" w:rsidP="006203E5">
      <w:pPr>
        <w:jc w:val="both"/>
        <w:rPr>
          <w:rFonts w:ascii="GHEA Grapalat" w:hAnsi="GHEA Grapalat"/>
          <w:b w:val="0"/>
          <w:sz w:val="20"/>
          <w:szCs w:val="18"/>
          <w:lang w:val="ru-RU" w:eastAsia="ru-RU"/>
        </w:rPr>
      </w:pPr>
    </w:p>
    <w:p w14:paraId="7B4F8C5B" w14:textId="02BD5CDA" w:rsidR="00C66967" w:rsidRPr="00522135" w:rsidRDefault="00C66967" w:rsidP="006203E5">
      <w:pPr>
        <w:jc w:val="both"/>
        <w:rPr>
          <w:rFonts w:ascii="GHEA Grapalat" w:hAnsi="GHEA Grapalat"/>
          <w:sz w:val="22"/>
          <w:szCs w:val="18"/>
          <w:lang w:val="ru-RU" w:eastAsia="ru-RU"/>
        </w:rPr>
      </w:pPr>
      <w:r w:rsidRPr="00522135">
        <w:rPr>
          <w:rFonts w:ascii="GHEA Grapalat" w:hAnsi="GHEA Grapalat"/>
          <w:sz w:val="22"/>
          <w:szCs w:val="18"/>
          <w:lang w:val="ru-RU" w:eastAsia="ru-RU"/>
        </w:rPr>
        <w:t xml:space="preserve">Գործողությունների պլան՝ կարճաժամկետ և </w:t>
      </w:r>
      <w:r w:rsidR="00D02DDC" w:rsidRPr="00522135">
        <w:rPr>
          <w:rFonts w:ascii="GHEA Grapalat" w:hAnsi="GHEA Grapalat"/>
          <w:sz w:val="22"/>
          <w:szCs w:val="18"/>
          <w:lang w:val="ru-RU" w:eastAsia="ru-RU"/>
        </w:rPr>
        <w:t>մ</w:t>
      </w:r>
      <w:r w:rsidRPr="00522135">
        <w:rPr>
          <w:rFonts w:ascii="GHEA Grapalat" w:hAnsi="GHEA Grapalat"/>
          <w:sz w:val="22"/>
          <w:szCs w:val="18"/>
          <w:lang w:val="ru-RU" w:eastAsia="ru-RU"/>
        </w:rPr>
        <w:t>իջնաժամկետ թիրախներին հասնելու համար</w:t>
      </w:r>
    </w:p>
    <w:p w14:paraId="1B8BE7FA" w14:textId="77777777" w:rsidR="000C3AF4" w:rsidRPr="00522135" w:rsidRDefault="000C3AF4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66967" w:rsidRPr="00522135" w14:paraId="268BC4A0" w14:textId="77777777" w:rsidTr="00A5285C">
        <w:trPr>
          <w:cantSplit/>
          <w:trHeight w:val="1134"/>
        </w:trPr>
        <w:tc>
          <w:tcPr>
            <w:tcW w:w="1869" w:type="dxa"/>
            <w:shd w:val="clear" w:color="auto" w:fill="C5E0B3" w:themeFill="accent6" w:themeFillTint="66"/>
          </w:tcPr>
          <w:p w14:paraId="18E7575B" w14:textId="391E65A0" w:rsidR="00C66967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Նպատակը՝ ըստ գործածության ձևերի</w:t>
            </w:r>
          </w:p>
        </w:tc>
        <w:tc>
          <w:tcPr>
            <w:tcW w:w="1869" w:type="dxa"/>
            <w:shd w:val="clear" w:color="auto" w:fill="C5E0B3" w:themeFill="accent6" w:themeFillTint="66"/>
            <w:textDirection w:val="btLr"/>
          </w:tcPr>
          <w:p w14:paraId="7E0F09BC" w14:textId="1B5FE6AD" w:rsidR="00C66967" w:rsidRPr="00522135" w:rsidRDefault="00C66967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Կարճաժամկետ թիրախ</w:t>
            </w:r>
          </w:p>
        </w:tc>
        <w:tc>
          <w:tcPr>
            <w:tcW w:w="1869" w:type="dxa"/>
            <w:shd w:val="clear" w:color="auto" w:fill="C5E0B3" w:themeFill="accent6" w:themeFillTint="66"/>
          </w:tcPr>
          <w:p w14:paraId="336E1412" w14:textId="77777777" w:rsidR="00C66967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Կարճաժամկետ միջոցառում</w:t>
            </w:r>
          </w:p>
          <w:p w14:paraId="21F55CAC" w14:textId="1C4BB3CC" w:rsidR="00C66967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/2024-2026թթ/</w:t>
            </w:r>
          </w:p>
        </w:tc>
        <w:tc>
          <w:tcPr>
            <w:tcW w:w="1869" w:type="dxa"/>
            <w:shd w:val="clear" w:color="auto" w:fill="C5E0B3" w:themeFill="accent6" w:themeFillTint="66"/>
            <w:textDirection w:val="btLr"/>
          </w:tcPr>
          <w:p w14:paraId="5CF0F133" w14:textId="7B3456D3" w:rsidR="00C66967" w:rsidRPr="00522135" w:rsidRDefault="00C66967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Միջնաժամկետ թիրախ</w:t>
            </w:r>
          </w:p>
        </w:tc>
        <w:tc>
          <w:tcPr>
            <w:tcW w:w="1869" w:type="dxa"/>
            <w:shd w:val="clear" w:color="auto" w:fill="C5E0B3" w:themeFill="accent6" w:themeFillTint="66"/>
          </w:tcPr>
          <w:p w14:paraId="22620CA4" w14:textId="582B7BA6" w:rsidR="00C66967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Միջնաժամկետ միջոցառում/2026-2028/</w:t>
            </w:r>
          </w:p>
        </w:tc>
      </w:tr>
      <w:tr w:rsidR="00C66967" w:rsidRPr="00522135" w14:paraId="2687A82E" w14:textId="77777777" w:rsidTr="00C66967">
        <w:tc>
          <w:tcPr>
            <w:tcW w:w="1869" w:type="dxa"/>
          </w:tcPr>
          <w:p w14:paraId="5B02E7D2" w14:textId="04AFBE23" w:rsidR="00C66967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Խառը հավաքում</w:t>
            </w:r>
          </w:p>
        </w:tc>
        <w:tc>
          <w:tcPr>
            <w:tcW w:w="1869" w:type="dxa"/>
          </w:tcPr>
          <w:p w14:paraId="198437E3" w14:textId="39A912BA" w:rsidR="00C66967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Որակյալ աղբահանություն</w:t>
            </w:r>
          </w:p>
        </w:tc>
        <w:tc>
          <w:tcPr>
            <w:tcW w:w="1869" w:type="dxa"/>
          </w:tcPr>
          <w:p w14:paraId="0060B5B8" w14:textId="53462230" w:rsidR="00C66967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Բարեկարգել աղբավայրերը, ձեռք բերել նոր տեխնիկա</w:t>
            </w:r>
            <w:r w:rsidR="00D02DDC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, </w:t>
            </w:r>
            <w:r w:rsidR="00D02DDC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ավելացնել</w:t>
            </w:r>
            <w:r w:rsidR="00D02DDC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="00D02DDC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աշխատակիցների</w:t>
            </w:r>
            <w:r w:rsidR="00D02DDC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="00D02DDC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1869" w:type="dxa"/>
          </w:tcPr>
          <w:p w14:paraId="1927F471" w14:textId="1D89080C" w:rsidR="00C66967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Որակյալ աղբահանություն</w:t>
            </w:r>
          </w:p>
        </w:tc>
        <w:tc>
          <w:tcPr>
            <w:tcW w:w="1869" w:type="dxa"/>
          </w:tcPr>
          <w:p w14:paraId="2CD9470E" w14:textId="34C8E119" w:rsidR="00C66967" w:rsidRPr="00522135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Կազմակերպել աղբի տեսակավորում և վերամշակում</w:t>
            </w:r>
          </w:p>
        </w:tc>
      </w:tr>
    </w:tbl>
    <w:p w14:paraId="732CE857" w14:textId="78F6D68A" w:rsidR="00C66967" w:rsidRPr="00522135" w:rsidRDefault="00C66967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30915C3A" w14:textId="04921839" w:rsidR="00A5285C" w:rsidRPr="00522135" w:rsidRDefault="00A6181A" w:rsidP="00897181">
      <w:pPr>
        <w:jc w:val="center"/>
        <w:rPr>
          <w:rFonts w:ascii="GHEA Grapalat" w:hAnsi="GHEA Grapalat"/>
          <w:lang w:eastAsia="ru-RU"/>
        </w:rPr>
      </w:pPr>
      <w:r w:rsidRPr="00522135">
        <w:rPr>
          <w:rFonts w:ascii="GHEA Grapalat" w:hAnsi="GHEA Grapalat"/>
          <w:lang w:eastAsia="ru-RU"/>
        </w:rPr>
        <w:lastRenderedPageBreak/>
        <w:t>4</w:t>
      </w:r>
      <w:r w:rsidR="00A5285C" w:rsidRPr="00522135">
        <w:rPr>
          <w:rFonts w:ascii="GHEA Grapalat" w:hAnsi="GHEA Grapalat"/>
          <w:lang w:eastAsia="ru-RU"/>
        </w:rPr>
        <w:t xml:space="preserve">. </w:t>
      </w:r>
      <w:r w:rsidR="00A5285C" w:rsidRPr="00522135">
        <w:rPr>
          <w:rFonts w:ascii="GHEA Grapalat" w:hAnsi="GHEA Grapalat"/>
          <w:lang w:val="ru-RU" w:eastAsia="ru-RU"/>
        </w:rPr>
        <w:t>ՖԻՆԱՆՍԱՎՈՐՈՒՄ</w:t>
      </w:r>
      <w:r w:rsidR="00A5285C" w:rsidRPr="00522135">
        <w:rPr>
          <w:rFonts w:ascii="GHEA Grapalat" w:hAnsi="GHEA Grapalat"/>
          <w:lang w:eastAsia="ru-RU"/>
        </w:rPr>
        <w:t xml:space="preserve"> </w:t>
      </w:r>
      <w:r w:rsidR="00A5285C" w:rsidRPr="00522135">
        <w:rPr>
          <w:rFonts w:ascii="GHEA Grapalat" w:hAnsi="GHEA Grapalat"/>
          <w:lang w:val="ru-RU" w:eastAsia="ru-RU"/>
        </w:rPr>
        <w:t>ԵՎ</w:t>
      </w:r>
      <w:r w:rsidR="00A5285C" w:rsidRPr="00522135">
        <w:rPr>
          <w:rFonts w:ascii="GHEA Grapalat" w:hAnsi="GHEA Grapalat"/>
          <w:lang w:eastAsia="ru-RU"/>
        </w:rPr>
        <w:t xml:space="preserve"> </w:t>
      </w:r>
      <w:r w:rsidR="00A5285C" w:rsidRPr="00522135">
        <w:rPr>
          <w:rFonts w:ascii="GHEA Grapalat" w:hAnsi="GHEA Grapalat"/>
          <w:lang w:val="ru-RU" w:eastAsia="ru-RU"/>
        </w:rPr>
        <w:t>ԲՅՈՒՋԵ</w:t>
      </w:r>
    </w:p>
    <w:p w14:paraId="46EC7950" w14:textId="77777777" w:rsidR="00A5285C" w:rsidRPr="00522135" w:rsidRDefault="00A5285C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35468FDF" w14:textId="291E11F3" w:rsidR="000C3AF4" w:rsidRPr="00522135" w:rsidRDefault="00C846FF" w:rsidP="006203E5">
      <w:pPr>
        <w:jc w:val="both"/>
        <w:rPr>
          <w:rFonts w:ascii="GHEA Grapalat" w:hAnsi="GHEA Grapalat"/>
          <w:sz w:val="20"/>
          <w:szCs w:val="18"/>
          <w:lang w:eastAsia="ru-RU"/>
        </w:rPr>
      </w:pPr>
      <w:r w:rsidRPr="00522135">
        <w:rPr>
          <w:rFonts w:ascii="GHEA Grapalat" w:hAnsi="GHEA Grapalat"/>
          <w:sz w:val="20"/>
          <w:szCs w:val="18"/>
          <w:lang w:val="ru-RU" w:eastAsia="ru-RU"/>
        </w:rPr>
        <w:t>Ա</w:t>
      </w:r>
      <w:r w:rsidRPr="00522135">
        <w:rPr>
          <w:rFonts w:ascii="GHEA Grapalat" w:hAnsi="GHEA Grapalat"/>
          <w:sz w:val="20"/>
          <w:szCs w:val="18"/>
          <w:lang w:eastAsia="ru-RU"/>
        </w:rPr>
        <w:t>.</w:t>
      </w:r>
      <w:r w:rsidR="00F55E9B">
        <w:rPr>
          <w:rFonts w:ascii="GHEA Grapalat" w:hAnsi="GHEA Grapalat"/>
          <w:sz w:val="20"/>
          <w:szCs w:val="18"/>
          <w:lang w:eastAsia="ru-RU"/>
        </w:rPr>
        <w:t xml:space="preserve"> </w:t>
      </w:r>
      <w:r w:rsidR="00D80854" w:rsidRPr="00522135">
        <w:rPr>
          <w:rFonts w:ascii="GHEA Grapalat" w:hAnsi="GHEA Grapalat"/>
          <w:sz w:val="20"/>
          <w:szCs w:val="18"/>
          <w:lang w:eastAsia="ru-RU"/>
        </w:rPr>
        <w:t>Կարճաժամկետ միջոցառումների բյուջե և ֆինանսավորում</w:t>
      </w:r>
    </w:p>
    <w:p w14:paraId="45441DCB" w14:textId="77777777" w:rsidR="00A5285C" w:rsidRPr="00522135" w:rsidRDefault="00A5285C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13"/>
        <w:gridCol w:w="1583"/>
        <w:gridCol w:w="1343"/>
        <w:gridCol w:w="1325"/>
        <w:gridCol w:w="1298"/>
        <w:gridCol w:w="2189"/>
      </w:tblGrid>
      <w:tr w:rsidR="000C3AF4" w:rsidRPr="00522135" w14:paraId="497C8D55" w14:textId="77777777" w:rsidTr="00F55E9B">
        <w:tc>
          <w:tcPr>
            <w:tcW w:w="1613" w:type="dxa"/>
            <w:vMerge w:val="restart"/>
            <w:shd w:val="clear" w:color="auto" w:fill="C5E0B3" w:themeFill="accent6" w:themeFillTint="66"/>
          </w:tcPr>
          <w:p w14:paraId="2D556091" w14:textId="7FA80BEB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Սահմանված թիրախ</w:t>
            </w:r>
          </w:p>
        </w:tc>
        <w:tc>
          <w:tcPr>
            <w:tcW w:w="1583" w:type="dxa"/>
            <w:vMerge w:val="restart"/>
            <w:shd w:val="clear" w:color="auto" w:fill="C5E0B3" w:themeFill="accent6" w:themeFillTint="66"/>
          </w:tcPr>
          <w:p w14:paraId="3F666707" w14:textId="619A4ACD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Միջոցառման անվանում</w:t>
            </w:r>
          </w:p>
        </w:tc>
        <w:tc>
          <w:tcPr>
            <w:tcW w:w="1343" w:type="dxa"/>
            <w:vMerge w:val="restart"/>
            <w:shd w:val="clear" w:color="auto" w:fill="C5E0B3" w:themeFill="accent6" w:themeFillTint="66"/>
          </w:tcPr>
          <w:p w14:paraId="568B54E7" w14:textId="10326A75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Միջոցառման արժեք /հազ. Դրամ/</w:t>
            </w:r>
          </w:p>
        </w:tc>
        <w:tc>
          <w:tcPr>
            <w:tcW w:w="2623" w:type="dxa"/>
            <w:gridSpan w:val="2"/>
            <w:shd w:val="clear" w:color="auto" w:fill="C5E0B3" w:themeFill="accent6" w:themeFillTint="66"/>
          </w:tcPr>
          <w:p w14:paraId="05583DAF" w14:textId="4AA39AE0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Ծախսերն ըստ պլանավ</w:t>
            </w:r>
            <w:r w:rsidR="00765941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ո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րման կարճաժամկետ ժամանակահատվածի համար</w:t>
            </w:r>
          </w:p>
        </w:tc>
        <w:tc>
          <w:tcPr>
            <w:tcW w:w="2189" w:type="dxa"/>
            <w:shd w:val="clear" w:color="auto" w:fill="C5E0B3" w:themeFill="accent6" w:themeFillTint="66"/>
          </w:tcPr>
          <w:p w14:paraId="25431C0C" w14:textId="59758444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Ծրագրի ֆինանսաորման աղբյուրներ</w:t>
            </w:r>
          </w:p>
        </w:tc>
      </w:tr>
      <w:tr w:rsidR="000C3AF4" w:rsidRPr="00522135" w14:paraId="75D97DA8" w14:textId="77777777" w:rsidTr="00F55E9B">
        <w:tc>
          <w:tcPr>
            <w:tcW w:w="1613" w:type="dxa"/>
            <w:vMerge/>
            <w:shd w:val="clear" w:color="auto" w:fill="C5E0B3" w:themeFill="accent6" w:themeFillTint="66"/>
          </w:tcPr>
          <w:p w14:paraId="4A46E213" w14:textId="5BC83D1E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  <w:shd w:val="clear" w:color="auto" w:fill="C5E0B3" w:themeFill="accent6" w:themeFillTint="66"/>
          </w:tcPr>
          <w:p w14:paraId="1C5BD7D5" w14:textId="6AFDCA62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C5E0B3" w:themeFill="accent6" w:themeFillTint="66"/>
          </w:tcPr>
          <w:p w14:paraId="0A73D38F" w14:textId="77777777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shd w:val="clear" w:color="auto" w:fill="C5E0B3" w:themeFill="accent6" w:themeFillTint="66"/>
          </w:tcPr>
          <w:p w14:paraId="1887CBE0" w14:textId="06C3CE4E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1-ին տարի / հազ. դր/</w:t>
            </w:r>
          </w:p>
        </w:tc>
        <w:tc>
          <w:tcPr>
            <w:tcW w:w="1298" w:type="dxa"/>
            <w:shd w:val="clear" w:color="auto" w:fill="C5E0B3" w:themeFill="accent6" w:themeFillTint="66"/>
          </w:tcPr>
          <w:p w14:paraId="2CA50952" w14:textId="71057AD9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2-րդ տարի / հազ. դր/</w:t>
            </w:r>
          </w:p>
        </w:tc>
        <w:tc>
          <w:tcPr>
            <w:tcW w:w="2189" w:type="dxa"/>
            <w:shd w:val="clear" w:color="auto" w:fill="C5E0B3" w:themeFill="accent6" w:themeFillTint="66"/>
          </w:tcPr>
          <w:p w14:paraId="52636A6D" w14:textId="48E0EA47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Հմայնքային բյուջե հազ. դր/</w:t>
            </w:r>
          </w:p>
        </w:tc>
      </w:tr>
      <w:tr w:rsidR="000C3AF4" w:rsidRPr="00522135" w14:paraId="129258DC" w14:textId="77777777" w:rsidTr="00F55E9B">
        <w:tc>
          <w:tcPr>
            <w:tcW w:w="1613" w:type="dxa"/>
          </w:tcPr>
          <w:p w14:paraId="2F73B6CE" w14:textId="52DE65D5" w:rsidR="000C3AF4" w:rsidRPr="00522135" w:rsidRDefault="000C3AF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Աղբահանության կազմակերպում</w:t>
            </w:r>
          </w:p>
        </w:tc>
        <w:tc>
          <w:tcPr>
            <w:tcW w:w="1583" w:type="dxa"/>
          </w:tcPr>
          <w:p w14:paraId="0538D388" w14:textId="48236809" w:rsidR="000C3AF4" w:rsidRPr="00DD0279" w:rsidRDefault="000C3AF4" w:rsidP="00DD027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Աղբահավաք </w:t>
            </w:r>
            <w:r w:rsidR="00DD0279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գործիքների /բահ, ցախավել/ ձեռքբերում</w:t>
            </w:r>
          </w:p>
        </w:tc>
        <w:tc>
          <w:tcPr>
            <w:tcW w:w="1343" w:type="dxa"/>
          </w:tcPr>
          <w:p w14:paraId="7017C1F3" w14:textId="19D8FAE6" w:rsidR="000C3AF4" w:rsidRPr="00522135" w:rsidRDefault="00DD027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100</w:t>
            </w:r>
            <w:r w:rsidR="000C3AF4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25" w:type="dxa"/>
          </w:tcPr>
          <w:p w14:paraId="5A78744C" w14:textId="7C982F0E" w:rsidR="000C3AF4" w:rsidRPr="00522135" w:rsidRDefault="00DD027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50</w:t>
            </w:r>
            <w:r w:rsidR="000C3AF4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</w:tcPr>
          <w:p w14:paraId="5A126C89" w14:textId="695508D7" w:rsidR="000C3AF4" w:rsidRPr="00522135" w:rsidRDefault="00DD027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50</w:t>
            </w:r>
            <w:r w:rsidR="000C3AF4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89" w:type="dxa"/>
          </w:tcPr>
          <w:p w14:paraId="0FDAB750" w14:textId="1F317A09" w:rsidR="000C3AF4" w:rsidRPr="00522135" w:rsidRDefault="00DD027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100</w:t>
            </w:r>
            <w:r w:rsidR="000C3AF4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</w:t>
            </w:r>
          </w:p>
        </w:tc>
      </w:tr>
      <w:tr w:rsidR="00F55E9B" w:rsidRPr="00522135" w14:paraId="5C9E8CBC" w14:textId="77777777" w:rsidTr="00F55E9B">
        <w:tc>
          <w:tcPr>
            <w:tcW w:w="1613" w:type="dxa"/>
          </w:tcPr>
          <w:p w14:paraId="154A8E41" w14:textId="5116451C" w:rsidR="00F55E9B" w:rsidRPr="00522135" w:rsidRDefault="00F55E9B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Աղբահանության կազմակերպում</w:t>
            </w:r>
          </w:p>
        </w:tc>
        <w:tc>
          <w:tcPr>
            <w:tcW w:w="1583" w:type="dxa"/>
          </w:tcPr>
          <w:p w14:paraId="68401912" w14:textId="4B130EBB" w:rsidR="00F55E9B" w:rsidRPr="00F55E9B" w:rsidRDefault="00F55E9B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Մետաղական, կափարիչով աղբամանների ձեռքբերում</w:t>
            </w:r>
          </w:p>
        </w:tc>
        <w:tc>
          <w:tcPr>
            <w:tcW w:w="1343" w:type="dxa"/>
          </w:tcPr>
          <w:p w14:paraId="7E0EAFFC" w14:textId="4CAC38FF" w:rsidR="00F55E9B" w:rsidRPr="00DD0279" w:rsidRDefault="00DD0279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850000</w:t>
            </w:r>
          </w:p>
        </w:tc>
        <w:tc>
          <w:tcPr>
            <w:tcW w:w="1325" w:type="dxa"/>
          </w:tcPr>
          <w:p w14:paraId="14825EB2" w14:textId="77777777" w:rsidR="00F55E9B" w:rsidRPr="00522135" w:rsidRDefault="00F55E9B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14:paraId="687787C9" w14:textId="061376DE" w:rsidR="00F55E9B" w:rsidRPr="00DD0279" w:rsidRDefault="00DD0279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850000</w:t>
            </w:r>
          </w:p>
        </w:tc>
        <w:tc>
          <w:tcPr>
            <w:tcW w:w="2189" w:type="dxa"/>
          </w:tcPr>
          <w:p w14:paraId="4CA121E8" w14:textId="33C3C92A" w:rsidR="00F55E9B" w:rsidRPr="00DD0279" w:rsidRDefault="00DD0279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850000</w:t>
            </w:r>
          </w:p>
        </w:tc>
      </w:tr>
      <w:tr w:rsidR="00F55E9B" w:rsidRPr="00522135" w14:paraId="5C1F6D80" w14:textId="77777777" w:rsidTr="00F55E9B">
        <w:tc>
          <w:tcPr>
            <w:tcW w:w="1613" w:type="dxa"/>
          </w:tcPr>
          <w:p w14:paraId="003E0A98" w14:textId="10E0C6F1" w:rsidR="00F55E9B" w:rsidRPr="00522135" w:rsidRDefault="00F55E9B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Աղբահանության կազմակերպում</w:t>
            </w:r>
          </w:p>
        </w:tc>
        <w:tc>
          <w:tcPr>
            <w:tcW w:w="1583" w:type="dxa"/>
          </w:tcPr>
          <w:p w14:paraId="67291B45" w14:textId="3CB8B98B" w:rsidR="00F55E9B" w:rsidRPr="00522135" w:rsidRDefault="00F55E9B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Տեսակավորման աղբամանների ձեռքբերում</w:t>
            </w:r>
          </w:p>
        </w:tc>
        <w:tc>
          <w:tcPr>
            <w:tcW w:w="1343" w:type="dxa"/>
          </w:tcPr>
          <w:p w14:paraId="2F080CCC" w14:textId="734EDF10" w:rsidR="00F55E9B" w:rsidRPr="00522135" w:rsidRDefault="00F55E9B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150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25" w:type="dxa"/>
          </w:tcPr>
          <w:p w14:paraId="62DFB118" w14:textId="77777777" w:rsidR="00F55E9B" w:rsidRPr="00522135" w:rsidRDefault="00F55E9B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14:paraId="3A99CE65" w14:textId="5C42C835" w:rsidR="00F55E9B" w:rsidRPr="00522135" w:rsidRDefault="00F55E9B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150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89" w:type="dxa"/>
          </w:tcPr>
          <w:p w14:paraId="398FC904" w14:textId="0007B82D" w:rsidR="00F55E9B" w:rsidRPr="00522135" w:rsidRDefault="00F55E9B" w:rsidP="00F55E9B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150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</w:t>
            </w:r>
          </w:p>
        </w:tc>
      </w:tr>
    </w:tbl>
    <w:p w14:paraId="7689124E" w14:textId="09D2F1E6" w:rsidR="000C3AF4" w:rsidRPr="00522135" w:rsidRDefault="000C3AF4" w:rsidP="006203E5">
      <w:pPr>
        <w:jc w:val="both"/>
        <w:rPr>
          <w:rFonts w:ascii="GHEA Grapalat" w:hAnsi="GHEA Grapalat"/>
          <w:sz w:val="20"/>
          <w:szCs w:val="18"/>
          <w:lang w:eastAsia="ru-RU"/>
        </w:rPr>
      </w:pPr>
    </w:p>
    <w:p w14:paraId="7C96B6AE" w14:textId="32FC82A9" w:rsidR="00D80854" w:rsidRPr="00522135" w:rsidRDefault="00C846FF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  <w:r w:rsidRPr="00522135">
        <w:rPr>
          <w:rFonts w:ascii="GHEA Grapalat" w:hAnsi="GHEA Grapalat"/>
          <w:sz w:val="20"/>
          <w:szCs w:val="18"/>
          <w:lang w:val="ru-RU" w:eastAsia="ru-RU"/>
        </w:rPr>
        <w:t>Բ</w:t>
      </w:r>
      <w:r w:rsidRPr="00522135">
        <w:rPr>
          <w:rFonts w:ascii="GHEA Grapalat" w:hAnsi="GHEA Grapalat"/>
          <w:sz w:val="20"/>
          <w:szCs w:val="18"/>
          <w:lang w:eastAsia="ru-RU"/>
        </w:rPr>
        <w:t>.</w:t>
      </w:r>
      <w:r w:rsidR="00D80854" w:rsidRPr="00522135">
        <w:rPr>
          <w:rFonts w:ascii="GHEA Grapalat" w:hAnsi="GHEA Grapalat"/>
          <w:sz w:val="20"/>
          <w:szCs w:val="18"/>
          <w:lang w:eastAsia="ru-RU"/>
        </w:rPr>
        <w:t>Միջնաժամկետ միջոցառումների բյուջե և ֆինանսավորում</w:t>
      </w:r>
    </w:p>
    <w:p w14:paraId="6AED6117" w14:textId="2FB2902A" w:rsidR="00D80854" w:rsidRPr="00522135" w:rsidRDefault="00D80854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tbl>
      <w:tblPr>
        <w:tblStyle w:val="a3"/>
        <w:tblW w:w="9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3"/>
        <w:gridCol w:w="1577"/>
        <w:gridCol w:w="1343"/>
        <w:gridCol w:w="1121"/>
        <w:gridCol w:w="1186"/>
        <w:gridCol w:w="1522"/>
        <w:gridCol w:w="1580"/>
      </w:tblGrid>
      <w:tr w:rsidR="00D80854" w:rsidRPr="00522135" w14:paraId="6EC2AA1D" w14:textId="77777777" w:rsidTr="00DD0279">
        <w:tc>
          <w:tcPr>
            <w:tcW w:w="1613" w:type="dxa"/>
            <w:vMerge w:val="restart"/>
            <w:shd w:val="clear" w:color="auto" w:fill="C5E0B3" w:themeFill="accent6" w:themeFillTint="66"/>
          </w:tcPr>
          <w:p w14:paraId="44E4D585" w14:textId="77777777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Սահմանված թիրախ</w:t>
            </w:r>
          </w:p>
        </w:tc>
        <w:tc>
          <w:tcPr>
            <w:tcW w:w="1577" w:type="dxa"/>
            <w:vMerge w:val="restart"/>
            <w:shd w:val="clear" w:color="auto" w:fill="C5E0B3" w:themeFill="accent6" w:themeFillTint="66"/>
          </w:tcPr>
          <w:p w14:paraId="19E017DA" w14:textId="77777777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Միջոցառման անվանում</w:t>
            </w:r>
          </w:p>
        </w:tc>
        <w:tc>
          <w:tcPr>
            <w:tcW w:w="1343" w:type="dxa"/>
            <w:vMerge w:val="restart"/>
            <w:shd w:val="clear" w:color="auto" w:fill="C5E0B3" w:themeFill="accent6" w:themeFillTint="66"/>
          </w:tcPr>
          <w:p w14:paraId="44FFB314" w14:textId="77777777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Միջոցառման արժեք /հազ. Դրամ/</w:t>
            </w:r>
          </w:p>
        </w:tc>
        <w:tc>
          <w:tcPr>
            <w:tcW w:w="3829" w:type="dxa"/>
            <w:gridSpan w:val="3"/>
            <w:shd w:val="clear" w:color="auto" w:fill="C5E0B3" w:themeFill="accent6" w:themeFillTint="66"/>
          </w:tcPr>
          <w:p w14:paraId="45204D46" w14:textId="2A94BAA6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Ծախսերն ըստ պլանավ</w:t>
            </w:r>
            <w:r w:rsidR="00765941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ո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րման կարճաժամկետ ժամանակահատվածի համար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49D0EA8B" w14:textId="6A687A14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Ծրագրի ֆինանսաորման աղբյուրներ</w:t>
            </w:r>
          </w:p>
        </w:tc>
      </w:tr>
      <w:tr w:rsidR="00D80854" w:rsidRPr="00522135" w14:paraId="67A460BF" w14:textId="77777777" w:rsidTr="00DD0279">
        <w:tc>
          <w:tcPr>
            <w:tcW w:w="1613" w:type="dxa"/>
            <w:vMerge/>
            <w:shd w:val="clear" w:color="auto" w:fill="C5E0B3" w:themeFill="accent6" w:themeFillTint="66"/>
          </w:tcPr>
          <w:p w14:paraId="3D050FA6" w14:textId="77777777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C5E0B3" w:themeFill="accent6" w:themeFillTint="66"/>
          </w:tcPr>
          <w:p w14:paraId="0636298D" w14:textId="77777777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C5E0B3" w:themeFill="accent6" w:themeFillTint="66"/>
          </w:tcPr>
          <w:p w14:paraId="66E4BC52" w14:textId="77777777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C5E0B3" w:themeFill="accent6" w:themeFillTint="66"/>
          </w:tcPr>
          <w:p w14:paraId="7019752C" w14:textId="26178726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3-րդ տարի / հազ. դր/</w:t>
            </w:r>
          </w:p>
        </w:tc>
        <w:tc>
          <w:tcPr>
            <w:tcW w:w="1186" w:type="dxa"/>
            <w:shd w:val="clear" w:color="auto" w:fill="C5E0B3" w:themeFill="accent6" w:themeFillTint="66"/>
          </w:tcPr>
          <w:p w14:paraId="1BB0FB98" w14:textId="2FA860A2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4-րդ տարի / հազ. դր/</w:t>
            </w:r>
          </w:p>
        </w:tc>
        <w:tc>
          <w:tcPr>
            <w:tcW w:w="1522" w:type="dxa"/>
            <w:shd w:val="clear" w:color="auto" w:fill="C5E0B3" w:themeFill="accent6" w:themeFillTint="66"/>
          </w:tcPr>
          <w:p w14:paraId="797AF236" w14:textId="309BE76E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5-րդ տարի / հազ. դր/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6FB0AB31" w14:textId="03414183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Հմայնքային </w:t>
            </w:r>
            <w:proofErr w:type="gramStart"/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բյուջե  հազ</w:t>
            </w:r>
            <w:proofErr w:type="gramEnd"/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. դր/</w:t>
            </w:r>
          </w:p>
        </w:tc>
      </w:tr>
      <w:tr w:rsidR="00D80854" w:rsidRPr="00522135" w14:paraId="101463E3" w14:textId="77777777" w:rsidTr="00DD0279">
        <w:tc>
          <w:tcPr>
            <w:tcW w:w="1613" w:type="dxa"/>
          </w:tcPr>
          <w:p w14:paraId="4FF4D20D" w14:textId="7FB5A9C0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Աղբի տեսակավորում</w:t>
            </w:r>
          </w:p>
        </w:tc>
        <w:tc>
          <w:tcPr>
            <w:tcW w:w="1577" w:type="dxa"/>
          </w:tcPr>
          <w:p w14:paraId="7E2B1882" w14:textId="257A26B4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Տեսակավորված աղբի վերամշակում</w:t>
            </w:r>
          </w:p>
        </w:tc>
        <w:tc>
          <w:tcPr>
            <w:tcW w:w="1343" w:type="dxa"/>
          </w:tcPr>
          <w:p w14:paraId="5658209F" w14:textId="148B1EAE" w:rsidR="00D80854" w:rsidRPr="00522135" w:rsidRDefault="009F588C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 xml:space="preserve">1 </w:t>
            </w:r>
            <w:r w:rsidR="00DD0279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2</w:t>
            </w:r>
            <w:r w:rsidR="00D80854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1121" w:type="dxa"/>
          </w:tcPr>
          <w:p w14:paraId="0DE85519" w14:textId="6F05A178" w:rsidR="00D80854" w:rsidRPr="00522135" w:rsidRDefault="009F588C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5</w:t>
            </w:r>
            <w:r w:rsidR="00D80854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1186" w:type="dxa"/>
          </w:tcPr>
          <w:p w14:paraId="251551B0" w14:textId="557DA164" w:rsidR="00D80854" w:rsidRPr="00522135" w:rsidRDefault="009F588C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</w:t>
            </w: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</w:t>
            </w:r>
            <w:r w:rsidR="00D80854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1522" w:type="dxa"/>
          </w:tcPr>
          <w:p w14:paraId="484F1415" w14:textId="72FEA23A" w:rsidR="00D80854" w:rsidRPr="00522135" w:rsidRDefault="009F588C" w:rsidP="00DD027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 xml:space="preserve">1 </w:t>
            </w:r>
            <w:r w:rsidR="00DD0279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</w:t>
            </w:r>
            <w:r w:rsidR="00D80854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1580" w:type="dxa"/>
          </w:tcPr>
          <w:p w14:paraId="3DEB89DB" w14:textId="4D19ACF5" w:rsidR="00D80854" w:rsidRPr="00522135" w:rsidRDefault="00DD0279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2</w:t>
            </w:r>
            <w:r w:rsidR="00765941" w:rsidRPr="00522135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00 000</w:t>
            </w:r>
          </w:p>
        </w:tc>
      </w:tr>
      <w:tr w:rsidR="00DD0279" w:rsidRPr="00522135" w14:paraId="084115C7" w14:textId="77777777" w:rsidTr="00DD0279">
        <w:tc>
          <w:tcPr>
            <w:tcW w:w="1613" w:type="dxa"/>
          </w:tcPr>
          <w:p w14:paraId="76DDFD90" w14:textId="21B3ADEB" w:rsidR="00DD0279" w:rsidRPr="00522135" w:rsidRDefault="00DD0279" w:rsidP="00DD027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Աղբահանության կազմակերպում</w:t>
            </w:r>
          </w:p>
        </w:tc>
        <w:tc>
          <w:tcPr>
            <w:tcW w:w="1577" w:type="dxa"/>
          </w:tcPr>
          <w:p w14:paraId="3D55641D" w14:textId="6D0D02BA" w:rsidR="00DD0279" w:rsidRPr="00DD0279" w:rsidRDefault="00DD0279" w:rsidP="00DD027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Աղբատար մեքենայի ձեռքբերում</w:t>
            </w:r>
          </w:p>
        </w:tc>
        <w:tc>
          <w:tcPr>
            <w:tcW w:w="1343" w:type="dxa"/>
          </w:tcPr>
          <w:p w14:paraId="0FEE8E78" w14:textId="272E7D9A" w:rsidR="00DD0279" w:rsidRDefault="00DD0279" w:rsidP="00DD027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22 000 000</w:t>
            </w:r>
          </w:p>
        </w:tc>
        <w:tc>
          <w:tcPr>
            <w:tcW w:w="1121" w:type="dxa"/>
          </w:tcPr>
          <w:p w14:paraId="4DDC5494" w14:textId="77777777" w:rsidR="00DD0279" w:rsidRDefault="00DD0279" w:rsidP="00DD027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</w:tcPr>
          <w:p w14:paraId="18A59A71" w14:textId="3D95434E" w:rsidR="00DD0279" w:rsidRPr="00DD0279" w:rsidRDefault="00DD0279" w:rsidP="00DD027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22 000 000</w:t>
            </w:r>
          </w:p>
        </w:tc>
        <w:tc>
          <w:tcPr>
            <w:tcW w:w="1522" w:type="dxa"/>
          </w:tcPr>
          <w:p w14:paraId="2422B160" w14:textId="77777777" w:rsidR="00DD0279" w:rsidRDefault="00DD0279" w:rsidP="00DD027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1580" w:type="dxa"/>
          </w:tcPr>
          <w:p w14:paraId="61FB7EEC" w14:textId="2243D051" w:rsidR="00DD0279" w:rsidRPr="00DD0279" w:rsidRDefault="00DD0279" w:rsidP="00DD027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1 100 000</w:t>
            </w:r>
          </w:p>
        </w:tc>
      </w:tr>
    </w:tbl>
    <w:p w14:paraId="705168CE" w14:textId="4B270FA3" w:rsidR="00D80854" w:rsidRPr="00522135" w:rsidRDefault="00D80854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348FC059" w14:textId="7C08013F" w:rsidR="00D80854" w:rsidRPr="00522135" w:rsidRDefault="00A6181A" w:rsidP="006203E5">
      <w:pPr>
        <w:jc w:val="both"/>
        <w:rPr>
          <w:rFonts w:ascii="GHEA Grapalat" w:hAnsi="GHEA Grapalat"/>
          <w:lang w:eastAsia="ru-RU"/>
        </w:rPr>
      </w:pPr>
      <w:r w:rsidRPr="00522135">
        <w:rPr>
          <w:rFonts w:ascii="GHEA Grapalat" w:hAnsi="GHEA Grapalat"/>
          <w:lang w:eastAsia="ru-RU"/>
        </w:rPr>
        <w:t>5</w:t>
      </w:r>
      <w:r w:rsidR="00C846FF" w:rsidRPr="00522135">
        <w:rPr>
          <w:rFonts w:ascii="GHEA Grapalat" w:hAnsi="GHEA Grapalat"/>
          <w:lang w:eastAsia="ru-RU"/>
        </w:rPr>
        <w:t>.</w:t>
      </w:r>
      <w:r w:rsidR="00DD0279">
        <w:rPr>
          <w:rFonts w:ascii="GHEA Grapalat" w:hAnsi="GHEA Grapalat"/>
          <w:lang w:val="hy-AM" w:eastAsia="ru-RU"/>
        </w:rPr>
        <w:t xml:space="preserve"> </w:t>
      </w:r>
      <w:r w:rsidR="00D80854" w:rsidRPr="00522135">
        <w:rPr>
          <w:rFonts w:ascii="GHEA Grapalat" w:hAnsi="GHEA Grapalat"/>
          <w:lang w:eastAsia="ru-RU"/>
        </w:rPr>
        <w:t xml:space="preserve">ԱՂԲԱՀԱՆՈՒԹՅԱՆ </w:t>
      </w:r>
      <w:r w:rsidR="00C846FF" w:rsidRPr="00522135">
        <w:rPr>
          <w:rFonts w:ascii="GHEA Grapalat" w:hAnsi="GHEA Grapalat"/>
          <w:lang w:val="ru-RU" w:eastAsia="ru-RU"/>
        </w:rPr>
        <w:t>ԵՎ</w:t>
      </w:r>
      <w:r w:rsidR="00D80854" w:rsidRPr="00522135">
        <w:rPr>
          <w:rFonts w:ascii="GHEA Grapalat" w:hAnsi="GHEA Grapalat"/>
          <w:lang w:eastAsia="ru-RU"/>
        </w:rPr>
        <w:t xml:space="preserve"> ԿՈՇՏ ԹԱՓՈՆՆԵՐԻ ԿԱՌԱՎԱՐՄԱՆ ԲՅՈՒՋԵՏԱՎՈՐՈՒՄ</w:t>
      </w:r>
    </w:p>
    <w:p w14:paraId="75BDC806" w14:textId="5A24D342" w:rsidR="00B7438A" w:rsidRDefault="00C846FF" w:rsidP="006203E5">
      <w:pPr>
        <w:jc w:val="both"/>
        <w:rPr>
          <w:rFonts w:ascii="GHEA Grapalat" w:hAnsi="GHEA Grapalat"/>
          <w:sz w:val="20"/>
          <w:szCs w:val="18"/>
          <w:lang w:eastAsia="ru-RU"/>
        </w:rPr>
      </w:pPr>
      <w:r w:rsidRPr="00522135">
        <w:rPr>
          <w:rFonts w:ascii="GHEA Grapalat" w:hAnsi="GHEA Grapalat"/>
          <w:sz w:val="20"/>
          <w:szCs w:val="18"/>
          <w:lang w:val="ru-RU" w:eastAsia="ru-RU"/>
        </w:rPr>
        <w:t>Ա</w:t>
      </w:r>
      <w:r w:rsidRPr="00522135">
        <w:rPr>
          <w:rFonts w:ascii="GHEA Grapalat" w:hAnsi="GHEA Grapalat"/>
          <w:sz w:val="20"/>
          <w:szCs w:val="18"/>
          <w:lang w:eastAsia="ru-RU"/>
        </w:rPr>
        <w:t>.</w:t>
      </w:r>
      <w:r w:rsidR="00DD0279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="00B7438A" w:rsidRPr="00522135">
        <w:rPr>
          <w:rFonts w:ascii="GHEA Grapalat" w:hAnsi="GHEA Grapalat"/>
          <w:sz w:val="20"/>
          <w:szCs w:val="18"/>
          <w:lang w:eastAsia="ru-RU"/>
        </w:rPr>
        <w:t>Եկամուտների և ծախսերի ընդհանուր նկարագրություն պլանավորման տարածքում նախատեսվող պլանավորման ժամանակաշրջանում</w:t>
      </w:r>
    </w:p>
    <w:p w14:paraId="241B9BC5" w14:textId="77777777" w:rsidR="00A9285E" w:rsidRPr="00522135" w:rsidRDefault="00A9285E" w:rsidP="006203E5">
      <w:pPr>
        <w:jc w:val="both"/>
        <w:rPr>
          <w:rFonts w:ascii="GHEA Grapalat" w:hAnsi="GHEA Grapalat"/>
          <w:sz w:val="20"/>
          <w:szCs w:val="18"/>
          <w:lang w:eastAsia="ru-RU"/>
        </w:rPr>
      </w:pPr>
    </w:p>
    <w:p w14:paraId="5A493C11" w14:textId="77777777" w:rsidR="00B7438A" w:rsidRPr="00522135" w:rsidRDefault="00B7438A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1259"/>
        <w:gridCol w:w="1540"/>
        <w:gridCol w:w="1305"/>
        <w:gridCol w:w="1540"/>
        <w:gridCol w:w="1623"/>
        <w:gridCol w:w="1392"/>
      </w:tblGrid>
      <w:tr w:rsidR="00B7438A" w:rsidRPr="00522135" w14:paraId="41C7F2D3" w14:textId="77777777" w:rsidTr="00683CAA">
        <w:tc>
          <w:tcPr>
            <w:tcW w:w="686" w:type="dxa"/>
            <w:shd w:val="clear" w:color="auto" w:fill="C5E0B3" w:themeFill="accent6" w:themeFillTint="66"/>
          </w:tcPr>
          <w:p w14:paraId="62EA25A0" w14:textId="317659F9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Տարի</w:t>
            </w:r>
          </w:p>
        </w:tc>
        <w:tc>
          <w:tcPr>
            <w:tcW w:w="1259" w:type="dxa"/>
            <w:shd w:val="clear" w:color="auto" w:fill="C5E0B3" w:themeFill="accent6" w:themeFillTint="66"/>
          </w:tcPr>
          <w:p w14:paraId="4BB24437" w14:textId="3572CA63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Բնակչության թիվ</w:t>
            </w:r>
          </w:p>
        </w:tc>
        <w:tc>
          <w:tcPr>
            <w:tcW w:w="1540" w:type="dxa"/>
            <w:shd w:val="clear" w:color="auto" w:fill="C5E0B3" w:themeFill="accent6" w:themeFillTint="66"/>
          </w:tcPr>
          <w:p w14:paraId="10EFCAB3" w14:textId="66945204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Աղբահանության վարձավճար դրամ/անձ</w:t>
            </w:r>
          </w:p>
        </w:tc>
        <w:tc>
          <w:tcPr>
            <w:tcW w:w="1305" w:type="dxa"/>
            <w:shd w:val="clear" w:color="auto" w:fill="C5E0B3" w:themeFill="accent6" w:themeFillTint="66"/>
          </w:tcPr>
          <w:p w14:paraId="5A3FEAE6" w14:textId="5A9E1B5E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Գործող տնտեսվարող սուբյեկտների թիվը</w:t>
            </w:r>
          </w:p>
        </w:tc>
        <w:tc>
          <w:tcPr>
            <w:tcW w:w="1540" w:type="dxa"/>
            <w:shd w:val="clear" w:color="auto" w:fill="C5E0B3" w:themeFill="accent6" w:themeFillTint="66"/>
          </w:tcPr>
          <w:p w14:paraId="61236A65" w14:textId="462634C3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Աղբահանության համակարգում ընդգրկված տնտեսվարող սուբյեկտների թիվը</w:t>
            </w:r>
          </w:p>
        </w:tc>
        <w:tc>
          <w:tcPr>
            <w:tcW w:w="1623" w:type="dxa"/>
            <w:shd w:val="clear" w:color="auto" w:fill="C5E0B3" w:themeFill="accent6" w:themeFillTint="66"/>
          </w:tcPr>
          <w:p w14:paraId="26B593A9" w14:textId="66CF0979" w:rsidR="00D80854" w:rsidRPr="00522135" w:rsidRDefault="00D8085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Վարձավճարների հավաքման ընդհանուր, ծախսե</w:t>
            </w:r>
            <w:r w:rsidR="00B7438A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, դրամ/տարի</w:t>
            </w:r>
          </w:p>
        </w:tc>
        <w:tc>
          <w:tcPr>
            <w:tcW w:w="1392" w:type="dxa"/>
            <w:shd w:val="clear" w:color="auto" w:fill="C5E0B3" w:themeFill="accent6" w:themeFillTint="66"/>
          </w:tcPr>
          <w:p w14:paraId="1EEE949C" w14:textId="3BB21B15" w:rsidR="00D80854" w:rsidRPr="00522135" w:rsidRDefault="00B7438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Աղբի հավաքման և տեղափոխման ծախս դրամ/տարի</w:t>
            </w:r>
          </w:p>
        </w:tc>
      </w:tr>
      <w:tr w:rsidR="00683CAA" w:rsidRPr="00411F9D" w14:paraId="0B7F545A" w14:textId="77777777" w:rsidTr="00683CAA">
        <w:tc>
          <w:tcPr>
            <w:tcW w:w="686" w:type="dxa"/>
          </w:tcPr>
          <w:p w14:paraId="2EBB4D70" w14:textId="5498E406" w:rsidR="00683CAA" w:rsidRPr="00522135" w:rsidRDefault="00683CAA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bookmarkStart w:id="11" w:name="_Hlk164438361"/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1-ին տարի</w:t>
            </w:r>
          </w:p>
        </w:tc>
        <w:tc>
          <w:tcPr>
            <w:tcW w:w="1259" w:type="dxa"/>
          </w:tcPr>
          <w:p w14:paraId="629691C9" w14:textId="26F06BDA" w:rsidR="00683CAA" w:rsidRPr="00411F9D" w:rsidRDefault="00683CAA" w:rsidP="00683CAA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13607</w:t>
            </w:r>
          </w:p>
        </w:tc>
        <w:tc>
          <w:tcPr>
            <w:tcW w:w="1540" w:type="dxa"/>
          </w:tcPr>
          <w:p w14:paraId="4563AC87" w14:textId="0F428A23" w:rsidR="00683CAA" w:rsidRPr="00411F9D" w:rsidRDefault="00683CAA" w:rsidP="00683CAA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5" w:type="dxa"/>
          </w:tcPr>
          <w:p w14:paraId="1BDE8F16" w14:textId="15BB5AF2" w:rsidR="00683CAA" w:rsidRPr="00411F9D" w:rsidRDefault="00A9285E" w:rsidP="00683CAA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144</w:t>
            </w:r>
          </w:p>
        </w:tc>
        <w:tc>
          <w:tcPr>
            <w:tcW w:w="1540" w:type="dxa"/>
          </w:tcPr>
          <w:p w14:paraId="442402E1" w14:textId="4B3A4F0C" w:rsidR="00683CAA" w:rsidRPr="00411F9D" w:rsidRDefault="00A9285E" w:rsidP="00683CAA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75</w:t>
            </w:r>
          </w:p>
        </w:tc>
        <w:tc>
          <w:tcPr>
            <w:tcW w:w="1623" w:type="dxa"/>
          </w:tcPr>
          <w:p w14:paraId="348F3AF2" w14:textId="188BB5EC" w:rsidR="00683CAA" w:rsidRPr="00411F9D" w:rsidRDefault="00A9285E" w:rsidP="00683CAA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4740000</w:t>
            </w:r>
          </w:p>
        </w:tc>
        <w:tc>
          <w:tcPr>
            <w:tcW w:w="1392" w:type="dxa"/>
          </w:tcPr>
          <w:p w14:paraId="75D51B25" w14:textId="2323381D" w:rsidR="00683CAA" w:rsidRPr="00411F9D" w:rsidRDefault="00A9285E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14850000</w:t>
            </w:r>
          </w:p>
        </w:tc>
      </w:tr>
      <w:tr w:rsidR="00683CAA" w:rsidRPr="00411F9D" w14:paraId="688F4419" w14:textId="77777777" w:rsidTr="00683CAA">
        <w:tc>
          <w:tcPr>
            <w:tcW w:w="686" w:type="dxa"/>
          </w:tcPr>
          <w:p w14:paraId="2ED3C88E" w14:textId="0FBA1775" w:rsidR="00683CAA" w:rsidRPr="00522135" w:rsidRDefault="00683CAA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2-րդ տարի</w:t>
            </w:r>
          </w:p>
        </w:tc>
        <w:tc>
          <w:tcPr>
            <w:tcW w:w="1259" w:type="dxa"/>
          </w:tcPr>
          <w:p w14:paraId="0DC1AA7C" w14:textId="3BF61503" w:rsidR="00683CAA" w:rsidRPr="00411F9D" w:rsidRDefault="00683CAA" w:rsidP="00A9285E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13</w:t>
            </w:r>
            <w:r w:rsidR="00A9285E" w:rsidRPr="00411F9D">
              <w:rPr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650</w:t>
            </w:r>
          </w:p>
        </w:tc>
        <w:tc>
          <w:tcPr>
            <w:tcW w:w="1540" w:type="dxa"/>
          </w:tcPr>
          <w:p w14:paraId="59B601AE" w14:textId="224EAD7C" w:rsidR="00683CAA" w:rsidRPr="00411F9D" w:rsidRDefault="00683CAA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1</w:t>
            </w:r>
            <w:r w:rsidR="00432F2F"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00</w:t>
            </w:r>
          </w:p>
        </w:tc>
        <w:tc>
          <w:tcPr>
            <w:tcW w:w="1305" w:type="dxa"/>
          </w:tcPr>
          <w:p w14:paraId="366B579D" w14:textId="6C7EE603" w:rsidR="00683CAA" w:rsidRPr="00411F9D" w:rsidRDefault="00432F2F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40" w:type="dxa"/>
          </w:tcPr>
          <w:p w14:paraId="4F0CEEFC" w14:textId="66BFB487" w:rsidR="00683CAA" w:rsidRPr="00411F9D" w:rsidRDefault="00432F2F" w:rsidP="00683CAA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70</w:t>
            </w:r>
          </w:p>
        </w:tc>
        <w:tc>
          <w:tcPr>
            <w:tcW w:w="1623" w:type="dxa"/>
          </w:tcPr>
          <w:p w14:paraId="3E39284B" w14:textId="193A9673" w:rsidR="00683CAA" w:rsidRPr="00411F9D" w:rsidRDefault="00432F2F" w:rsidP="00683CAA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2300000</w:t>
            </w:r>
          </w:p>
        </w:tc>
        <w:tc>
          <w:tcPr>
            <w:tcW w:w="1392" w:type="dxa"/>
          </w:tcPr>
          <w:p w14:paraId="31CB8A8E" w14:textId="7DD28467" w:rsidR="00683CAA" w:rsidRPr="00411F9D" w:rsidRDefault="00432F2F" w:rsidP="00683CAA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6480000</w:t>
            </w:r>
          </w:p>
        </w:tc>
      </w:tr>
      <w:tr w:rsidR="00B7438A" w:rsidRPr="00411F9D" w14:paraId="04B84648" w14:textId="77777777" w:rsidTr="00683CAA">
        <w:tc>
          <w:tcPr>
            <w:tcW w:w="686" w:type="dxa"/>
          </w:tcPr>
          <w:p w14:paraId="5B345D1B" w14:textId="421F485D" w:rsidR="00D80854" w:rsidRPr="00522135" w:rsidRDefault="00B7438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lastRenderedPageBreak/>
              <w:t>3-րդ տարի</w:t>
            </w:r>
          </w:p>
        </w:tc>
        <w:tc>
          <w:tcPr>
            <w:tcW w:w="1259" w:type="dxa"/>
          </w:tcPr>
          <w:p w14:paraId="02E4AF7A" w14:textId="6A15E0A5" w:rsidR="00D80854" w:rsidRPr="00411F9D" w:rsidRDefault="00432F2F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13700</w:t>
            </w:r>
          </w:p>
        </w:tc>
        <w:tc>
          <w:tcPr>
            <w:tcW w:w="1540" w:type="dxa"/>
          </w:tcPr>
          <w:p w14:paraId="1A2C868E" w14:textId="03F77F7F" w:rsidR="00D80854" w:rsidRPr="00411F9D" w:rsidRDefault="00B7438A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305" w:type="dxa"/>
          </w:tcPr>
          <w:p w14:paraId="3932C803" w14:textId="61119692" w:rsidR="00D80854" w:rsidRPr="00411F9D" w:rsidRDefault="00432F2F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100</w:t>
            </w:r>
          </w:p>
        </w:tc>
        <w:tc>
          <w:tcPr>
            <w:tcW w:w="1540" w:type="dxa"/>
          </w:tcPr>
          <w:p w14:paraId="6C2FDE13" w14:textId="3EFCD2FC" w:rsidR="00D80854" w:rsidRPr="00411F9D" w:rsidRDefault="00432F2F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90</w:t>
            </w:r>
          </w:p>
        </w:tc>
        <w:tc>
          <w:tcPr>
            <w:tcW w:w="1623" w:type="dxa"/>
          </w:tcPr>
          <w:p w14:paraId="03676795" w14:textId="51AF6362" w:rsidR="00D80854" w:rsidRPr="00411F9D" w:rsidRDefault="00432F2F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250</w:t>
            </w:r>
            <w:r w:rsidR="00B7438A" w:rsidRPr="00411F9D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392" w:type="dxa"/>
          </w:tcPr>
          <w:p w14:paraId="30FD692A" w14:textId="5D6BCB32" w:rsidR="00D80854" w:rsidRPr="00411F9D" w:rsidRDefault="00432F2F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9720000</w:t>
            </w:r>
          </w:p>
        </w:tc>
      </w:tr>
      <w:tr w:rsidR="00432F2F" w:rsidRPr="00411F9D" w14:paraId="41EC1859" w14:textId="77777777" w:rsidTr="00683CAA">
        <w:tc>
          <w:tcPr>
            <w:tcW w:w="686" w:type="dxa"/>
          </w:tcPr>
          <w:p w14:paraId="2C6CD95A" w14:textId="379197EA" w:rsidR="00432F2F" w:rsidRPr="00522135" w:rsidRDefault="00432F2F" w:rsidP="00432F2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4-րդ տարի</w:t>
            </w:r>
          </w:p>
        </w:tc>
        <w:tc>
          <w:tcPr>
            <w:tcW w:w="1259" w:type="dxa"/>
          </w:tcPr>
          <w:p w14:paraId="66DB1714" w14:textId="1ED69E52" w:rsidR="00432F2F" w:rsidRPr="00411F9D" w:rsidRDefault="00432F2F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13800</w:t>
            </w:r>
          </w:p>
        </w:tc>
        <w:tc>
          <w:tcPr>
            <w:tcW w:w="1540" w:type="dxa"/>
          </w:tcPr>
          <w:p w14:paraId="7E113BBE" w14:textId="42334BF3" w:rsidR="00432F2F" w:rsidRPr="00411F9D" w:rsidRDefault="00432F2F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305" w:type="dxa"/>
          </w:tcPr>
          <w:p w14:paraId="762DF449" w14:textId="460A78A9" w:rsidR="00432F2F" w:rsidRPr="00411F9D" w:rsidRDefault="00432F2F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110</w:t>
            </w:r>
          </w:p>
        </w:tc>
        <w:tc>
          <w:tcPr>
            <w:tcW w:w="1540" w:type="dxa"/>
          </w:tcPr>
          <w:p w14:paraId="5C0195EB" w14:textId="58F6092A" w:rsidR="00432F2F" w:rsidRPr="00411F9D" w:rsidRDefault="00432F2F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110</w:t>
            </w:r>
          </w:p>
        </w:tc>
        <w:tc>
          <w:tcPr>
            <w:tcW w:w="1623" w:type="dxa"/>
          </w:tcPr>
          <w:p w14:paraId="43E14CE2" w14:textId="06B05BAF" w:rsidR="00432F2F" w:rsidRPr="00411F9D" w:rsidRDefault="00432F2F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25</w:t>
            </w:r>
            <w:r w:rsidRPr="00411F9D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92" w:type="dxa"/>
          </w:tcPr>
          <w:p w14:paraId="354F6540" w14:textId="5CD3D293" w:rsidR="00432F2F" w:rsidRPr="00411F9D" w:rsidRDefault="00432F2F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10000000</w:t>
            </w:r>
          </w:p>
        </w:tc>
      </w:tr>
      <w:bookmarkEnd w:id="11"/>
      <w:tr w:rsidR="00B7438A" w:rsidRPr="00411F9D" w14:paraId="6421EB2C" w14:textId="77777777" w:rsidTr="00683CAA">
        <w:tc>
          <w:tcPr>
            <w:tcW w:w="686" w:type="dxa"/>
          </w:tcPr>
          <w:p w14:paraId="196EEED8" w14:textId="19A49250" w:rsidR="00D80854" w:rsidRPr="00522135" w:rsidRDefault="00B7438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5-րդ տարի</w:t>
            </w:r>
          </w:p>
        </w:tc>
        <w:tc>
          <w:tcPr>
            <w:tcW w:w="1259" w:type="dxa"/>
          </w:tcPr>
          <w:p w14:paraId="4FCD8625" w14:textId="35034C50" w:rsidR="00D80854" w:rsidRPr="00411F9D" w:rsidRDefault="00432F2F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14000</w:t>
            </w:r>
          </w:p>
        </w:tc>
        <w:tc>
          <w:tcPr>
            <w:tcW w:w="1540" w:type="dxa"/>
          </w:tcPr>
          <w:p w14:paraId="1AA023B1" w14:textId="5C51415E" w:rsidR="00D80854" w:rsidRPr="00411F9D" w:rsidRDefault="00B7438A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05" w:type="dxa"/>
          </w:tcPr>
          <w:p w14:paraId="0C860682" w14:textId="60F9FCEB" w:rsidR="00D80854" w:rsidRPr="00411F9D" w:rsidRDefault="00432F2F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120</w:t>
            </w:r>
          </w:p>
        </w:tc>
        <w:tc>
          <w:tcPr>
            <w:tcW w:w="1540" w:type="dxa"/>
          </w:tcPr>
          <w:p w14:paraId="0CB46E77" w14:textId="7C581E22" w:rsidR="00D80854" w:rsidRPr="00411F9D" w:rsidRDefault="00432F2F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120</w:t>
            </w:r>
          </w:p>
        </w:tc>
        <w:tc>
          <w:tcPr>
            <w:tcW w:w="1623" w:type="dxa"/>
          </w:tcPr>
          <w:p w14:paraId="00FE786B" w14:textId="0D4F7159" w:rsidR="00D80854" w:rsidRPr="00411F9D" w:rsidRDefault="00432F2F" w:rsidP="00432F2F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2</w:t>
            </w:r>
            <w:r w:rsidR="00B7438A" w:rsidRPr="00411F9D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500000</w:t>
            </w:r>
          </w:p>
        </w:tc>
        <w:tc>
          <w:tcPr>
            <w:tcW w:w="1392" w:type="dxa"/>
          </w:tcPr>
          <w:p w14:paraId="3D5E424A" w14:textId="16A71984" w:rsidR="00D80854" w:rsidRPr="00411F9D" w:rsidRDefault="00432F2F" w:rsidP="006203E5">
            <w:pPr>
              <w:jc w:val="both"/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</w:pPr>
            <w:r w:rsidRPr="00411F9D">
              <w:rPr>
                <w:rFonts w:ascii="GHEA Grapalat" w:hAnsi="GHEA Grapalat"/>
                <w:b w:val="0"/>
                <w:sz w:val="22"/>
                <w:szCs w:val="22"/>
                <w:lang w:val="hy-AM" w:eastAsia="ru-RU"/>
              </w:rPr>
              <w:t>10</w:t>
            </w:r>
            <w:r w:rsidR="00B7438A" w:rsidRPr="00411F9D">
              <w:rPr>
                <w:rFonts w:ascii="GHEA Grapalat" w:hAnsi="GHEA Grapalat"/>
                <w:b w:val="0"/>
                <w:sz w:val="22"/>
                <w:szCs w:val="22"/>
                <w:lang w:eastAsia="ru-RU"/>
              </w:rPr>
              <w:t>000000</w:t>
            </w:r>
          </w:p>
        </w:tc>
      </w:tr>
    </w:tbl>
    <w:p w14:paraId="2385BC58" w14:textId="0BC028A6" w:rsidR="00D80854" w:rsidRPr="00522135" w:rsidRDefault="00D80854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65E42F56" w14:textId="7DF8D792" w:rsidR="00B7438A" w:rsidRPr="00522135" w:rsidRDefault="00B7438A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4E72FA5E" w14:textId="72899449" w:rsidR="00B7438A" w:rsidRPr="00522135" w:rsidRDefault="00C846FF" w:rsidP="006203E5">
      <w:pPr>
        <w:jc w:val="both"/>
        <w:rPr>
          <w:rFonts w:ascii="GHEA Grapalat" w:hAnsi="GHEA Grapalat"/>
          <w:sz w:val="20"/>
          <w:szCs w:val="20"/>
          <w:lang w:eastAsia="ru-RU"/>
        </w:rPr>
      </w:pPr>
      <w:r w:rsidRPr="00522135">
        <w:rPr>
          <w:rFonts w:ascii="GHEA Grapalat" w:hAnsi="GHEA Grapalat"/>
          <w:sz w:val="20"/>
          <w:szCs w:val="20"/>
          <w:lang w:val="ru-RU" w:eastAsia="ru-RU"/>
        </w:rPr>
        <w:t>Բ</w:t>
      </w:r>
      <w:r w:rsidRPr="00522135">
        <w:rPr>
          <w:rFonts w:ascii="GHEA Grapalat" w:hAnsi="GHEA Grapalat"/>
          <w:sz w:val="20"/>
          <w:szCs w:val="20"/>
          <w:lang w:eastAsia="ru-RU"/>
        </w:rPr>
        <w:t>.</w:t>
      </w:r>
      <w:r w:rsidR="00B7438A" w:rsidRPr="00522135">
        <w:rPr>
          <w:rFonts w:ascii="GHEA Grapalat" w:hAnsi="GHEA Grapalat"/>
          <w:sz w:val="20"/>
          <w:szCs w:val="20"/>
          <w:lang w:eastAsia="ru-RU"/>
        </w:rPr>
        <w:t>Եկամուտ/Հավաքագրում և Ծախսեր</w:t>
      </w:r>
    </w:p>
    <w:p w14:paraId="230AB0AE" w14:textId="77777777" w:rsidR="00C846FF" w:rsidRPr="00522135" w:rsidRDefault="00C846FF" w:rsidP="006203E5">
      <w:pPr>
        <w:jc w:val="both"/>
        <w:rPr>
          <w:rFonts w:ascii="GHEA Grapalat" w:hAnsi="GHEA Grapalat"/>
          <w:sz w:val="20"/>
          <w:szCs w:val="20"/>
          <w:lang w:eastAsia="ru-RU"/>
        </w:rPr>
      </w:pPr>
    </w:p>
    <w:p w14:paraId="70B5F5FD" w14:textId="6C28B5EF" w:rsidR="00C846FF" w:rsidRPr="00522135" w:rsidRDefault="00C846FF" w:rsidP="006203E5">
      <w:pPr>
        <w:jc w:val="both"/>
        <w:rPr>
          <w:rFonts w:ascii="GHEA Grapalat" w:hAnsi="GHEA Grapalat"/>
          <w:b w:val="0"/>
          <w:sz w:val="20"/>
          <w:szCs w:val="20"/>
          <w:lang w:eastAsia="ru-RU"/>
        </w:rPr>
      </w:pP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Պլանավորման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տարածքում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աղբահանության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և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թափոնների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կառավարման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նախեսվող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եկամուտներն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ու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ծախսերը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պլանավորման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տարիներին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ներկայացվում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է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աղյուսակում</w:t>
      </w:r>
      <w:r w:rsidRPr="00522135">
        <w:rPr>
          <w:rFonts w:ascii="GHEA Grapalat" w:hAnsi="GHEA Grapalat"/>
          <w:b w:val="0"/>
          <w:sz w:val="20"/>
          <w:szCs w:val="20"/>
          <w:lang w:eastAsia="ru-RU"/>
        </w:rPr>
        <w:t>:</w:t>
      </w:r>
    </w:p>
    <w:p w14:paraId="683B94F9" w14:textId="50CF06A6" w:rsidR="00B7438A" w:rsidRPr="00522135" w:rsidRDefault="00B7438A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1457"/>
        <w:gridCol w:w="1421"/>
        <w:gridCol w:w="2199"/>
        <w:gridCol w:w="1613"/>
        <w:gridCol w:w="1583"/>
      </w:tblGrid>
      <w:tr w:rsidR="00A76AFB" w:rsidRPr="00522135" w14:paraId="2485FBFE" w14:textId="77777777" w:rsidTr="00D178A0">
        <w:tc>
          <w:tcPr>
            <w:tcW w:w="1072" w:type="dxa"/>
            <w:vMerge w:val="restart"/>
            <w:shd w:val="clear" w:color="auto" w:fill="C5E0B3" w:themeFill="accent6" w:themeFillTint="66"/>
          </w:tcPr>
          <w:p w14:paraId="74B11899" w14:textId="41773DFF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Տարի</w:t>
            </w:r>
          </w:p>
        </w:tc>
        <w:tc>
          <w:tcPr>
            <w:tcW w:w="2878" w:type="dxa"/>
            <w:gridSpan w:val="2"/>
            <w:shd w:val="clear" w:color="auto" w:fill="C5E0B3" w:themeFill="accent6" w:themeFillTint="66"/>
          </w:tcPr>
          <w:p w14:paraId="0E5E6469" w14:textId="2C9244D3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Աղբահանության եկամուտ/ հավաքագրում</w:t>
            </w:r>
          </w:p>
        </w:tc>
        <w:tc>
          <w:tcPr>
            <w:tcW w:w="2199" w:type="dxa"/>
            <w:vMerge w:val="restart"/>
            <w:shd w:val="clear" w:color="auto" w:fill="C5E0B3" w:themeFill="accent6" w:themeFillTint="66"/>
          </w:tcPr>
          <w:p w14:paraId="563EC5F1" w14:textId="3B2F9066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Եկամուտ</w:t>
            </w:r>
            <w:r w:rsidR="00765941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վերամշակման ենթակա թափոնների վաճառքից</w:t>
            </w:r>
          </w:p>
        </w:tc>
        <w:tc>
          <w:tcPr>
            <w:tcW w:w="1613" w:type="dxa"/>
            <w:vMerge w:val="restart"/>
            <w:shd w:val="clear" w:color="auto" w:fill="C5E0B3" w:themeFill="accent6" w:themeFillTint="66"/>
          </w:tcPr>
          <w:p w14:paraId="413C986D" w14:textId="4067A775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Աղբահանության ծախս</w:t>
            </w:r>
          </w:p>
        </w:tc>
        <w:tc>
          <w:tcPr>
            <w:tcW w:w="1583" w:type="dxa"/>
            <w:vMerge w:val="restart"/>
            <w:shd w:val="clear" w:color="auto" w:fill="C5E0B3" w:themeFill="accent6" w:themeFillTint="66"/>
          </w:tcPr>
          <w:p w14:paraId="4CB05A53" w14:textId="6DBE5C0F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Սանիտարական մաքրման ծախս</w:t>
            </w:r>
          </w:p>
        </w:tc>
      </w:tr>
      <w:tr w:rsidR="00A76AFB" w:rsidRPr="00522135" w14:paraId="5EB13B3D" w14:textId="77777777" w:rsidTr="00D178A0">
        <w:tc>
          <w:tcPr>
            <w:tcW w:w="1072" w:type="dxa"/>
            <w:vMerge/>
          </w:tcPr>
          <w:p w14:paraId="432110F2" w14:textId="77777777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shd w:val="clear" w:color="auto" w:fill="C5E0B3" w:themeFill="accent6" w:themeFillTint="66"/>
          </w:tcPr>
          <w:p w14:paraId="6693ED4D" w14:textId="38CAAEAA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Բնակչություն</w:t>
            </w:r>
          </w:p>
        </w:tc>
        <w:tc>
          <w:tcPr>
            <w:tcW w:w="1421" w:type="dxa"/>
            <w:shd w:val="clear" w:color="auto" w:fill="C5E0B3" w:themeFill="accent6" w:themeFillTint="66"/>
          </w:tcPr>
          <w:p w14:paraId="5403978F" w14:textId="558013F7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Տնտեսվարող սուբյեկտներ</w:t>
            </w:r>
          </w:p>
        </w:tc>
        <w:tc>
          <w:tcPr>
            <w:tcW w:w="2199" w:type="dxa"/>
            <w:vMerge/>
          </w:tcPr>
          <w:p w14:paraId="28DA3B11" w14:textId="77777777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</w:tcPr>
          <w:p w14:paraId="5718C727" w14:textId="4E61656D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</w:tcPr>
          <w:p w14:paraId="6C9D040C" w14:textId="77777777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</w:tr>
      <w:tr w:rsidR="00B7438A" w:rsidRPr="00522135" w14:paraId="5B5A43E1" w14:textId="77777777" w:rsidTr="00D178A0">
        <w:tc>
          <w:tcPr>
            <w:tcW w:w="1072" w:type="dxa"/>
          </w:tcPr>
          <w:p w14:paraId="503A8F2A" w14:textId="6D516B48" w:rsidR="00B7438A" w:rsidRPr="00522135" w:rsidRDefault="00B7438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1-ին տարի</w:t>
            </w:r>
          </w:p>
        </w:tc>
        <w:tc>
          <w:tcPr>
            <w:tcW w:w="1457" w:type="dxa"/>
          </w:tcPr>
          <w:p w14:paraId="71932FB2" w14:textId="29E15EB6" w:rsidR="00B7438A" w:rsidRPr="00F7260A" w:rsidRDefault="00F7260A" w:rsidP="00D178A0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3000000</w:t>
            </w:r>
          </w:p>
        </w:tc>
        <w:tc>
          <w:tcPr>
            <w:tcW w:w="1421" w:type="dxa"/>
          </w:tcPr>
          <w:p w14:paraId="3699C004" w14:textId="50873E67" w:rsidR="00B7438A" w:rsidRPr="00522135" w:rsidRDefault="00F7260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</w:t>
            </w:r>
            <w:r w:rsidR="00D178A0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199" w:type="dxa"/>
          </w:tcPr>
          <w:p w14:paraId="43683923" w14:textId="77777777" w:rsidR="00B7438A" w:rsidRPr="00522135" w:rsidRDefault="00B7438A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</w:tcPr>
          <w:p w14:paraId="1064CBD5" w14:textId="1F9CB1B0" w:rsidR="00B7438A" w:rsidRPr="00522135" w:rsidRDefault="00F7260A" w:rsidP="009F40F0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1</w:t>
            </w:r>
            <w:r w:rsidR="009F40F0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510</w:t>
            </w: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0000</w:t>
            </w:r>
          </w:p>
        </w:tc>
        <w:tc>
          <w:tcPr>
            <w:tcW w:w="1583" w:type="dxa"/>
          </w:tcPr>
          <w:p w14:paraId="05EC753C" w14:textId="0355DB44" w:rsidR="00B7438A" w:rsidRPr="00411F9D" w:rsidRDefault="00411F9D" w:rsidP="00D178A0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</w:p>
        </w:tc>
      </w:tr>
      <w:tr w:rsidR="00D178A0" w:rsidRPr="00522135" w14:paraId="6E3DA413" w14:textId="77777777" w:rsidTr="00D178A0">
        <w:tc>
          <w:tcPr>
            <w:tcW w:w="1072" w:type="dxa"/>
          </w:tcPr>
          <w:p w14:paraId="30EAFAB6" w14:textId="678D8863" w:rsidR="00D178A0" w:rsidRPr="00522135" w:rsidRDefault="00D178A0" w:rsidP="00D178A0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2-րդ տարի</w:t>
            </w:r>
          </w:p>
        </w:tc>
        <w:tc>
          <w:tcPr>
            <w:tcW w:w="1457" w:type="dxa"/>
          </w:tcPr>
          <w:p w14:paraId="41A0E824" w14:textId="58F0A4D8" w:rsidR="00D178A0" w:rsidRPr="00522135" w:rsidRDefault="00D178A0" w:rsidP="009F40F0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  <w:r w:rsidR="009F40F0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421" w:type="dxa"/>
          </w:tcPr>
          <w:p w14:paraId="54F6869E" w14:textId="344A944A" w:rsidR="00D178A0" w:rsidRPr="00522135" w:rsidRDefault="009F40F0" w:rsidP="00D178A0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21</w:t>
            </w:r>
            <w:r w:rsidR="00D178A0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199" w:type="dxa"/>
          </w:tcPr>
          <w:p w14:paraId="10973790" w14:textId="77777777" w:rsidR="00D178A0" w:rsidRPr="00522135" w:rsidRDefault="00D178A0" w:rsidP="00D178A0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</w:tcPr>
          <w:p w14:paraId="143B52D3" w14:textId="0AA04B22" w:rsidR="00D178A0" w:rsidRPr="009F40F0" w:rsidRDefault="009F40F0" w:rsidP="00D178A0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15500000</w:t>
            </w:r>
          </w:p>
        </w:tc>
        <w:tc>
          <w:tcPr>
            <w:tcW w:w="1583" w:type="dxa"/>
          </w:tcPr>
          <w:p w14:paraId="42E53561" w14:textId="0FC96013" w:rsidR="00D178A0" w:rsidRPr="00411F9D" w:rsidRDefault="00411F9D" w:rsidP="00D178A0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</w:p>
        </w:tc>
      </w:tr>
      <w:tr w:rsidR="00683CAA" w:rsidRPr="00522135" w14:paraId="396D54DC" w14:textId="77777777" w:rsidTr="00D178A0">
        <w:tc>
          <w:tcPr>
            <w:tcW w:w="1072" w:type="dxa"/>
          </w:tcPr>
          <w:p w14:paraId="4DCC64F0" w14:textId="3BB63913" w:rsidR="00683CAA" w:rsidRPr="00522135" w:rsidRDefault="00683CAA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3-րդ տարի</w:t>
            </w:r>
          </w:p>
        </w:tc>
        <w:tc>
          <w:tcPr>
            <w:tcW w:w="1457" w:type="dxa"/>
          </w:tcPr>
          <w:p w14:paraId="354924BA" w14:textId="38446118" w:rsidR="00683CAA" w:rsidRPr="00522135" w:rsidRDefault="00683CAA" w:rsidP="009F40F0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  <w:r w:rsidR="009F40F0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421" w:type="dxa"/>
          </w:tcPr>
          <w:p w14:paraId="5212CFBB" w14:textId="0000C2CC" w:rsidR="00683CAA" w:rsidRPr="00522135" w:rsidRDefault="009F40F0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21</w:t>
            </w:r>
            <w:r w:rsidR="00683CAA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199" w:type="dxa"/>
          </w:tcPr>
          <w:p w14:paraId="36B822CF" w14:textId="17DA76E3" w:rsidR="00683CAA" w:rsidRPr="00522135" w:rsidRDefault="00187615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2</w:t>
            </w:r>
            <w:r w:rsidR="00683CAA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613" w:type="dxa"/>
          </w:tcPr>
          <w:p w14:paraId="511C2BED" w14:textId="31568CE9" w:rsidR="00683CAA" w:rsidRPr="009F40F0" w:rsidRDefault="009F40F0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17500000</w:t>
            </w:r>
          </w:p>
        </w:tc>
        <w:tc>
          <w:tcPr>
            <w:tcW w:w="1583" w:type="dxa"/>
          </w:tcPr>
          <w:p w14:paraId="40CDFCF0" w14:textId="723777DF" w:rsidR="00683CAA" w:rsidRPr="00522135" w:rsidRDefault="00411F9D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  <w:r w:rsidR="00683CA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</w:t>
            </w:r>
            <w:r w:rsidR="00683CAA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</w:t>
            </w:r>
          </w:p>
        </w:tc>
      </w:tr>
      <w:tr w:rsidR="00683CAA" w:rsidRPr="00522135" w14:paraId="59010B03" w14:textId="77777777" w:rsidTr="00D178A0">
        <w:tc>
          <w:tcPr>
            <w:tcW w:w="1072" w:type="dxa"/>
          </w:tcPr>
          <w:p w14:paraId="325D5550" w14:textId="58B85216" w:rsidR="00683CAA" w:rsidRPr="00522135" w:rsidRDefault="00683CAA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4-րդ տարի</w:t>
            </w:r>
          </w:p>
        </w:tc>
        <w:tc>
          <w:tcPr>
            <w:tcW w:w="1457" w:type="dxa"/>
          </w:tcPr>
          <w:p w14:paraId="419EAC4A" w14:textId="7EADAF2B" w:rsidR="00683CAA" w:rsidRPr="00522135" w:rsidRDefault="009F40F0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38</w:t>
            </w:r>
            <w:r w:rsidR="00683CAA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421" w:type="dxa"/>
          </w:tcPr>
          <w:p w14:paraId="7F445EA2" w14:textId="6F8AE92E" w:rsidR="00683CAA" w:rsidRPr="00522135" w:rsidRDefault="009F40F0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22</w:t>
            </w:r>
            <w:r w:rsidR="00683CAA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199" w:type="dxa"/>
          </w:tcPr>
          <w:p w14:paraId="7CEF5F30" w14:textId="77A4B3F8" w:rsidR="00683CAA" w:rsidRPr="00522135" w:rsidRDefault="00187615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5</w:t>
            </w:r>
            <w:r w:rsidR="00683CAA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613" w:type="dxa"/>
          </w:tcPr>
          <w:p w14:paraId="0623BBD6" w14:textId="09CFC566" w:rsidR="00683CAA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185</w:t>
            </w:r>
            <w:r w:rsidR="00683CAA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583" w:type="dxa"/>
          </w:tcPr>
          <w:p w14:paraId="23E9BCE9" w14:textId="43AC523C" w:rsidR="00683CAA" w:rsidRPr="00522135" w:rsidRDefault="00411F9D" w:rsidP="00683CAA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  <w:r w:rsidR="00683CAA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</w:t>
            </w:r>
            <w:r w:rsidR="00683CAA"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</w:t>
            </w:r>
          </w:p>
        </w:tc>
      </w:tr>
      <w:tr w:rsidR="003152A9" w:rsidRPr="00522135" w14:paraId="6B6D7DC5" w14:textId="77777777" w:rsidTr="00D178A0">
        <w:tc>
          <w:tcPr>
            <w:tcW w:w="1072" w:type="dxa"/>
          </w:tcPr>
          <w:p w14:paraId="4A5B1965" w14:textId="429EB32C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5-րդ տարի</w:t>
            </w:r>
          </w:p>
        </w:tc>
        <w:tc>
          <w:tcPr>
            <w:tcW w:w="1457" w:type="dxa"/>
          </w:tcPr>
          <w:p w14:paraId="23EA24DD" w14:textId="70C1CB10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40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421" w:type="dxa"/>
          </w:tcPr>
          <w:p w14:paraId="6894FEB6" w14:textId="5088549E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25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199" w:type="dxa"/>
          </w:tcPr>
          <w:p w14:paraId="36FC7072" w14:textId="23C949C1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8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613" w:type="dxa"/>
          </w:tcPr>
          <w:p w14:paraId="0D72A793" w14:textId="0677755F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185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583" w:type="dxa"/>
          </w:tcPr>
          <w:p w14:paraId="029363EF" w14:textId="7BB91323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800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</w:t>
            </w:r>
          </w:p>
        </w:tc>
      </w:tr>
    </w:tbl>
    <w:p w14:paraId="313EE140" w14:textId="2E3B9DDA" w:rsidR="00B7438A" w:rsidRPr="00522135" w:rsidRDefault="00B7438A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402388B7" w14:textId="2E40AA20" w:rsidR="00A76AFB" w:rsidRPr="00522135" w:rsidRDefault="00A76AFB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01CB58B5" w14:textId="0F77EFF8" w:rsidR="00A76AFB" w:rsidRPr="00522135" w:rsidRDefault="00C846FF" w:rsidP="006203E5">
      <w:pPr>
        <w:jc w:val="both"/>
        <w:rPr>
          <w:rFonts w:ascii="GHEA Grapalat" w:hAnsi="GHEA Grapalat"/>
          <w:sz w:val="18"/>
          <w:szCs w:val="18"/>
          <w:lang w:val="ru-RU" w:eastAsia="ru-RU"/>
        </w:rPr>
      </w:pPr>
      <w:r w:rsidRPr="00522135">
        <w:rPr>
          <w:rFonts w:ascii="GHEA Grapalat" w:hAnsi="GHEA Grapalat"/>
          <w:sz w:val="20"/>
          <w:szCs w:val="18"/>
          <w:lang w:val="ru-RU" w:eastAsia="ru-RU"/>
        </w:rPr>
        <w:t>Գ</w:t>
      </w:r>
      <w:r w:rsidRPr="00522135">
        <w:rPr>
          <w:rFonts w:ascii="GHEA Grapalat" w:hAnsi="GHEA Grapalat"/>
          <w:sz w:val="20"/>
          <w:szCs w:val="18"/>
          <w:lang w:eastAsia="ru-RU"/>
        </w:rPr>
        <w:t xml:space="preserve">. </w:t>
      </w:r>
      <w:r w:rsidR="00A76AFB" w:rsidRPr="00522135">
        <w:rPr>
          <w:rFonts w:ascii="GHEA Grapalat" w:hAnsi="GHEA Grapalat"/>
          <w:sz w:val="20"/>
          <w:szCs w:val="18"/>
          <w:lang w:eastAsia="ru-RU"/>
        </w:rPr>
        <w:t>Ընդհանուր եկամուտ և ծախս</w:t>
      </w:r>
      <w:r w:rsidRPr="00522135">
        <w:rPr>
          <w:rFonts w:ascii="GHEA Grapalat" w:hAnsi="GHEA Grapalat"/>
          <w:sz w:val="20"/>
          <w:szCs w:val="18"/>
          <w:lang w:val="ru-RU" w:eastAsia="ru-RU"/>
        </w:rPr>
        <w:t>եր</w:t>
      </w:r>
    </w:p>
    <w:p w14:paraId="073DA602" w14:textId="77777777" w:rsidR="00C846FF" w:rsidRPr="00522135" w:rsidRDefault="00C846FF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p w14:paraId="463863C3" w14:textId="4977AEC1" w:rsidR="00C846FF" w:rsidRPr="00522135" w:rsidRDefault="00C846FF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  <w:r w:rsidRPr="00522135">
        <w:rPr>
          <w:rFonts w:ascii="GHEA Grapalat" w:hAnsi="GHEA Grapalat"/>
          <w:b w:val="0"/>
          <w:sz w:val="20"/>
          <w:szCs w:val="20"/>
          <w:lang w:val="ru-RU" w:eastAsia="ru-RU"/>
        </w:rPr>
        <w:t>Պլանավորման տարածքում աղբահանության և թափոնների կառավարման նախեսվող եկամուտներն ու ծախսերի ընդհանու պատկերը պլանավորման տարիներին ներկայացվում է աղյուսակում:</w:t>
      </w:r>
    </w:p>
    <w:p w14:paraId="4267D2C3" w14:textId="240D4B13" w:rsidR="00A76AFB" w:rsidRPr="00522135" w:rsidRDefault="00A76AFB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6AFB" w:rsidRPr="00522135" w14:paraId="6BE5AA33" w14:textId="77777777" w:rsidTr="00C846FF">
        <w:tc>
          <w:tcPr>
            <w:tcW w:w="2336" w:type="dxa"/>
            <w:shd w:val="clear" w:color="auto" w:fill="C5E0B3" w:themeFill="accent6" w:themeFillTint="66"/>
          </w:tcPr>
          <w:p w14:paraId="30304BE5" w14:textId="77777777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336" w:type="dxa"/>
            <w:shd w:val="clear" w:color="auto" w:fill="C5E0B3" w:themeFill="accent6" w:themeFillTint="66"/>
          </w:tcPr>
          <w:p w14:paraId="47DC56EC" w14:textId="55F88538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Եկամուտներ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6AFF878E" w14:textId="65FC2158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Ծախսեր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68003B09" w14:textId="04EA477A" w:rsidR="00A76AFB" w:rsidRPr="00522135" w:rsidRDefault="00A76AF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Տարբերություն</w:t>
            </w:r>
          </w:p>
        </w:tc>
      </w:tr>
      <w:tr w:rsidR="003152A9" w:rsidRPr="00522135" w14:paraId="40C4733A" w14:textId="77777777" w:rsidTr="00A76AFB">
        <w:tc>
          <w:tcPr>
            <w:tcW w:w="2336" w:type="dxa"/>
          </w:tcPr>
          <w:p w14:paraId="64BF4FE0" w14:textId="557CB289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1-ին տարի</w:t>
            </w:r>
          </w:p>
        </w:tc>
        <w:tc>
          <w:tcPr>
            <w:tcW w:w="2336" w:type="dxa"/>
          </w:tcPr>
          <w:p w14:paraId="1A682D34" w14:textId="174BCCB7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50</w:t>
            </w: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336" w:type="dxa"/>
          </w:tcPr>
          <w:p w14:paraId="299ADBCA" w14:textId="69EC2866" w:rsidR="003152A9" w:rsidRPr="003152A9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1</w:t>
            </w:r>
            <w:r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510</w:t>
            </w:r>
            <w:r w:rsidRPr="00214854">
              <w:rPr>
                <w:rFonts w:ascii="GHEA Grapalat" w:hAnsi="GHEA Grapalat"/>
                <w:b w:val="0"/>
                <w:sz w:val="20"/>
                <w:szCs w:val="18"/>
                <w:lang w:val="hy-AM" w:eastAsia="ru-RU"/>
              </w:rPr>
              <w:t>0000</w:t>
            </w:r>
          </w:p>
        </w:tc>
        <w:tc>
          <w:tcPr>
            <w:tcW w:w="2337" w:type="dxa"/>
          </w:tcPr>
          <w:p w14:paraId="34EE9B31" w14:textId="5E7B52A5" w:rsidR="003152A9" w:rsidRPr="003152A9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-</w:t>
            </w: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10100000</w:t>
            </w:r>
          </w:p>
        </w:tc>
      </w:tr>
      <w:tr w:rsidR="003152A9" w:rsidRPr="00522135" w14:paraId="15B6B495" w14:textId="77777777" w:rsidTr="00A76AFB">
        <w:tc>
          <w:tcPr>
            <w:tcW w:w="2336" w:type="dxa"/>
          </w:tcPr>
          <w:p w14:paraId="4B855C66" w14:textId="2BDA04B7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2-րդ տարի</w:t>
            </w:r>
          </w:p>
        </w:tc>
        <w:tc>
          <w:tcPr>
            <w:tcW w:w="2336" w:type="dxa"/>
          </w:tcPr>
          <w:p w14:paraId="56369736" w14:textId="1B3CD626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54</w:t>
            </w: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336" w:type="dxa"/>
          </w:tcPr>
          <w:p w14:paraId="0753CA83" w14:textId="025D6BB5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15500000</w:t>
            </w:r>
          </w:p>
        </w:tc>
        <w:tc>
          <w:tcPr>
            <w:tcW w:w="2337" w:type="dxa"/>
          </w:tcPr>
          <w:p w14:paraId="348CB98A" w14:textId="73627A70" w:rsidR="003152A9" w:rsidRPr="003152A9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-</w:t>
            </w: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10100000</w:t>
            </w:r>
          </w:p>
        </w:tc>
      </w:tr>
      <w:tr w:rsidR="003152A9" w:rsidRPr="00522135" w14:paraId="27D07E02" w14:textId="77777777" w:rsidTr="00A76AFB">
        <w:tc>
          <w:tcPr>
            <w:tcW w:w="2336" w:type="dxa"/>
          </w:tcPr>
          <w:p w14:paraId="1D3A7C9E" w14:textId="65F3BD3D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3-րդ տարի</w:t>
            </w:r>
          </w:p>
        </w:tc>
        <w:tc>
          <w:tcPr>
            <w:tcW w:w="2336" w:type="dxa"/>
          </w:tcPr>
          <w:p w14:paraId="67CB6D9F" w14:textId="6525914A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5600000</w:t>
            </w:r>
          </w:p>
        </w:tc>
        <w:tc>
          <w:tcPr>
            <w:tcW w:w="2336" w:type="dxa"/>
          </w:tcPr>
          <w:p w14:paraId="02395DC2" w14:textId="0762F3B4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17500000</w:t>
            </w:r>
          </w:p>
        </w:tc>
        <w:tc>
          <w:tcPr>
            <w:tcW w:w="2337" w:type="dxa"/>
          </w:tcPr>
          <w:p w14:paraId="6DCE8BA7" w14:textId="327C1581" w:rsidR="003152A9" w:rsidRPr="003152A9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-</w:t>
            </w: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11900000</w:t>
            </w:r>
          </w:p>
        </w:tc>
      </w:tr>
      <w:tr w:rsidR="003152A9" w:rsidRPr="00522135" w14:paraId="3FDB54EE" w14:textId="77777777" w:rsidTr="00A76AFB">
        <w:tc>
          <w:tcPr>
            <w:tcW w:w="2336" w:type="dxa"/>
          </w:tcPr>
          <w:p w14:paraId="047ED258" w14:textId="52AFC86B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4-րդ տարի</w:t>
            </w:r>
          </w:p>
        </w:tc>
        <w:tc>
          <w:tcPr>
            <w:tcW w:w="2336" w:type="dxa"/>
          </w:tcPr>
          <w:p w14:paraId="1058359D" w14:textId="56E10A0D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2336" w:type="dxa"/>
          </w:tcPr>
          <w:p w14:paraId="230D91FE" w14:textId="014053F5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185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337" w:type="dxa"/>
          </w:tcPr>
          <w:p w14:paraId="5AA67B76" w14:textId="26DC1B17" w:rsidR="003152A9" w:rsidRPr="003152A9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-</w:t>
            </w: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12500000</w:t>
            </w:r>
          </w:p>
        </w:tc>
      </w:tr>
      <w:tr w:rsidR="003152A9" w:rsidRPr="00522135" w14:paraId="16076116" w14:textId="77777777" w:rsidTr="00A76AFB">
        <w:tc>
          <w:tcPr>
            <w:tcW w:w="2336" w:type="dxa"/>
          </w:tcPr>
          <w:p w14:paraId="5C55F9FD" w14:textId="3CA882FE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5-րդ տարի</w:t>
            </w:r>
          </w:p>
        </w:tc>
        <w:tc>
          <w:tcPr>
            <w:tcW w:w="2336" w:type="dxa"/>
          </w:tcPr>
          <w:p w14:paraId="69643C58" w14:textId="71E0675D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6500000</w:t>
            </w:r>
          </w:p>
        </w:tc>
        <w:tc>
          <w:tcPr>
            <w:tcW w:w="2336" w:type="dxa"/>
          </w:tcPr>
          <w:p w14:paraId="456BE937" w14:textId="36607B53" w:rsidR="003152A9" w:rsidRPr="00522135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185</w:t>
            </w: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337" w:type="dxa"/>
          </w:tcPr>
          <w:p w14:paraId="57DEB660" w14:textId="00421EC9" w:rsidR="003152A9" w:rsidRPr="003152A9" w:rsidRDefault="003152A9" w:rsidP="003152A9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-</w:t>
            </w:r>
            <w:r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12000000</w:t>
            </w:r>
          </w:p>
        </w:tc>
      </w:tr>
    </w:tbl>
    <w:p w14:paraId="2D05CF47" w14:textId="4B905925" w:rsidR="00A76AFB" w:rsidRDefault="00A76AFB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5763D00D" w14:textId="77777777" w:rsidR="002C0FFF" w:rsidRPr="00522135" w:rsidRDefault="002C0FFF" w:rsidP="002C0FFF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522135">
        <w:rPr>
          <w:rFonts w:ascii="GHEA Grapalat" w:hAnsi="GHEA Grapalat"/>
          <w:sz w:val="22"/>
          <w:szCs w:val="18"/>
          <w:lang w:val="hy-AM" w:eastAsia="ru-RU"/>
        </w:rPr>
        <w:t>Դ.</w:t>
      </w:r>
      <w:r>
        <w:rPr>
          <w:rFonts w:ascii="GHEA Grapalat" w:hAnsi="GHEA Grapalat"/>
          <w:sz w:val="22"/>
          <w:szCs w:val="18"/>
          <w:lang w:val="hy-AM" w:eastAsia="ru-RU"/>
        </w:rPr>
        <w:t xml:space="preserve"> </w:t>
      </w:r>
      <w:r w:rsidRPr="00522135">
        <w:rPr>
          <w:rFonts w:ascii="GHEA Grapalat" w:hAnsi="GHEA Grapalat"/>
          <w:sz w:val="22"/>
          <w:szCs w:val="18"/>
          <w:lang w:val="hy-AM" w:eastAsia="ru-RU"/>
        </w:rPr>
        <w:t>Աղբահանության և կոշտ թափոնների կառավարման ինքնարժեքը</w:t>
      </w:r>
    </w:p>
    <w:p w14:paraId="2B316F38" w14:textId="77777777" w:rsidR="002C0FFF" w:rsidRPr="00522135" w:rsidRDefault="002C0FFF" w:rsidP="002C0FFF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</w:p>
    <w:p w14:paraId="228491C9" w14:textId="77777777" w:rsidR="002C0FFF" w:rsidRPr="00522135" w:rsidRDefault="002C0FFF" w:rsidP="002C0FFF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  <w:r w:rsidRPr="00522135">
        <w:rPr>
          <w:rFonts w:ascii="GHEA Grapalat" w:hAnsi="GHEA Grapalat"/>
          <w:b w:val="0"/>
          <w:sz w:val="20"/>
          <w:szCs w:val="18"/>
          <w:lang w:val="hy-AM" w:eastAsia="ru-RU"/>
        </w:rPr>
        <w:t xml:space="preserve">Թափոնների կառավարման ինքնարժեքի հաշվարկը Պլանի պարտադիր բաղկացուցիչ մասն է: </w:t>
      </w:r>
    </w:p>
    <w:p w14:paraId="52D988B6" w14:textId="77777777" w:rsidR="002C0FFF" w:rsidRPr="00522135" w:rsidRDefault="002C0FFF" w:rsidP="002C0FFF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0FFF" w:rsidRPr="00522135" w14:paraId="7F5F7A04" w14:textId="77777777" w:rsidTr="00095B2C">
        <w:tc>
          <w:tcPr>
            <w:tcW w:w="4672" w:type="dxa"/>
            <w:shd w:val="clear" w:color="auto" w:fill="C5E0B3" w:themeFill="accent6" w:themeFillTint="66"/>
          </w:tcPr>
          <w:p w14:paraId="7E5E8CE6" w14:textId="77777777" w:rsidR="002C0FFF" w:rsidRPr="00522135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4673" w:type="dxa"/>
            <w:shd w:val="clear" w:color="auto" w:fill="C5E0B3" w:themeFill="accent6" w:themeFillTint="66"/>
          </w:tcPr>
          <w:p w14:paraId="0C504B25" w14:textId="77777777" w:rsidR="002C0FFF" w:rsidRPr="00522135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Կոշտ կենցաղային թափոններ</w:t>
            </w:r>
          </w:p>
        </w:tc>
      </w:tr>
      <w:tr w:rsidR="002C0FFF" w:rsidRPr="00522135" w14:paraId="0EA0BE64" w14:textId="77777777" w:rsidTr="00095B2C">
        <w:tc>
          <w:tcPr>
            <w:tcW w:w="4672" w:type="dxa"/>
          </w:tcPr>
          <w:p w14:paraId="0CD8F8C5" w14:textId="77777777" w:rsidR="002C0FFF" w:rsidRPr="00522135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Աշխատուժ, դրամ/տարի</w:t>
            </w:r>
          </w:p>
        </w:tc>
        <w:tc>
          <w:tcPr>
            <w:tcW w:w="4673" w:type="dxa"/>
          </w:tcPr>
          <w:p w14:paraId="7ACC6738" w14:textId="77777777" w:rsidR="002C0FFF" w:rsidRPr="00B91D21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14640000</w:t>
            </w:r>
          </w:p>
        </w:tc>
      </w:tr>
      <w:tr w:rsidR="002C0FFF" w:rsidRPr="00522135" w14:paraId="4B23BEAF" w14:textId="77777777" w:rsidTr="00095B2C">
        <w:tc>
          <w:tcPr>
            <w:tcW w:w="4672" w:type="dxa"/>
          </w:tcPr>
          <w:p w14:paraId="47B4BD4C" w14:textId="77777777" w:rsidR="002C0FFF" w:rsidRPr="00522135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Արտահագուստ և գործիքներ, դրամ/տարի</w:t>
            </w:r>
          </w:p>
        </w:tc>
        <w:tc>
          <w:tcPr>
            <w:tcW w:w="4673" w:type="dxa"/>
          </w:tcPr>
          <w:p w14:paraId="7BCEE492" w14:textId="77777777" w:rsidR="002C0FFF" w:rsidRPr="00B91D21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546000</w:t>
            </w:r>
          </w:p>
        </w:tc>
      </w:tr>
      <w:tr w:rsidR="002C0FFF" w:rsidRPr="00522135" w14:paraId="0B681941" w14:textId="77777777" w:rsidTr="00095B2C">
        <w:tc>
          <w:tcPr>
            <w:tcW w:w="4672" w:type="dxa"/>
          </w:tcPr>
          <w:p w14:paraId="35570CFA" w14:textId="77777777" w:rsidR="002C0FFF" w:rsidRPr="00522135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Տեխնիկա շահագործում և պահպանում</w:t>
            </w:r>
          </w:p>
        </w:tc>
        <w:tc>
          <w:tcPr>
            <w:tcW w:w="4673" w:type="dxa"/>
          </w:tcPr>
          <w:p w14:paraId="67999EA5" w14:textId="77777777" w:rsidR="002C0FFF" w:rsidRPr="00B91D21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5000000</w:t>
            </w:r>
          </w:p>
        </w:tc>
      </w:tr>
      <w:tr w:rsidR="002C0FFF" w:rsidRPr="00522135" w14:paraId="7364F1AA" w14:textId="77777777" w:rsidTr="00095B2C">
        <w:tc>
          <w:tcPr>
            <w:tcW w:w="4672" w:type="dxa"/>
          </w:tcPr>
          <w:p w14:paraId="339D8903" w14:textId="77777777" w:rsidR="002C0FFF" w:rsidRPr="00522135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Վառելիքի ծախս</w:t>
            </w:r>
          </w:p>
        </w:tc>
        <w:tc>
          <w:tcPr>
            <w:tcW w:w="4673" w:type="dxa"/>
          </w:tcPr>
          <w:p w14:paraId="3D9E0CFC" w14:textId="77777777" w:rsidR="002C0FFF" w:rsidRPr="00B91D21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10407186</w:t>
            </w:r>
          </w:p>
        </w:tc>
      </w:tr>
      <w:tr w:rsidR="002C0FFF" w:rsidRPr="00522135" w14:paraId="56E30D85" w14:textId="77777777" w:rsidTr="00095B2C">
        <w:tc>
          <w:tcPr>
            <w:tcW w:w="4672" w:type="dxa"/>
          </w:tcPr>
          <w:p w14:paraId="029809F6" w14:textId="77777777" w:rsidR="002C0FFF" w:rsidRPr="00522135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Վարչական ծախսեր, դրամ/տարի</w:t>
            </w:r>
          </w:p>
        </w:tc>
        <w:tc>
          <w:tcPr>
            <w:tcW w:w="4673" w:type="dxa"/>
          </w:tcPr>
          <w:p w14:paraId="1DC2D7F1" w14:textId="77777777" w:rsidR="002C0FFF" w:rsidRPr="00440ACD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280000</w:t>
            </w:r>
          </w:p>
        </w:tc>
      </w:tr>
      <w:tr w:rsidR="002C0FFF" w:rsidRPr="00522135" w14:paraId="2F7756CF" w14:textId="77777777" w:rsidTr="00095B2C">
        <w:tc>
          <w:tcPr>
            <w:tcW w:w="4672" w:type="dxa"/>
          </w:tcPr>
          <w:p w14:paraId="5F8A9768" w14:textId="77777777" w:rsidR="002C0FFF" w:rsidRPr="00522135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Բնապահպանական հարկ</w:t>
            </w:r>
          </w:p>
        </w:tc>
        <w:tc>
          <w:tcPr>
            <w:tcW w:w="4673" w:type="dxa"/>
          </w:tcPr>
          <w:p w14:paraId="62DF66CB" w14:textId="77777777" w:rsidR="002C0FFF" w:rsidRPr="00B91D21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350000</w:t>
            </w:r>
          </w:p>
        </w:tc>
      </w:tr>
      <w:tr w:rsidR="002C0FFF" w:rsidRPr="00522135" w14:paraId="7742863F" w14:textId="77777777" w:rsidTr="00095B2C">
        <w:tc>
          <w:tcPr>
            <w:tcW w:w="4672" w:type="dxa"/>
          </w:tcPr>
          <w:p w14:paraId="104A0D9B" w14:textId="77777777" w:rsidR="002C0FFF" w:rsidRPr="00522135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 գոյացում տոննա/տարի</w:t>
            </w:r>
          </w:p>
        </w:tc>
        <w:tc>
          <w:tcPr>
            <w:tcW w:w="4673" w:type="dxa"/>
          </w:tcPr>
          <w:p w14:paraId="03F8B4F3" w14:textId="77777777" w:rsidR="002C0FFF" w:rsidRPr="00B91D21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10560</w:t>
            </w:r>
          </w:p>
        </w:tc>
      </w:tr>
      <w:tr w:rsidR="002C0FFF" w:rsidRPr="00522135" w14:paraId="63D41846" w14:textId="77777777" w:rsidTr="00095B2C">
        <w:tc>
          <w:tcPr>
            <w:tcW w:w="4672" w:type="dxa"/>
          </w:tcPr>
          <w:p w14:paraId="4E251306" w14:textId="77777777" w:rsidR="002C0FFF" w:rsidRPr="00522135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lastRenderedPageBreak/>
              <w:t>Մեկ անձի կողմից գոյացող թափոնի քանակ /կգ/տարի</w:t>
            </w:r>
          </w:p>
        </w:tc>
        <w:tc>
          <w:tcPr>
            <w:tcW w:w="4673" w:type="dxa"/>
          </w:tcPr>
          <w:p w14:paraId="7F57BBFF" w14:textId="77777777" w:rsidR="002C0FFF" w:rsidRPr="00B91D21" w:rsidRDefault="002C0FFF" w:rsidP="00095B2C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</w:t>
            </w:r>
            <w:r w:rsidRPr="00B91D21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0</w:t>
            </w:r>
          </w:p>
        </w:tc>
      </w:tr>
    </w:tbl>
    <w:p w14:paraId="5AB43255" w14:textId="77777777" w:rsidR="002C0FFF" w:rsidRPr="00522135" w:rsidRDefault="002C0FFF" w:rsidP="002C0FFF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762789ED" w14:textId="77777777" w:rsidR="002C0FFF" w:rsidRDefault="002C0FFF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65E32DE0" w14:textId="77777777" w:rsidR="002C0FFF" w:rsidRPr="00522135" w:rsidRDefault="002C0FFF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7BB8ABE4" w14:textId="68B6A48E" w:rsidR="0020333D" w:rsidRPr="00522135" w:rsidRDefault="00C846FF" w:rsidP="006203E5">
      <w:pPr>
        <w:jc w:val="both"/>
        <w:rPr>
          <w:rFonts w:ascii="GHEA Grapalat" w:hAnsi="GHEA Grapalat"/>
          <w:sz w:val="20"/>
          <w:szCs w:val="18"/>
          <w:lang w:eastAsia="ru-RU"/>
        </w:rPr>
      </w:pPr>
      <w:r w:rsidRPr="00522135">
        <w:rPr>
          <w:rFonts w:ascii="GHEA Grapalat" w:hAnsi="GHEA Grapalat"/>
          <w:sz w:val="20"/>
          <w:szCs w:val="18"/>
          <w:lang w:val="ru-RU" w:eastAsia="ru-RU"/>
        </w:rPr>
        <w:t>Դ</w:t>
      </w:r>
      <w:r w:rsidRPr="00522135">
        <w:rPr>
          <w:rFonts w:ascii="GHEA Grapalat" w:hAnsi="GHEA Grapalat"/>
          <w:sz w:val="20"/>
          <w:szCs w:val="18"/>
          <w:lang w:eastAsia="ru-RU"/>
        </w:rPr>
        <w:t>.</w:t>
      </w:r>
      <w:r w:rsidR="00AC1F1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="0020333D" w:rsidRPr="00522135">
        <w:rPr>
          <w:rFonts w:ascii="GHEA Grapalat" w:hAnsi="GHEA Grapalat"/>
          <w:sz w:val="20"/>
          <w:szCs w:val="18"/>
          <w:lang w:eastAsia="ru-RU"/>
        </w:rPr>
        <w:t>Աղբահանության և կոշտ թափոնների կառավարման նախատեսված ինքնարժեքը՝ ըստ հիմնական հոսքերի</w:t>
      </w:r>
    </w:p>
    <w:p w14:paraId="406594F1" w14:textId="2AC378F7" w:rsidR="00C846FF" w:rsidRPr="00522135" w:rsidRDefault="00C846FF" w:rsidP="006203E5">
      <w:pPr>
        <w:jc w:val="both"/>
        <w:rPr>
          <w:rFonts w:ascii="GHEA Grapalat" w:hAnsi="GHEA Grapalat"/>
          <w:b w:val="0"/>
          <w:sz w:val="20"/>
          <w:szCs w:val="18"/>
          <w:lang w:eastAsia="ru-RU"/>
        </w:rPr>
      </w:pP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Կոշտ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թափոնների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կառավարման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նախատեսված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ինքնարժեքը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ըստ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հիմնական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հոսքերի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պլանավորման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ժամանակահատվածում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ներկայացվում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է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 xml:space="preserve"> </w:t>
      </w:r>
      <w:r w:rsidRPr="00522135">
        <w:rPr>
          <w:rFonts w:ascii="GHEA Grapalat" w:hAnsi="GHEA Grapalat"/>
          <w:b w:val="0"/>
          <w:sz w:val="20"/>
          <w:szCs w:val="18"/>
          <w:lang w:val="ru-RU" w:eastAsia="ru-RU"/>
        </w:rPr>
        <w:t>աղյուսակում</w:t>
      </w:r>
      <w:r w:rsidRPr="00522135">
        <w:rPr>
          <w:rFonts w:ascii="GHEA Grapalat" w:hAnsi="GHEA Grapalat"/>
          <w:b w:val="0"/>
          <w:sz w:val="20"/>
          <w:szCs w:val="18"/>
          <w:lang w:eastAsia="ru-RU"/>
        </w:rPr>
        <w:t>:</w:t>
      </w:r>
    </w:p>
    <w:p w14:paraId="52B5AF75" w14:textId="34C5DECC" w:rsidR="0020333D" w:rsidRPr="00522135" w:rsidRDefault="0020333D" w:rsidP="006203E5">
      <w:pPr>
        <w:jc w:val="both"/>
        <w:rPr>
          <w:rFonts w:ascii="GHEA Grapalat" w:hAnsi="GHEA Grapalat"/>
          <w:sz w:val="20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333D" w:rsidRPr="00522135" w14:paraId="294EB4C1" w14:textId="77777777" w:rsidTr="00D479C6">
        <w:tc>
          <w:tcPr>
            <w:tcW w:w="4672" w:type="dxa"/>
            <w:shd w:val="clear" w:color="auto" w:fill="C5E0B3" w:themeFill="accent6" w:themeFillTint="66"/>
          </w:tcPr>
          <w:p w14:paraId="22CC6F4F" w14:textId="77777777" w:rsidR="0020333D" w:rsidRPr="00522135" w:rsidRDefault="0020333D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</w:p>
        </w:tc>
        <w:tc>
          <w:tcPr>
            <w:tcW w:w="4673" w:type="dxa"/>
            <w:shd w:val="clear" w:color="auto" w:fill="C5E0B3" w:themeFill="accent6" w:themeFillTint="66"/>
          </w:tcPr>
          <w:p w14:paraId="17D6DFA6" w14:textId="77777777" w:rsidR="0020333D" w:rsidRPr="00522135" w:rsidRDefault="0020333D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Կոշտ կենցաղային թափոններ</w:t>
            </w:r>
          </w:p>
        </w:tc>
      </w:tr>
      <w:tr w:rsidR="002C0FFF" w:rsidRPr="00522135" w14:paraId="5897BE9D" w14:textId="77777777" w:rsidTr="00274E3F">
        <w:tc>
          <w:tcPr>
            <w:tcW w:w="4672" w:type="dxa"/>
            <w:shd w:val="clear" w:color="auto" w:fill="auto"/>
          </w:tcPr>
          <w:p w14:paraId="4B791499" w14:textId="77777777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Աշխատուժ, դրամ/տարի</w:t>
            </w:r>
          </w:p>
        </w:tc>
        <w:tc>
          <w:tcPr>
            <w:tcW w:w="4673" w:type="dxa"/>
            <w:shd w:val="clear" w:color="auto" w:fill="auto"/>
          </w:tcPr>
          <w:p w14:paraId="7F180C2B" w14:textId="36E12DEF" w:rsidR="002C0FFF" w:rsidRPr="00274E3F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14640000</w:t>
            </w:r>
          </w:p>
        </w:tc>
      </w:tr>
      <w:tr w:rsidR="002C0FFF" w:rsidRPr="00522135" w14:paraId="15567F90" w14:textId="77777777" w:rsidTr="00D479C6">
        <w:tc>
          <w:tcPr>
            <w:tcW w:w="4672" w:type="dxa"/>
          </w:tcPr>
          <w:p w14:paraId="50786394" w14:textId="77777777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Արտահագուստ և գործիքներ, դրամ/տարի</w:t>
            </w:r>
          </w:p>
        </w:tc>
        <w:tc>
          <w:tcPr>
            <w:tcW w:w="4673" w:type="dxa"/>
          </w:tcPr>
          <w:p w14:paraId="3590F6BD" w14:textId="19B9E91A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546000</w:t>
            </w:r>
          </w:p>
        </w:tc>
      </w:tr>
      <w:tr w:rsidR="002C0FFF" w:rsidRPr="00522135" w14:paraId="230C3280" w14:textId="77777777" w:rsidTr="00D479C6">
        <w:tc>
          <w:tcPr>
            <w:tcW w:w="4672" w:type="dxa"/>
          </w:tcPr>
          <w:p w14:paraId="3268750E" w14:textId="77777777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Տեխնիկա շահագործում և պահպանում</w:t>
            </w:r>
          </w:p>
        </w:tc>
        <w:tc>
          <w:tcPr>
            <w:tcW w:w="4673" w:type="dxa"/>
          </w:tcPr>
          <w:p w14:paraId="6C5F6756" w14:textId="3265512A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5000000</w:t>
            </w:r>
          </w:p>
        </w:tc>
      </w:tr>
      <w:tr w:rsidR="002C0FFF" w:rsidRPr="00522135" w14:paraId="3105CBFA" w14:textId="77777777" w:rsidTr="00D479C6">
        <w:tc>
          <w:tcPr>
            <w:tcW w:w="4672" w:type="dxa"/>
          </w:tcPr>
          <w:p w14:paraId="25FA0D7A" w14:textId="77777777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Վառելիքի ծախս</w:t>
            </w:r>
          </w:p>
        </w:tc>
        <w:tc>
          <w:tcPr>
            <w:tcW w:w="4673" w:type="dxa"/>
          </w:tcPr>
          <w:p w14:paraId="04E3C4E9" w14:textId="15B45C91" w:rsidR="002C0FFF" w:rsidRPr="00274E3F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10407186</w:t>
            </w:r>
          </w:p>
        </w:tc>
      </w:tr>
      <w:tr w:rsidR="002C0FFF" w:rsidRPr="00522135" w14:paraId="6C8DDD94" w14:textId="77777777" w:rsidTr="00D479C6">
        <w:tc>
          <w:tcPr>
            <w:tcW w:w="4672" w:type="dxa"/>
          </w:tcPr>
          <w:p w14:paraId="466F0B8A" w14:textId="77777777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Վարչական ծախսեր, դրամ/տարի</w:t>
            </w:r>
          </w:p>
        </w:tc>
        <w:tc>
          <w:tcPr>
            <w:tcW w:w="4673" w:type="dxa"/>
          </w:tcPr>
          <w:p w14:paraId="2D1A7F2E" w14:textId="6C453B3F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280000</w:t>
            </w:r>
          </w:p>
        </w:tc>
      </w:tr>
      <w:tr w:rsidR="002C0FFF" w:rsidRPr="00522135" w14:paraId="2196107B" w14:textId="77777777" w:rsidTr="00D479C6">
        <w:tc>
          <w:tcPr>
            <w:tcW w:w="4672" w:type="dxa"/>
          </w:tcPr>
          <w:p w14:paraId="197A56C0" w14:textId="77777777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Բնապահպանական հարկ</w:t>
            </w:r>
          </w:p>
        </w:tc>
        <w:tc>
          <w:tcPr>
            <w:tcW w:w="4673" w:type="dxa"/>
          </w:tcPr>
          <w:p w14:paraId="055ED174" w14:textId="6A6EE988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350000</w:t>
            </w:r>
          </w:p>
        </w:tc>
      </w:tr>
      <w:tr w:rsidR="002C0FFF" w:rsidRPr="00522135" w14:paraId="2286AE33" w14:textId="77777777" w:rsidTr="00D479C6">
        <w:tc>
          <w:tcPr>
            <w:tcW w:w="4672" w:type="dxa"/>
          </w:tcPr>
          <w:p w14:paraId="15030126" w14:textId="77777777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 գոյացում տոննա/տարի</w:t>
            </w:r>
          </w:p>
        </w:tc>
        <w:tc>
          <w:tcPr>
            <w:tcW w:w="4673" w:type="dxa"/>
          </w:tcPr>
          <w:p w14:paraId="2F4FC6B4" w14:textId="32EFD56D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10560</w:t>
            </w:r>
          </w:p>
        </w:tc>
      </w:tr>
      <w:tr w:rsidR="002C0FFF" w:rsidRPr="00522135" w14:paraId="0BAE8641" w14:textId="77777777" w:rsidTr="00D479C6">
        <w:tc>
          <w:tcPr>
            <w:tcW w:w="4672" w:type="dxa"/>
          </w:tcPr>
          <w:p w14:paraId="23D5A6F5" w14:textId="77777777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Մեկ անձի կողմից գոյացող թափոնի քանակ /կգ/տարի</w:t>
            </w:r>
          </w:p>
        </w:tc>
        <w:tc>
          <w:tcPr>
            <w:tcW w:w="4673" w:type="dxa"/>
          </w:tcPr>
          <w:p w14:paraId="5672C2F8" w14:textId="405E2B99" w:rsidR="002C0FFF" w:rsidRPr="00522135" w:rsidRDefault="002C0FF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B91D21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</w:t>
            </w:r>
            <w:r w:rsidRPr="00B91D21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3</w:t>
            </w:r>
            <w:r w:rsidRPr="00B91D21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0</w:t>
            </w:r>
          </w:p>
        </w:tc>
      </w:tr>
      <w:tr w:rsidR="0020333D" w:rsidRPr="00522135" w14:paraId="4BEFB866" w14:textId="77777777" w:rsidTr="00D479C6">
        <w:tc>
          <w:tcPr>
            <w:tcW w:w="4672" w:type="dxa"/>
          </w:tcPr>
          <w:p w14:paraId="14D98A2E" w14:textId="492E12E1" w:rsidR="0020333D" w:rsidRPr="00522135" w:rsidRDefault="0020333D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522135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Մեկ անձի հաշվով ինքնարժեք /դրամ.մարդ/</w:t>
            </w:r>
          </w:p>
        </w:tc>
        <w:tc>
          <w:tcPr>
            <w:tcW w:w="4673" w:type="dxa"/>
          </w:tcPr>
          <w:p w14:paraId="7896CAD1" w14:textId="652CA19B" w:rsidR="0020333D" w:rsidRPr="00522135" w:rsidRDefault="00274E3F" w:rsidP="002C0FFF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2</w:t>
            </w:r>
            <w:r w:rsidR="002C0FFF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295</w:t>
            </w:r>
          </w:p>
        </w:tc>
      </w:tr>
    </w:tbl>
    <w:p w14:paraId="6192792E" w14:textId="77777777" w:rsidR="00DB5B69" w:rsidRPr="00522135" w:rsidRDefault="00DB5B69" w:rsidP="00E70DA0">
      <w:pPr>
        <w:pStyle w:val="1"/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DB5B69" w:rsidRPr="00E70DA0" w14:paraId="46FBC84A" w14:textId="77777777" w:rsidTr="00522135">
        <w:tc>
          <w:tcPr>
            <w:tcW w:w="8647" w:type="dxa"/>
            <w:shd w:val="clear" w:color="auto" w:fill="C5E0B3" w:themeFill="accent6" w:themeFillTint="66"/>
          </w:tcPr>
          <w:p w14:paraId="4B3FB9EB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</w:rPr>
            </w:pPr>
            <w:bookmarkStart w:id="12" w:name="_GoBack"/>
            <w:r w:rsidRPr="00E70DA0">
              <w:rPr>
                <w:sz w:val="22"/>
                <w:szCs w:val="22"/>
              </w:rPr>
              <w:t>Թափոն գոյացնող հիմնական աղբյուրների տեսակները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66CC4EE6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Քանակ</w:t>
            </w:r>
          </w:p>
        </w:tc>
      </w:tr>
      <w:tr w:rsidR="00DB5B69" w:rsidRPr="00E70DA0" w14:paraId="2FFAF197" w14:textId="77777777" w:rsidTr="00522135">
        <w:tc>
          <w:tcPr>
            <w:tcW w:w="8647" w:type="dxa"/>
          </w:tcPr>
          <w:p w14:paraId="443F8697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Բնակելի նպատակային նշանակության շինություններ</w:t>
            </w:r>
          </w:p>
        </w:tc>
        <w:tc>
          <w:tcPr>
            <w:tcW w:w="1418" w:type="dxa"/>
          </w:tcPr>
          <w:p w14:paraId="541B222D" w14:textId="3A153553" w:rsidR="00DB5B69" w:rsidRPr="00E70DA0" w:rsidRDefault="00246E1A" w:rsidP="00E70DA0">
            <w:pPr>
              <w:pStyle w:val="1"/>
              <w:outlineLvl w:val="0"/>
              <w:rPr>
                <w:sz w:val="22"/>
                <w:szCs w:val="22"/>
                <w:lang w:val="en-US"/>
              </w:rPr>
            </w:pPr>
            <w:r w:rsidRPr="00E70DA0">
              <w:rPr>
                <w:sz w:val="22"/>
                <w:szCs w:val="22"/>
              </w:rPr>
              <w:t>3665</w:t>
            </w:r>
          </w:p>
        </w:tc>
      </w:tr>
      <w:tr w:rsidR="00DB5B69" w:rsidRPr="00E70DA0" w14:paraId="1676F4EB" w14:textId="77777777" w:rsidTr="00522135">
        <w:tc>
          <w:tcPr>
            <w:tcW w:w="8647" w:type="dxa"/>
          </w:tcPr>
          <w:p w14:paraId="4912EE25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Բազմաբնակարան բնակելի շենքեր</w:t>
            </w:r>
          </w:p>
        </w:tc>
        <w:tc>
          <w:tcPr>
            <w:tcW w:w="1418" w:type="dxa"/>
          </w:tcPr>
          <w:p w14:paraId="7646D56F" w14:textId="6BBDDC80" w:rsidR="00DB5B69" w:rsidRPr="00E70DA0" w:rsidRDefault="00B417D6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23</w:t>
            </w:r>
          </w:p>
        </w:tc>
      </w:tr>
      <w:tr w:rsidR="00DB5B69" w:rsidRPr="00E70DA0" w14:paraId="7A65ADD8" w14:textId="77777777" w:rsidTr="00522135">
        <w:tc>
          <w:tcPr>
            <w:tcW w:w="8647" w:type="dxa"/>
          </w:tcPr>
          <w:p w14:paraId="6C9E9CEE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Անհատական բնակելի տներ</w:t>
            </w:r>
          </w:p>
        </w:tc>
        <w:tc>
          <w:tcPr>
            <w:tcW w:w="1418" w:type="dxa"/>
          </w:tcPr>
          <w:p w14:paraId="1BF75431" w14:textId="21B167C9" w:rsidR="00DB5B69" w:rsidRPr="00E70DA0" w:rsidRDefault="00246E1A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3642</w:t>
            </w:r>
          </w:p>
        </w:tc>
      </w:tr>
      <w:tr w:rsidR="00DB5B69" w:rsidRPr="00E70DA0" w14:paraId="3F431275" w14:textId="77777777" w:rsidTr="00522135">
        <w:tc>
          <w:tcPr>
            <w:tcW w:w="8647" w:type="dxa"/>
          </w:tcPr>
          <w:p w14:paraId="29CB33B4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  <w:lang w:val="en-US"/>
              </w:rPr>
            </w:pPr>
            <w:r w:rsidRPr="00E70DA0">
              <w:rPr>
                <w:sz w:val="22"/>
                <w:szCs w:val="22"/>
              </w:rPr>
              <w:t>Ոչ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բնակելի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նպատակային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նշանակության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շինություններ</w:t>
            </w:r>
          </w:p>
        </w:tc>
        <w:tc>
          <w:tcPr>
            <w:tcW w:w="1418" w:type="dxa"/>
          </w:tcPr>
          <w:p w14:paraId="738B3A28" w14:textId="1AF78FD5" w:rsidR="00DB5B69" w:rsidRPr="00E70DA0" w:rsidRDefault="00B417D6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0</w:t>
            </w:r>
          </w:p>
        </w:tc>
      </w:tr>
      <w:tr w:rsidR="00DB5B69" w:rsidRPr="00E70DA0" w14:paraId="3AEB77B8" w14:textId="77777777" w:rsidTr="00522135">
        <w:tc>
          <w:tcPr>
            <w:tcW w:w="8647" w:type="dxa"/>
          </w:tcPr>
          <w:p w14:paraId="0B27EB26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Առևտրի, հանրային սննդի</w:t>
            </w:r>
          </w:p>
        </w:tc>
        <w:tc>
          <w:tcPr>
            <w:tcW w:w="1418" w:type="dxa"/>
          </w:tcPr>
          <w:p w14:paraId="1574BFB6" w14:textId="50C56643" w:rsidR="00DB5B69" w:rsidRPr="00E70DA0" w:rsidRDefault="00B417D6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48</w:t>
            </w:r>
          </w:p>
        </w:tc>
      </w:tr>
      <w:tr w:rsidR="00DB5B69" w:rsidRPr="00E70DA0" w14:paraId="784E340B" w14:textId="77777777" w:rsidTr="00522135">
        <w:tc>
          <w:tcPr>
            <w:tcW w:w="8647" w:type="dxa"/>
          </w:tcPr>
          <w:p w14:paraId="765C9612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  <w:lang w:val="en-US"/>
              </w:rPr>
            </w:pPr>
            <w:r w:rsidRPr="00E70DA0">
              <w:rPr>
                <w:sz w:val="22"/>
                <w:szCs w:val="22"/>
              </w:rPr>
              <w:t>Հյուրանոցաին</w:t>
            </w:r>
            <w:r w:rsidRPr="00E70DA0">
              <w:rPr>
                <w:sz w:val="22"/>
                <w:szCs w:val="22"/>
                <w:lang w:val="en-US"/>
              </w:rPr>
              <w:t xml:space="preserve">, </w:t>
            </w:r>
            <w:r w:rsidRPr="00E70DA0">
              <w:rPr>
                <w:sz w:val="22"/>
                <w:szCs w:val="22"/>
              </w:rPr>
              <w:t>հյուրատնային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տնտեսությունների</w:t>
            </w:r>
            <w:r w:rsidRPr="00E70DA0">
              <w:rPr>
                <w:sz w:val="22"/>
                <w:szCs w:val="22"/>
                <w:lang w:val="en-US"/>
              </w:rPr>
              <w:t xml:space="preserve">, </w:t>
            </w:r>
            <w:r w:rsidRPr="00E70DA0">
              <w:rPr>
                <w:sz w:val="22"/>
                <w:szCs w:val="22"/>
              </w:rPr>
              <w:t>սպորտի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համար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նախատեսված</w:t>
            </w:r>
            <w:r w:rsidRPr="00E70DA0">
              <w:rPr>
                <w:sz w:val="22"/>
                <w:szCs w:val="22"/>
                <w:lang w:val="en-US"/>
              </w:rPr>
              <w:t xml:space="preserve">, </w:t>
            </w:r>
            <w:r w:rsidRPr="00E70DA0">
              <w:rPr>
                <w:sz w:val="22"/>
                <w:szCs w:val="22"/>
              </w:rPr>
              <w:t>տրանսպորտի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բոլոր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տիպերի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կայանների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շնություններ</w:t>
            </w:r>
          </w:p>
        </w:tc>
        <w:tc>
          <w:tcPr>
            <w:tcW w:w="1418" w:type="dxa"/>
          </w:tcPr>
          <w:p w14:paraId="58F634A3" w14:textId="23596580" w:rsidR="00DB5B69" w:rsidRPr="00E70DA0" w:rsidRDefault="00B417D6" w:rsidP="00E70DA0">
            <w:pPr>
              <w:pStyle w:val="1"/>
              <w:outlineLvl w:val="0"/>
              <w:rPr>
                <w:sz w:val="22"/>
                <w:szCs w:val="22"/>
              </w:rPr>
            </w:pPr>
            <w:r w:rsidRPr="00E70DA0">
              <w:rPr>
                <w:sz w:val="22"/>
                <w:szCs w:val="22"/>
              </w:rPr>
              <w:t>4</w:t>
            </w:r>
          </w:p>
        </w:tc>
      </w:tr>
      <w:tr w:rsidR="00DB5B69" w:rsidRPr="00E70DA0" w14:paraId="71AC5B05" w14:textId="77777777" w:rsidTr="00522135">
        <w:tc>
          <w:tcPr>
            <w:tcW w:w="8647" w:type="dxa"/>
          </w:tcPr>
          <w:p w14:paraId="6B2F7A3D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  <w:lang w:val="en-US"/>
              </w:rPr>
            </w:pPr>
            <w:r w:rsidRPr="00E70DA0">
              <w:rPr>
                <w:sz w:val="22"/>
                <w:szCs w:val="22"/>
              </w:rPr>
              <w:t>Վարչակառավարչական</w:t>
            </w:r>
            <w:r w:rsidRPr="00E70DA0">
              <w:rPr>
                <w:sz w:val="22"/>
                <w:szCs w:val="22"/>
                <w:lang w:val="en-US"/>
              </w:rPr>
              <w:t xml:space="preserve">, </w:t>
            </w:r>
            <w:r w:rsidRPr="00E70DA0">
              <w:rPr>
                <w:sz w:val="22"/>
                <w:szCs w:val="22"/>
              </w:rPr>
              <w:t>ֆինանսական</w:t>
            </w:r>
            <w:r w:rsidRPr="00E70DA0">
              <w:rPr>
                <w:sz w:val="22"/>
                <w:szCs w:val="22"/>
                <w:lang w:val="en-US"/>
              </w:rPr>
              <w:t xml:space="preserve">, </w:t>
            </w:r>
            <w:r w:rsidRPr="00E70DA0">
              <w:rPr>
                <w:sz w:val="22"/>
                <w:szCs w:val="22"/>
              </w:rPr>
              <w:t>կապի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ինչպես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նաև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առողջապահության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համար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նախատեսված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շինություններ</w:t>
            </w:r>
          </w:p>
        </w:tc>
        <w:tc>
          <w:tcPr>
            <w:tcW w:w="1418" w:type="dxa"/>
          </w:tcPr>
          <w:p w14:paraId="177153E6" w14:textId="4F491184" w:rsidR="00DB5B69" w:rsidRPr="002443EF" w:rsidRDefault="002443EF" w:rsidP="00E70DA0">
            <w:pPr>
              <w:pStyle w:val="1"/>
              <w:outlineLv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DB5B69" w:rsidRPr="00E70DA0" w14:paraId="37046DE8" w14:textId="77777777" w:rsidTr="00522135">
        <w:tc>
          <w:tcPr>
            <w:tcW w:w="8647" w:type="dxa"/>
          </w:tcPr>
          <w:p w14:paraId="7C2CBF0E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  <w:lang w:val="en-US"/>
              </w:rPr>
            </w:pPr>
            <w:r w:rsidRPr="00E70DA0">
              <w:rPr>
                <w:sz w:val="22"/>
                <w:szCs w:val="22"/>
              </w:rPr>
              <w:t>Արտադրական</w:t>
            </w:r>
            <w:r w:rsidRPr="00E70DA0">
              <w:rPr>
                <w:sz w:val="22"/>
                <w:szCs w:val="22"/>
                <w:lang w:val="en-US"/>
              </w:rPr>
              <w:t xml:space="preserve">, </w:t>
            </w:r>
            <w:r w:rsidRPr="00E70DA0">
              <w:rPr>
                <w:sz w:val="22"/>
                <w:szCs w:val="22"/>
              </w:rPr>
              <w:t>արդյունաբերական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և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գյուղատնտեսական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նշանակության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շինություններ</w:t>
            </w:r>
          </w:p>
        </w:tc>
        <w:tc>
          <w:tcPr>
            <w:tcW w:w="1418" w:type="dxa"/>
          </w:tcPr>
          <w:p w14:paraId="5BAA802F" w14:textId="2F24AFED" w:rsidR="00DB5B69" w:rsidRPr="002443EF" w:rsidRDefault="002443EF" w:rsidP="00E70DA0">
            <w:pPr>
              <w:pStyle w:val="1"/>
              <w:outlineLv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DB5B69" w:rsidRPr="00E70DA0" w14:paraId="08BD9C82" w14:textId="77777777" w:rsidTr="00522135">
        <w:tc>
          <w:tcPr>
            <w:tcW w:w="8647" w:type="dxa"/>
          </w:tcPr>
          <w:p w14:paraId="3FF92729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  <w:lang w:val="en-US"/>
              </w:rPr>
            </w:pPr>
            <w:r w:rsidRPr="00E70DA0">
              <w:rPr>
                <w:sz w:val="22"/>
                <w:szCs w:val="22"/>
              </w:rPr>
              <w:t>Գիտակրթական</w:t>
            </w:r>
            <w:r w:rsidRPr="00E70DA0">
              <w:rPr>
                <w:sz w:val="22"/>
                <w:szCs w:val="22"/>
                <w:lang w:val="en-US"/>
              </w:rPr>
              <w:t xml:space="preserve">, </w:t>
            </w:r>
            <w:r w:rsidRPr="00E70DA0">
              <w:rPr>
                <w:sz w:val="22"/>
                <w:szCs w:val="22"/>
              </w:rPr>
              <w:t>մշակութային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և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գրասենյակային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նշանակության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շինություններ</w:t>
            </w:r>
          </w:p>
        </w:tc>
        <w:tc>
          <w:tcPr>
            <w:tcW w:w="1418" w:type="dxa"/>
          </w:tcPr>
          <w:p w14:paraId="54602D7B" w14:textId="4E98B4D7" w:rsidR="00DB5B69" w:rsidRPr="005205F1" w:rsidRDefault="005205F1" w:rsidP="00E70DA0">
            <w:pPr>
              <w:pStyle w:val="1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</w:tr>
      <w:tr w:rsidR="00DB5B69" w:rsidRPr="00E70DA0" w14:paraId="348B15C8" w14:textId="77777777" w:rsidTr="00522135">
        <w:tc>
          <w:tcPr>
            <w:tcW w:w="8647" w:type="dxa"/>
          </w:tcPr>
          <w:p w14:paraId="6D29CC04" w14:textId="77777777" w:rsidR="00DB5B69" w:rsidRPr="00E70DA0" w:rsidRDefault="00DB5B69" w:rsidP="00E70DA0">
            <w:pPr>
              <w:pStyle w:val="1"/>
              <w:outlineLvl w:val="0"/>
              <w:rPr>
                <w:sz w:val="22"/>
                <w:szCs w:val="22"/>
                <w:lang w:val="en-US"/>
              </w:rPr>
            </w:pPr>
            <w:r w:rsidRPr="00E70DA0">
              <w:rPr>
                <w:sz w:val="22"/>
                <w:szCs w:val="22"/>
              </w:rPr>
              <w:t>Շինություններ</w:t>
            </w:r>
            <w:r w:rsidRPr="00E70DA0">
              <w:rPr>
                <w:sz w:val="22"/>
                <w:szCs w:val="22"/>
                <w:lang w:val="en-US"/>
              </w:rPr>
              <w:t xml:space="preserve">, </w:t>
            </w:r>
            <w:r w:rsidRPr="00E70DA0">
              <w:rPr>
                <w:sz w:val="22"/>
                <w:szCs w:val="22"/>
              </w:rPr>
              <w:t>որտեղ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իրականացվում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է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մեկից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ավելի</w:t>
            </w:r>
            <w:r w:rsidRPr="00E70DA0">
              <w:rPr>
                <w:sz w:val="22"/>
                <w:szCs w:val="22"/>
                <w:lang w:val="en-US"/>
              </w:rPr>
              <w:t xml:space="preserve">, </w:t>
            </w:r>
            <w:r w:rsidRPr="00E70DA0">
              <w:rPr>
                <w:sz w:val="22"/>
                <w:szCs w:val="22"/>
              </w:rPr>
              <w:t>առանձնացված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տնտեսական</w:t>
            </w:r>
            <w:r w:rsidRPr="00E70DA0">
              <w:rPr>
                <w:sz w:val="22"/>
                <w:szCs w:val="22"/>
                <w:lang w:val="en-US"/>
              </w:rPr>
              <w:t xml:space="preserve"> </w:t>
            </w:r>
            <w:r w:rsidRPr="00E70DA0">
              <w:rPr>
                <w:sz w:val="22"/>
                <w:szCs w:val="22"/>
              </w:rPr>
              <w:t>գործունեություն</w:t>
            </w:r>
          </w:p>
        </w:tc>
        <w:tc>
          <w:tcPr>
            <w:tcW w:w="1418" w:type="dxa"/>
          </w:tcPr>
          <w:p w14:paraId="77849668" w14:textId="1B0160D6" w:rsidR="00DB5B69" w:rsidRPr="00A40F4D" w:rsidRDefault="00A40F4D" w:rsidP="00E70DA0">
            <w:pPr>
              <w:pStyle w:val="1"/>
              <w:outlineLv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bookmarkEnd w:id="12"/>
    </w:tbl>
    <w:p w14:paraId="0EE61151" w14:textId="77777777" w:rsidR="00DB5B69" w:rsidRPr="00E70DA0" w:rsidRDefault="00DB5B69">
      <w:pPr>
        <w:spacing w:after="160" w:line="259" w:lineRule="auto"/>
        <w:rPr>
          <w:rFonts w:ascii="GHEA Grapalat" w:eastAsiaTheme="minorHAnsi" w:hAnsi="GHEA Grapalat" w:cstheme="minorBidi"/>
          <w:b w:val="0"/>
          <w:sz w:val="22"/>
          <w:szCs w:val="22"/>
          <w:lang w:val="ru-RU"/>
        </w:rPr>
      </w:pPr>
    </w:p>
    <w:sectPr w:rsidR="00DB5B69" w:rsidRPr="00E70DA0" w:rsidSect="00632C32">
      <w:footerReference w:type="default" r:id="rId10"/>
      <w:pgSz w:w="11906" w:h="16838"/>
      <w:pgMar w:top="1134" w:right="850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CB7FA" w14:textId="77777777" w:rsidR="00D62C8D" w:rsidRDefault="00D62C8D" w:rsidP="00ED3E72">
      <w:r>
        <w:separator/>
      </w:r>
    </w:p>
  </w:endnote>
  <w:endnote w:type="continuationSeparator" w:id="0">
    <w:p w14:paraId="73382EAB" w14:textId="77777777" w:rsidR="00D62C8D" w:rsidRDefault="00D62C8D" w:rsidP="00ED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1429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70F605" w14:textId="7CE2EA54" w:rsidR="00095B2C" w:rsidRPr="00D52DBF" w:rsidRDefault="00095B2C">
        <w:pPr>
          <w:pStyle w:val="ab"/>
          <w:jc w:val="center"/>
          <w:rPr>
            <w:sz w:val="20"/>
            <w:szCs w:val="20"/>
          </w:rPr>
        </w:pPr>
        <w:r w:rsidRPr="00D52DBF">
          <w:rPr>
            <w:sz w:val="20"/>
            <w:szCs w:val="20"/>
          </w:rPr>
          <w:fldChar w:fldCharType="begin"/>
        </w:r>
        <w:r w:rsidRPr="00D52DBF">
          <w:rPr>
            <w:sz w:val="20"/>
            <w:szCs w:val="20"/>
          </w:rPr>
          <w:instrText>PAGE   \* MERGEFORMAT</w:instrText>
        </w:r>
        <w:r w:rsidRPr="00D52DBF">
          <w:rPr>
            <w:sz w:val="20"/>
            <w:szCs w:val="20"/>
          </w:rPr>
          <w:fldChar w:fldCharType="separate"/>
        </w:r>
        <w:r w:rsidR="008C6F9A" w:rsidRPr="008C6F9A">
          <w:rPr>
            <w:noProof/>
            <w:sz w:val="20"/>
            <w:szCs w:val="20"/>
            <w:lang w:val="ru-RU"/>
          </w:rPr>
          <w:t>24</w:t>
        </w:r>
        <w:r w:rsidRPr="00D52DBF">
          <w:rPr>
            <w:sz w:val="20"/>
            <w:szCs w:val="20"/>
          </w:rPr>
          <w:fldChar w:fldCharType="end"/>
        </w:r>
      </w:p>
    </w:sdtContent>
  </w:sdt>
  <w:p w14:paraId="02E507EA" w14:textId="77777777" w:rsidR="00095B2C" w:rsidRDefault="00095B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4C86C" w14:textId="77777777" w:rsidR="00D62C8D" w:rsidRDefault="00D62C8D" w:rsidP="00ED3E72">
      <w:r>
        <w:separator/>
      </w:r>
    </w:p>
  </w:footnote>
  <w:footnote w:type="continuationSeparator" w:id="0">
    <w:p w14:paraId="650FAE01" w14:textId="77777777" w:rsidR="00D62C8D" w:rsidRDefault="00D62C8D" w:rsidP="00ED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9149C"/>
    <w:multiLevelType w:val="hybridMultilevel"/>
    <w:tmpl w:val="4A78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3348"/>
    <w:multiLevelType w:val="hybridMultilevel"/>
    <w:tmpl w:val="1E423FFA"/>
    <w:lvl w:ilvl="0" w:tplc="64B86F7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A5823"/>
    <w:multiLevelType w:val="hybridMultilevel"/>
    <w:tmpl w:val="E45A1540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62D9F"/>
    <w:multiLevelType w:val="hybridMultilevel"/>
    <w:tmpl w:val="FBE0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913B5"/>
    <w:multiLevelType w:val="hybridMultilevel"/>
    <w:tmpl w:val="689C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07B76"/>
    <w:multiLevelType w:val="hybridMultilevel"/>
    <w:tmpl w:val="530444F2"/>
    <w:lvl w:ilvl="0" w:tplc="64B86F74">
      <w:numFmt w:val="bullet"/>
      <w:lvlText w:val="•"/>
      <w:lvlJc w:val="left"/>
      <w:pPr>
        <w:ind w:left="1335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515A2CFA"/>
    <w:multiLevelType w:val="hybridMultilevel"/>
    <w:tmpl w:val="C134679E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51543"/>
    <w:multiLevelType w:val="hybridMultilevel"/>
    <w:tmpl w:val="A2F66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9C1E2D"/>
    <w:multiLevelType w:val="hybridMultilevel"/>
    <w:tmpl w:val="1904FF24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D16710E"/>
    <w:multiLevelType w:val="hybridMultilevel"/>
    <w:tmpl w:val="C866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426AE"/>
    <w:multiLevelType w:val="hybridMultilevel"/>
    <w:tmpl w:val="4A3C5F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553DD4"/>
    <w:multiLevelType w:val="hybridMultilevel"/>
    <w:tmpl w:val="9D623F40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F2"/>
    <w:rsid w:val="00001316"/>
    <w:rsid w:val="0003224F"/>
    <w:rsid w:val="00037CA2"/>
    <w:rsid w:val="000449A6"/>
    <w:rsid w:val="0005048E"/>
    <w:rsid w:val="00095B2C"/>
    <w:rsid w:val="000C3AF4"/>
    <w:rsid w:val="000D6909"/>
    <w:rsid w:val="000E7C97"/>
    <w:rsid w:val="000F3B0D"/>
    <w:rsid w:val="00126BBB"/>
    <w:rsid w:val="00126C32"/>
    <w:rsid w:val="00141AB4"/>
    <w:rsid w:val="00151486"/>
    <w:rsid w:val="00153788"/>
    <w:rsid w:val="00157036"/>
    <w:rsid w:val="001802D8"/>
    <w:rsid w:val="00180C2B"/>
    <w:rsid w:val="0018456B"/>
    <w:rsid w:val="00187615"/>
    <w:rsid w:val="001A380F"/>
    <w:rsid w:val="001B1C58"/>
    <w:rsid w:val="001C72B9"/>
    <w:rsid w:val="001D119F"/>
    <w:rsid w:val="001D2ED1"/>
    <w:rsid w:val="001E69E6"/>
    <w:rsid w:val="001E6B9E"/>
    <w:rsid w:val="0020333D"/>
    <w:rsid w:val="00214854"/>
    <w:rsid w:val="002153C0"/>
    <w:rsid w:val="002225FD"/>
    <w:rsid w:val="002327A8"/>
    <w:rsid w:val="002443EF"/>
    <w:rsid w:val="00246E1A"/>
    <w:rsid w:val="0025769C"/>
    <w:rsid w:val="00273233"/>
    <w:rsid w:val="00274E3F"/>
    <w:rsid w:val="0028252D"/>
    <w:rsid w:val="002A6A2B"/>
    <w:rsid w:val="002C0412"/>
    <w:rsid w:val="002C0FFF"/>
    <w:rsid w:val="002E1822"/>
    <w:rsid w:val="002E595F"/>
    <w:rsid w:val="002E6E6E"/>
    <w:rsid w:val="002F4206"/>
    <w:rsid w:val="00307089"/>
    <w:rsid w:val="00312C2A"/>
    <w:rsid w:val="003152A9"/>
    <w:rsid w:val="00375284"/>
    <w:rsid w:val="00375EF9"/>
    <w:rsid w:val="00380C60"/>
    <w:rsid w:val="003C54ED"/>
    <w:rsid w:val="003C693E"/>
    <w:rsid w:val="003F22B1"/>
    <w:rsid w:val="003F5B46"/>
    <w:rsid w:val="00404EE5"/>
    <w:rsid w:val="004055F0"/>
    <w:rsid w:val="00406ADF"/>
    <w:rsid w:val="0041122F"/>
    <w:rsid w:val="00411F9D"/>
    <w:rsid w:val="00413BB8"/>
    <w:rsid w:val="00416EA3"/>
    <w:rsid w:val="00426EF6"/>
    <w:rsid w:val="00432F2F"/>
    <w:rsid w:val="00440ACD"/>
    <w:rsid w:val="00470FD3"/>
    <w:rsid w:val="004C2377"/>
    <w:rsid w:val="005018D3"/>
    <w:rsid w:val="00506537"/>
    <w:rsid w:val="00507FE5"/>
    <w:rsid w:val="00510025"/>
    <w:rsid w:val="00512119"/>
    <w:rsid w:val="005200AA"/>
    <w:rsid w:val="005205F1"/>
    <w:rsid w:val="00522135"/>
    <w:rsid w:val="00530543"/>
    <w:rsid w:val="00531426"/>
    <w:rsid w:val="00536351"/>
    <w:rsid w:val="00555641"/>
    <w:rsid w:val="00563200"/>
    <w:rsid w:val="00570C8B"/>
    <w:rsid w:val="00576899"/>
    <w:rsid w:val="005B0EFD"/>
    <w:rsid w:val="005D0FB3"/>
    <w:rsid w:val="005F1932"/>
    <w:rsid w:val="005F4B4D"/>
    <w:rsid w:val="00612D3B"/>
    <w:rsid w:val="006203E5"/>
    <w:rsid w:val="00631F4C"/>
    <w:rsid w:val="00632C32"/>
    <w:rsid w:val="00683CAA"/>
    <w:rsid w:val="00694950"/>
    <w:rsid w:val="006B177B"/>
    <w:rsid w:val="006B6690"/>
    <w:rsid w:val="006D727E"/>
    <w:rsid w:val="006E167B"/>
    <w:rsid w:val="007309FE"/>
    <w:rsid w:val="00730A4D"/>
    <w:rsid w:val="007369E1"/>
    <w:rsid w:val="00745632"/>
    <w:rsid w:val="00756449"/>
    <w:rsid w:val="0076592F"/>
    <w:rsid w:val="00765941"/>
    <w:rsid w:val="00773FBC"/>
    <w:rsid w:val="00784236"/>
    <w:rsid w:val="007A4C49"/>
    <w:rsid w:val="007A764B"/>
    <w:rsid w:val="007B23A9"/>
    <w:rsid w:val="007C412C"/>
    <w:rsid w:val="007E5E5D"/>
    <w:rsid w:val="007F3BCE"/>
    <w:rsid w:val="00851BE8"/>
    <w:rsid w:val="00890168"/>
    <w:rsid w:val="00890784"/>
    <w:rsid w:val="00894E96"/>
    <w:rsid w:val="00897181"/>
    <w:rsid w:val="008A62D5"/>
    <w:rsid w:val="008A6B00"/>
    <w:rsid w:val="008A7B77"/>
    <w:rsid w:val="008B6C1B"/>
    <w:rsid w:val="008B6E99"/>
    <w:rsid w:val="008B78CD"/>
    <w:rsid w:val="008C4D4F"/>
    <w:rsid w:val="008C658A"/>
    <w:rsid w:val="008C6F9A"/>
    <w:rsid w:val="008C70BB"/>
    <w:rsid w:val="008D10C7"/>
    <w:rsid w:val="008D202A"/>
    <w:rsid w:val="008E1949"/>
    <w:rsid w:val="008F0292"/>
    <w:rsid w:val="008F27F8"/>
    <w:rsid w:val="00915DDF"/>
    <w:rsid w:val="00920A56"/>
    <w:rsid w:val="0093323A"/>
    <w:rsid w:val="00934ADA"/>
    <w:rsid w:val="009437F6"/>
    <w:rsid w:val="0097048C"/>
    <w:rsid w:val="00984A17"/>
    <w:rsid w:val="009852F3"/>
    <w:rsid w:val="00985B0C"/>
    <w:rsid w:val="009946D4"/>
    <w:rsid w:val="009A2C14"/>
    <w:rsid w:val="009B305A"/>
    <w:rsid w:val="009B6BB0"/>
    <w:rsid w:val="009F40F0"/>
    <w:rsid w:val="009F588C"/>
    <w:rsid w:val="00A255AD"/>
    <w:rsid w:val="00A40F4D"/>
    <w:rsid w:val="00A42F3F"/>
    <w:rsid w:val="00A47186"/>
    <w:rsid w:val="00A502AD"/>
    <w:rsid w:val="00A5285C"/>
    <w:rsid w:val="00A553DB"/>
    <w:rsid w:val="00A6181A"/>
    <w:rsid w:val="00A7489E"/>
    <w:rsid w:val="00A76AFB"/>
    <w:rsid w:val="00A849C6"/>
    <w:rsid w:val="00A9285E"/>
    <w:rsid w:val="00A92B51"/>
    <w:rsid w:val="00AA0B17"/>
    <w:rsid w:val="00AC1F1A"/>
    <w:rsid w:val="00AC2E94"/>
    <w:rsid w:val="00AF0CDB"/>
    <w:rsid w:val="00AF67A0"/>
    <w:rsid w:val="00B030F2"/>
    <w:rsid w:val="00B11091"/>
    <w:rsid w:val="00B12199"/>
    <w:rsid w:val="00B134C5"/>
    <w:rsid w:val="00B17D4B"/>
    <w:rsid w:val="00B417D6"/>
    <w:rsid w:val="00B546B5"/>
    <w:rsid w:val="00B7438A"/>
    <w:rsid w:val="00B91D21"/>
    <w:rsid w:val="00B92D75"/>
    <w:rsid w:val="00BE5F70"/>
    <w:rsid w:val="00C005E0"/>
    <w:rsid w:val="00C32244"/>
    <w:rsid w:val="00C51873"/>
    <w:rsid w:val="00C62B9F"/>
    <w:rsid w:val="00C66967"/>
    <w:rsid w:val="00C72053"/>
    <w:rsid w:val="00C846FF"/>
    <w:rsid w:val="00CA0C8E"/>
    <w:rsid w:val="00CB39FB"/>
    <w:rsid w:val="00D02DDC"/>
    <w:rsid w:val="00D03032"/>
    <w:rsid w:val="00D13B2A"/>
    <w:rsid w:val="00D14FD2"/>
    <w:rsid w:val="00D178A0"/>
    <w:rsid w:val="00D21A4C"/>
    <w:rsid w:val="00D26218"/>
    <w:rsid w:val="00D479C6"/>
    <w:rsid w:val="00D52DBF"/>
    <w:rsid w:val="00D62C8D"/>
    <w:rsid w:val="00D67BE3"/>
    <w:rsid w:val="00D74AE2"/>
    <w:rsid w:val="00D80854"/>
    <w:rsid w:val="00D82FC0"/>
    <w:rsid w:val="00D96FEB"/>
    <w:rsid w:val="00DB5B69"/>
    <w:rsid w:val="00DC0E5D"/>
    <w:rsid w:val="00DD0279"/>
    <w:rsid w:val="00DD61A0"/>
    <w:rsid w:val="00DD6A94"/>
    <w:rsid w:val="00DF09FC"/>
    <w:rsid w:val="00E03950"/>
    <w:rsid w:val="00E07378"/>
    <w:rsid w:val="00E079B0"/>
    <w:rsid w:val="00E21C41"/>
    <w:rsid w:val="00E3089B"/>
    <w:rsid w:val="00E30E4B"/>
    <w:rsid w:val="00E401B4"/>
    <w:rsid w:val="00E43264"/>
    <w:rsid w:val="00E54D04"/>
    <w:rsid w:val="00E55230"/>
    <w:rsid w:val="00E64C77"/>
    <w:rsid w:val="00E70DA0"/>
    <w:rsid w:val="00E76B79"/>
    <w:rsid w:val="00E80E24"/>
    <w:rsid w:val="00E906FB"/>
    <w:rsid w:val="00EB6680"/>
    <w:rsid w:val="00EC7D58"/>
    <w:rsid w:val="00ED0979"/>
    <w:rsid w:val="00ED1138"/>
    <w:rsid w:val="00ED3E72"/>
    <w:rsid w:val="00EE198D"/>
    <w:rsid w:val="00EF765F"/>
    <w:rsid w:val="00F1075C"/>
    <w:rsid w:val="00F20031"/>
    <w:rsid w:val="00F22DB5"/>
    <w:rsid w:val="00F33F7E"/>
    <w:rsid w:val="00F55E9B"/>
    <w:rsid w:val="00F619E0"/>
    <w:rsid w:val="00F7260A"/>
    <w:rsid w:val="00F82495"/>
    <w:rsid w:val="00F851D5"/>
    <w:rsid w:val="00FA356B"/>
    <w:rsid w:val="00FB3243"/>
    <w:rsid w:val="00FB692B"/>
    <w:rsid w:val="00FE0F94"/>
    <w:rsid w:val="00FE3191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7839C"/>
  <w15:chartTrackingRefBased/>
  <w15:docId w15:val="{FC3B2602-1D9D-4441-BCF7-0C63A855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3D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E70DA0"/>
    <w:pPr>
      <w:keepNext/>
      <w:spacing w:line="360" w:lineRule="auto"/>
      <w:jc w:val="center"/>
      <w:outlineLvl w:val="0"/>
    </w:pPr>
    <w:rPr>
      <w:rFonts w:ascii="GHEA Grapalat" w:hAnsi="GHEA Grapalat" w:cs="Sylfaen"/>
      <w:b w:val="0"/>
      <w:bCs/>
      <w:color w:val="000000"/>
      <w:sz w:val="28"/>
      <w:szCs w:val="28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DA0"/>
    <w:rPr>
      <w:rFonts w:ascii="GHEA Grapalat" w:eastAsia="Times New Roman" w:hAnsi="GHEA Grapalat" w:cs="Sylfaen"/>
      <w:bCs/>
      <w:color w:val="000000"/>
      <w:sz w:val="28"/>
      <w:szCs w:val="28"/>
      <w:lang w:val="hy-AM" w:eastAsia="ru-RU"/>
    </w:rPr>
  </w:style>
  <w:style w:type="table" w:styleId="a3">
    <w:name w:val="Table Grid"/>
    <w:basedOn w:val="a1"/>
    <w:uiPriority w:val="39"/>
    <w:rsid w:val="00D8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727E"/>
    <w:pPr>
      <w:spacing w:before="100" w:beforeAutospacing="1" w:after="100" w:afterAutospacing="1"/>
    </w:pPr>
    <w:rPr>
      <w:rFonts w:ascii="Times New Roman" w:hAnsi="Times New Roman" w:cs="Times New Roman"/>
      <w:b w:val="0"/>
      <w:lang w:val="ru-RU" w:eastAsia="ru-RU"/>
    </w:rPr>
  </w:style>
  <w:style w:type="character" w:styleId="a5">
    <w:name w:val="Strong"/>
    <w:basedOn w:val="a0"/>
    <w:uiPriority w:val="22"/>
    <w:qFormat/>
    <w:rsid w:val="006D727E"/>
    <w:rPr>
      <w:b/>
      <w:bCs/>
    </w:rPr>
  </w:style>
  <w:style w:type="paragraph" w:styleId="a6">
    <w:name w:val="List Paragraph"/>
    <w:basedOn w:val="a"/>
    <w:uiPriority w:val="34"/>
    <w:qFormat/>
    <w:rsid w:val="000449A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9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449A6"/>
    <w:rPr>
      <w:color w:val="605E5C"/>
      <w:shd w:val="clear" w:color="auto" w:fill="E1DFDD"/>
    </w:rPr>
  </w:style>
  <w:style w:type="character" w:styleId="a8">
    <w:name w:val="footnote reference"/>
    <w:basedOn w:val="a0"/>
    <w:rsid w:val="00ED3E7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F42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4206"/>
    <w:rPr>
      <w:rFonts w:ascii="Arial" w:eastAsia="Times New Roman" w:hAnsi="Arial" w:cs="Arial"/>
      <w:b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2F42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4206"/>
    <w:rPr>
      <w:rFonts w:ascii="Arial" w:eastAsia="Times New Roman" w:hAnsi="Arial" w:cs="Arial"/>
      <w:b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2225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25FD"/>
    <w:rPr>
      <w:rFonts w:ascii="Segoe UI" w:eastAsia="Times New Roman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90DC7-C0FA-4C3F-949B-3170281C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24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84</cp:revision>
  <cp:lastPrinted>2024-04-25T08:39:00Z</cp:lastPrinted>
  <dcterms:created xsi:type="dcterms:W3CDTF">2024-03-26T10:56:00Z</dcterms:created>
  <dcterms:modified xsi:type="dcterms:W3CDTF">2024-05-15T11:56:00Z</dcterms:modified>
</cp:coreProperties>
</file>