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EAC2" w14:textId="12C69AA3" w:rsidR="00E96BAD" w:rsidRPr="00A532C4" w:rsidRDefault="00D01F21" w:rsidP="00A532C4">
      <w:pPr>
        <w:pStyle w:val="BERNARD-StandardFlietext"/>
        <w:spacing w:before="0" w:after="0"/>
        <w:jc w:val="center"/>
        <w:rPr>
          <w:rFonts w:asciiTheme="minorHAnsi" w:eastAsiaTheme="majorEastAsia" w:hAnsiTheme="minorHAnsi"/>
          <w:b/>
          <w:color w:val="141414" w:themeColor="text2" w:themeShade="1A"/>
          <w:spacing w:val="5"/>
          <w:kern w:val="28"/>
          <w:sz w:val="20"/>
          <w:szCs w:val="20"/>
          <w:lang w:val="ru-RU" w:eastAsia="en-US"/>
        </w:rPr>
      </w:pPr>
      <w:bookmarkStart w:id="0" w:name="_Toc109983653"/>
      <w:bookmarkStart w:id="1" w:name="_Toc155692257"/>
      <w:bookmarkStart w:id="2" w:name="_Toc166776059"/>
      <w:bookmarkStart w:id="3" w:name="_Toc167212991"/>
      <w:bookmarkStart w:id="4" w:name="_Toc179269584"/>
      <w:proofErr w:type="spellStart"/>
      <w:r w:rsidRPr="00A532C4">
        <w:rPr>
          <w:rFonts w:ascii="Arial Fett" w:eastAsiaTheme="majorEastAsia" w:hAnsi="Arial Fett"/>
          <w:b/>
          <w:color w:val="141414" w:themeColor="text2" w:themeShade="1A"/>
          <w:spacing w:val="5"/>
          <w:kern w:val="28"/>
          <w:sz w:val="20"/>
          <w:szCs w:val="20"/>
          <w:lang w:val="de-AT" w:eastAsia="en-US"/>
        </w:rPr>
        <w:t>Հանրային</w:t>
      </w:r>
      <w:proofErr w:type="spellEnd"/>
      <w:r w:rsidRPr="00A532C4">
        <w:rPr>
          <w:rFonts w:ascii="Arial Fett" w:eastAsiaTheme="majorEastAsia" w:hAnsi="Arial Fett"/>
          <w:b/>
          <w:color w:val="141414" w:themeColor="text2" w:themeShade="1A"/>
          <w:spacing w:val="5"/>
          <w:kern w:val="28"/>
          <w:sz w:val="20"/>
          <w:szCs w:val="20"/>
          <w:lang w:val="de-AT" w:eastAsia="en-US"/>
        </w:rPr>
        <w:t xml:space="preserve"> </w:t>
      </w:r>
      <w:proofErr w:type="spellStart"/>
      <w:r w:rsidRPr="00A532C4">
        <w:rPr>
          <w:rFonts w:ascii="Arial Fett" w:eastAsiaTheme="majorEastAsia" w:hAnsi="Arial Fett"/>
          <w:b/>
          <w:color w:val="141414" w:themeColor="text2" w:themeShade="1A"/>
          <w:spacing w:val="5"/>
          <w:kern w:val="28"/>
          <w:sz w:val="20"/>
          <w:szCs w:val="20"/>
          <w:lang w:val="de-AT" w:eastAsia="en-US"/>
        </w:rPr>
        <w:t>խորհրդակցությունների</w:t>
      </w:r>
      <w:proofErr w:type="spellEnd"/>
      <w:r w:rsidRPr="00A532C4">
        <w:rPr>
          <w:rFonts w:ascii="Arial Fett" w:eastAsiaTheme="majorEastAsia" w:hAnsi="Arial Fett"/>
          <w:b/>
          <w:color w:val="141414" w:themeColor="text2" w:themeShade="1A"/>
          <w:spacing w:val="5"/>
          <w:kern w:val="28"/>
          <w:sz w:val="20"/>
          <w:szCs w:val="20"/>
          <w:lang w:val="de-AT" w:eastAsia="en-US"/>
        </w:rPr>
        <w:t xml:space="preserve"> </w:t>
      </w:r>
      <w:proofErr w:type="spellStart"/>
      <w:r w:rsidRPr="00A532C4">
        <w:rPr>
          <w:rFonts w:ascii="Arial Fett" w:eastAsiaTheme="majorEastAsia" w:hAnsi="Arial Fett"/>
          <w:b/>
          <w:color w:val="141414" w:themeColor="text2" w:themeShade="1A"/>
          <w:spacing w:val="5"/>
          <w:kern w:val="28"/>
          <w:sz w:val="20"/>
          <w:szCs w:val="20"/>
          <w:lang w:val="de-AT" w:eastAsia="en-US"/>
        </w:rPr>
        <w:t>հայեցակարգային</w:t>
      </w:r>
      <w:proofErr w:type="spellEnd"/>
      <w:r w:rsidRPr="00A532C4">
        <w:rPr>
          <w:rFonts w:ascii="Arial Fett" w:eastAsiaTheme="majorEastAsia" w:hAnsi="Arial Fett"/>
          <w:b/>
          <w:color w:val="141414" w:themeColor="text2" w:themeShade="1A"/>
          <w:spacing w:val="5"/>
          <w:kern w:val="28"/>
          <w:sz w:val="20"/>
          <w:szCs w:val="20"/>
          <w:lang w:val="de-AT" w:eastAsia="en-US"/>
        </w:rPr>
        <w:t xml:space="preserve"> </w:t>
      </w:r>
      <w:proofErr w:type="spellStart"/>
      <w:r w:rsidR="007020C6">
        <w:rPr>
          <w:rFonts w:ascii="Arial Fett" w:eastAsiaTheme="majorEastAsia" w:hAnsi="Arial Fett"/>
          <w:b/>
          <w:color w:val="141414" w:themeColor="text2" w:themeShade="1A"/>
          <w:spacing w:val="5"/>
          <w:kern w:val="28"/>
          <w:sz w:val="20"/>
          <w:szCs w:val="20"/>
          <w:lang w:val="de-AT" w:eastAsia="en-US"/>
        </w:rPr>
        <w:t>գրություն</w:t>
      </w:r>
      <w:proofErr w:type="spellEnd"/>
      <w:r w:rsidRPr="00A532C4">
        <w:rPr>
          <w:rFonts w:ascii="Arial Fett" w:eastAsiaTheme="majorEastAsia" w:hAnsi="Arial Fett"/>
          <w:b/>
          <w:color w:val="141414" w:themeColor="text2" w:themeShade="1A"/>
          <w:spacing w:val="5"/>
          <w:kern w:val="28"/>
          <w:sz w:val="20"/>
          <w:szCs w:val="20"/>
          <w:lang w:val="de-AT" w:eastAsia="en-US"/>
        </w:rPr>
        <w:t xml:space="preserve">   </w:t>
      </w:r>
    </w:p>
    <w:p w14:paraId="1A96CD56" w14:textId="77777777" w:rsidR="00D01F21" w:rsidRPr="00A532C4" w:rsidRDefault="00D01F21" w:rsidP="00A532C4">
      <w:pPr>
        <w:pStyle w:val="BERNARD-StandardFlietext"/>
        <w:spacing w:before="0" w:after="0"/>
        <w:jc w:val="center"/>
        <w:rPr>
          <w:rFonts w:asciiTheme="minorHAnsi" w:hAnsiTheme="minorHAnsi"/>
          <w:sz w:val="20"/>
          <w:szCs w:val="20"/>
          <w:lang w:val="ru-RU"/>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8164"/>
      </w:tblGrid>
      <w:tr w:rsidR="00E96BAD" w:rsidRPr="00A532C4" w14:paraId="3C8B4697" w14:textId="77777777" w:rsidTr="002F4363">
        <w:tc>
          <w:tcPr>
            <w:tcW w:w="764" w:type="pct"/>
          </w:tcPr>
          <w:p w14:paraId="69A53756" w14:textId="02A850E5" w:rsidR="00E96BAD" w:rsidRPr="00A532C4" w:rsidRDefault="00C33BB0" w:rsidP="00A532C4">
            <w:pPr>
              <w:pStyle w:val="BERNARD-StandardFlietext"/>
              <w:spacing w:line="276" w:lineRule="auto"/>
              <w:rPr>
                <w:sz w:val="20"/>
                <w:szCs w:val="20"/>
                <w:lang w:eastAsia="en-US"/>
              </w:rPr>
            </w:pPr>
            <w:proofErr w:type="spellStart"/>
            <w:r w:rsidRPr="00A532C4">
              <w:rPr>
                <w:sz w:val="20"/>
                <w:szCs w:val="20"/>
                <w:lang w:eastAsia="en-US"/>
              </w:rPr>
              <w:t>Նախագծի</w:t>
            </w:r>
            <w:proofErr w:type="spellEnd"/>
            <w:r w:rsidRPr="00A532C4">
              <w:rPr>
                <w:sz w:val="20"/>
                <w:szCs w:val="20"/>
                <w:lang w:eastAsia="en-US"/>
              </w:rPr>
              <w:t xml:space="preserve"> </w:t>
            </w:r>
            <w:proofErr w:type="spellStart"/>
            <w:r w:rsidRPr="00A532C4">
              <w:rPr>
                <w:sz w:val="20"/>
                <w:szCs w:val="20"/>
                <w:lang w:eastAsia="en-US"/>
              </w:rPr>
              <w:t>պատվիրատու</w:t>
            </w:r>
            <w:proofErr w:type="spellEnd"/>
          </w:p>
        </w:tc>
        <w:tc>
          <w:tcPr>
            <w:tcW w:w="4236" w:type="pct"/>
          </w:tcPr>
          <w:p w14:paraId="0248C3C6" w14:textId="5A4DEEB3" w:rsidR="00E96BAD" w:rsidRPr="00A532C4" w:rsidRDefault="00C33BB0" w:rsidP="00A532C4">
            <w:pPr>
              <w:spacing w:line="276" w:lineRule="auto"/>
              <w:jc w:val="left"/>
              <w:rPr>
                <w:sz w:val="20"/>
                <w:szCs w:val="20"/>
              </w:rPr>
            </w:pPr>
            <w:proofErr w:type="spellStart"/>
            <w:r w:rsidRPr="00A532C4">
              <w:rPr>
                <w:sz w:val="20"/>
                <w:szCs w:val="20"/>
              </w:rPr>
              <w:t>Տարածքային</w:t>
            </w:r>
            <w:proofErr w:type="spellEnd"/>
            <w:r w:rsidRPr="00A532C4">
              <w:rPr>
                <w:sz w:val="20"/>
                <w:szCs w:val="20"/>
              </w:rPr>
              <w:t xml:space="preserve"> </w:t>
            </w:r>
            <w:proofErr w:type="spellStart"/>
            <w:r w:rsidRPr="00A532C4">
              <w:rPr>
                <w:sz w:val="20"/>
                <w:szCs w:val="20"/>
              </w:rPr>
              <w:t>կառավարման</w:t>
            </w:r>
            <w:proofErr w:type="spellEnd"/>
            <w:r w:rsidRPr="00A532C4">
              <w:rPr>
                <w:sz w:val="20"/>
                <w:szCs w:val="20"/>
              </w:rPr>
              <w:t xml:space="preserve"> և </w:t>
            </w:r>
            <w:proofErr w:type="spellStart"/>
            <w:r w:rsidRPr="00A532C4">
              <w:rPr>
                <w:sz w:val="20"/>
                <w:szCs w:val="20"/>
              </w:rPr>
              <w:t>ենթակառուցվածքների</w:t>
            </w:r>
            <w:proofErr w:type="spellEnd"/>
            <w:r w:rsidRPr="00A532C4">
              <w:rPr>
                <w:sz w:val="20"/>
                <w:szCs w:val="20"/>
              </w:rPr>
              <w:t xml:space="preserve"> </w:t>
            </w:r>
            <w:proofErr w:type="spellStart"/>
            <w:r w:rsidRPr="00A532C4">
              <w:rPr>
                <w:sz w:val="20"/>
                <w:szCs w:val="20"/>
              </w:rPr>
              <w:t>նախարարության</w:t>
            </w:r>
            <w:proofErr w:type="spellEnd"/>
            <w:r w:rsidRPr="00A532C4">
              <w:rPr>
                <w:sz w:val="20"/>
                <w:szCs w:val="20"/>
              </w:rPr>
              <w:t xml:space="preserve"> «</w:t>
            </w:r>
            <w:proofErr w:type="spellStart"/>
            <w:r w:rsidRPr="00A532C4">
              <w:rPr>
                <w:sz w:val="20"/>
                <w:szCs w:val="20"/>
              </w:rPr>
              <w:t>Ճանապարհային</w:t>
            </w:r>
            <w:proofErr w:type="spellEnd"/>
            <w:r w:rsidRPr="00A532C4">
              <w:rPr>
                <w:sz w:val="20"/>
                <w:szCs w:val="20"/>
              </w:rPr>
              <w:t xml:space="preserve"> </w:t>
            </w:r>
            <w:proofErr w:type="spellStart"/>
            <w:r w:rsidRPr="00A532C4">
              <w:rPr>
                <w:sz w:val="20"/>
                <w:szCs w:val="20"/>
              </w:rPr>
              <w:t>դեպարտամենտ</w:t>
            </w:r>
            <w:proofErr w:type="spellEnd"/>
            <w:r w:rsidRPr="00A532C4">
              <w:rPr>
                <w:sz w:val="20"/>
                <w:szCs w:val="20"/>
              </w:rPr>
              <w:t>» </w:t>
            </w:r>
            <w:proofErr w:type="spellStart"/>
            <w:r w:rsidRPr="00A532C4">
              <w:rPr>
                <w:sz w:val="20"/>
                <w:szCs w:val="20"/>
              </w:rPr>
              <w:t>հիմնադրամ</w:t>
            </w:r>
            <w:proofErr w:type="spellEnd"/>
            <w:r w:rsidRPr="00A532C4">
              <w:rPr>
                <w:sz w:val="20"/>
                <w:szCs w:val="20"/>
              </w:rPr>
              <w:t> </w:t>
            </w:r>
          </w:p>
        </w:tc>
      </w:tr>
      <w:tr w:rsidR="00E96BAD" w:rsidRPr="00A532C4" w14:paraId="4AF4AFBA" w14:textId="77777777" w:rsidTr="002F4363">
        <w:tc>
          <w:tcPr>
            <w:tcW w:w="764" w:type="pct"/>
          </w:tcPr>
          <w:p w14:paraId="461FE985" w14:textId="4BFA8ED3" w:rsidR="00E96BAD" w:rsidRPr="00A532C4" w:rsidRDefault="00C33BB0" w:rsidP="00A532C4">
            <w:pPr>
              <w:pStyle w:val="BERNARD-StandardFlietext"/>
              <w:spacing w:line="276" w:lineRule="auto"/>
              <w:rPr>
                <w:sz w:val="20"/>
                <w:szCs w:val="20"/>
                <w:lang w:eastAsia="en-US"/>
              </w:rPr>
            </w:pPr>
            <w:proofErr w:type="spellStart"/>
            <w:r w:rsidRPr="00A532C4">
              <w:rPr>
                <w:sz w:val="20"/>
                <w:szCs w:val="20"/>
                <w:lang w:eastAsia="en-US"/>
              </w:rPr>
              <w:t>Դոնոր</w:t>
            </w:r>
            <w:proofErr w:type="spellEnd"/>
            <w:r w:rsidRPr="00A532C4">
              <w:rPr>
                <w:sz w:val="20"/>
                <w:szCs w:val="20"/>
                <w:lang w:eastAsia="en-US"/>
              </w:rPr>
              <w:t xml:space="preserve"> </w:t>
            </w:r>
            <w:proofErr w:type="spellStart"/>
            <w:r w:rsidRPr="00A532C4">
              <w:rPr>
                <w:sz w:val="20"/>
                <w:szCs w:val="20"/>
                <w:lang w:eastAsia="en-US"/>
              </w:rPr>
              <w:t>կազմակերպություն</w:t>
            </w:r>
            <w:proofErr w:type="spellEnd"/>
            <w:r w:rsidR="00E96BAD" w:rsidRPr="00A532C4">
              <w:rPr>
                <w:sz w:val="20"/>
                <w:szCs w:val="20"/>
                <w:lang w:eastAsia="en-US"/>
              </w:rPr>
              <w:t xml:space="preserve"> </w:t>
            </w:r>
          </w:p>
        </w:tc>
        <w:tc>
          <w:tcPr>
            <w:tcW w:w="4236" w:type="pct"/>
          </w:tcPr>
          <w:p w14:paraId="514E7BEA" w14:textId="58D187A3" w:rsidR="00E96BAD" w:rsidRPr="00A532C4" w:rsidRDefault="00C33BB0" w:rsidP="00A532C4">
            <w:pPr>
              <w:pStyle w:val="BERNARD-StandardFlietext"/>
              <w:spacing w:line="276" w:lineRule="auto"/>
              <w:jc w:val="left"/>
              <w:rPr>
                <w:sz w:val="20"/>
                <w:szCs w:val="20"/>
                <w:lang w:eastAsia="en-US"/>
              </w:rPr>
            </w:pPr>
            <w:proofErr w:type="spellStart"/>
            <w:r w:rsidRPr="00A532C4">
              <w:rPr>
                <w:sz w:val="20"/>
                <w:szCs w:val="20"/>
                <w:lang w:eastAsia="en-US"/>
              </w:rPr>
              <w:t>Ասիական</w:t>
            </w:r>
            <w:proofErr w:type="spellEnd"/>
            <w:r w:rsidRPr="00A532C4">
              <w:rPr>
                <w:sz w:val="20"/>
                <w:szCs w:val="20"/>
                <w:lang w:eastAsia="en-US"/>
              </w:rPr>
              <w:t xml:space="preserve"> </w:t>
            </w:r>
            <w:proofErr w:type="spellStart"/>
            <w:r w:rsidRPr="00A532C4">
              <w:rPr>
                <w:sz w:val="20"/>
                <w:szCs w:val="20"/>
                <w:lang w:eastAsia="en-US"/>
              </w:rPr>
              <w:t>զարգացման</w:t>
            </w:r>
            <w:proofErr w:type="spellEnd"/>
            <w:r w:rsidRPr="00A532C4">
              <w:rPr>
                <w:sz w:val="20"/>
                <w:szCs w:val="20"/>
                <w:lang w:eastAsia="en-US"/>
              </w:rPr>
              <w:t xml:space="preserve"> </w:t>
            </w:r>
            <w:proofErr w:type="spellStart"/>
            <w:r w:rsidRPr="00A532C4">
              <w:rPr>
                <w:sz w:val="20"/>
                <w:szCs w:val="20"/>
                <w:lang w:eastAsia="en-US"/>
              </w:rPr>
              <w:t>բանկ</w:t>
            </w:r>
            <w:proofErr w:type="spellEnd"/>
            <w:r w:rsidRPr="00A532C4">
              <w:rPr>
                <w:sz w:val="20"/>
                <w:szCs w:val="20"/>
                <w:lang w:eastAsia="en-US"/>
              </w:rPr>
              <w:t xml:space="preserve"> </w:t>
            </w:r>
          </w:p>
        </w:tc>
      </w:tr>
      <w:tr w:rsidR="00E96BAD" w:rsidRPr="00A532C4" w14:paraId="220C400C" w14:textId="77777777" w:rsidTr="002F4363">
        <w:tc>
          <w:tcPr>
            <w:tcW w:w="764" w:type="pct"/>
          </w:tcPr>
          <w:p w14:paraId="280645BE" w14:textId="24BAF03C" w:rsidR="00E96BAD" w:rsidRPr="00A532C4" w:rsidRDefault="00C33BB0" w:rsidP="00A532C4">
            <w:pPr>
              <w:pStyle w:val="BERNARD-StandardFlietext"/>
              <w:spacing w:line="276" w:lineRule="auto"/>
              <w:rPr>
                <w:sz w:val="20"/>
                <w:szCs w:val="20"/>
                <w:lang w:eastAsia="en-US"/>
              </w:rPr>
            </w:pPr>
            <w:proofErr w:type="spellStart"/>
            <w:r w:rsidRPr="00A532C4">
              <w:rPr>
                <w:sz w:val="20"/>
                <w:szCs w:val="20"/>
                <w:lang w:eastAsia="en-US"/>
              </w:rPr>
              <w:t>Խորհրդատու</w:t>
            </w:r>
            <w:proofErr w:type="spellEnd"/>
          </w:p>
        </w:tc>
        <w:tc>
          <w:tcPr>
            <w:tcW w:w="4236" w:type="pct"/>
          </w:tcPr>
          <w:p w14:paraId="13AE5554" w14:textId="7A9190BE" w:rsidR="00E96BAD" w:rsidRPr="00A532C4" w:rsidRDefault="00E96BAD" w:rsidP="00A532C4">
            <w:pPr>
              <w:pStyle w:val="BERNARD-StandardFlietext"/>
              <w:spacing w:line="276" w:lineRule="auto"/>
              <w:jc w:val="left"/>
              <w:rPr>
                <w:sz w:val="20"/>
                <w:szCs w:val="20"/>
                <w:lang w:eastAsia="en-US"/>
              </w:rPr>
            </w:pPr>
            <w:r w:rsidRPr="00A532C4">
              <w:rPr>
                <w:sz w:val="20"/>
                <w:szCs w:val="20"/>
                <w:lang w:eastAsia="en-US"/>
              </w:rPr>
              <w:t xml:space="preserve">JV BERNARD Gruppe ZT </w:t>
            </w:r>
            <w:proofErr w:type="spellStart"/>
            <w:r w:rsidR="00C33BB0" w:rsidRPr="00A532C4">
              <w:rPr>
                <w:sz w:val="20"/>
                <w:szCs w:val="20"/>
                <w:lang w:eastAsia="en-US"/>
              </w:rPr>
              <w:t>սահմանափակ</w:t>
            </w:r>
            <w:proofErr w:type="spellEnd"/>
            <w:r w:rsidR="00C33BB0" w:rsidRPr="00A532C4">
              <w:rPr>
                <w:sz w:val="20"/>
                <w:szCs w:val="20"/>
                <w:lang w:eastAsia="en-US"/>
              </w:rPr>
              <w:t xml:space="preserve"> </w:t>
            </w:r>
            <w:proofErr w:type="spellStart"/>
            <w:r w:rsidR="00C33BB0" w:rsidRPr="00A532C4">
              <w:rPr>
                <w:sz w:val="20"/>
                <w:szCs w:val="20"/>
                <w:lang w:eastAsia="en-US"/>
              </w:rPr>
              <w:t>պատասխանատվությամբ</w:t>
            </w:r>
            <w:proofErr w:type="spellEnd"/>
            <w:r w:rsidR="00C33BB0" w:rsidRPr="00A532C4">
              <w:rPr>
                <w:sz w:val="20"/>
                <w:szCs w:val="20"/>
                <w:lang w:eastAsia="en-US"/>
              </w:rPr>
              <w:t xml:space="preserve"> </w:t>
            </w:r>
            <w:proofErr w:type="spellStart"/>
            <w:r w:rsidR="00C33BB0" w:rsidRPr="00A532C4">
              <w:rPr>
                <w:sz w:val="20"/>
                <w:szCs w:val="20"/>
                <w:lang w:eastAsia="en-US"/>
              </w:rPr>
              <w:t>ընկերություն</w:t>
            </w:r>
            <w:proofErr w:type="spellEnd"/>
            <w:r w:rsidR="00C33BB0" w:rsidRPr="00A532C4">
              <w:rPr>
                <w:sz w:val="20"/>
                <w:szCs w:val="20"/>
                <w:lang w:eastAsia="en-US"/>
              </w:rPr>
              <w:t xml:space="preserve"> և</w:t>
            </w:r>
            <w:r w:rsidRPr="00A532C4">
              <w:rPr>
                <w:sz w:val="20"/>
                <w:szCs w:val="20"/>
                <w:lang w:eastAsia="en-US"/>
              </w:rPr>
              <w:t xml:space="preserve"> ACTES Bernard </w:t>
            </w:r>
            <w:r w:rsidR="00C33BB0" w:rsidRPr="00A532C4">
              <w:rPr>
                <w:sz w:val="20"/>
                <w:szCs w:val="20"/>
                <w:lang w:eastAsia="en-US"/>
              </w:rPr>
              <w:t xml:space="preserve">ՍՊԸ, </w:t>
            </w:r>
            <w:proofErr w:type="spellStart"/>
            <w:r w:rsidR="00C33BB0" w:rsidRPr="00A532C4">
              <w:rPr>
                <w:sz w:val="20"/>
                <w:szCs w:val="20"/>
                <w:lang w:eastAsia="en-US"/>
              </w:rPr>
              <w:t>Տրանսփրոջեքթ</w:t>
            </w:r>
            <w:proofErr w:type="spellEnd"/>
            <w:r w:rsidR="00C33BB0" w:rsidRPr="00A532C4">
              <w:rPr>
                <w:sz w:val="20"/>
                <w:szCs w:val="20"/>
                <w:lang w:eastAsia="en-US"/>
              </w:rPr>
              <w:t xml:space="preserve"> </w:t>
            </w:r>
            <w:proofErr w:type="spellStart"/>
            <w:r w:rsidR="00C33BB0" w:rsidRPr="00A532C4">
              <w:rPr>
                <w:sz w:val="20"/>
                <w:szCs w:val="20"/>
                <w:lang w:eastAsia="en-US"/>
              </w:rPr>
              <w:t>փակ</w:t>
            </w:r>
            <w:proofErr w:type="spellEnd"/>
            <w:r w:rsidR="00C33BB0" w:rsidRPr="00A532C4">
              <w:rPr>
                <w:sz w:val="20"/>
                <w:szCs w:val="20"/>
                <w:lang w:eastAsia="en-US"/>
              </w:rPr>
              <w:t xml:space="preserve"> </w:t>
            </w:r>
            <w:proofErr w:type="spellStart"/>
            <w:r w:rsidR="00C33BB0" w:rsidRPr="00A532C4">
              <w:rPr>
                <w:sz w:val="20"/>
                <w:szCs w:val="20"/>
                <w:lang w:eastAsia="en-US"/>
              </w:rPr>
              <w:t>բաժնետիրական</w:t>
            </w:r>
            <w:proofErr w:type="spellEnd"/>
            <w:r w:rsidR="00C33BB0" w:rsidRPr="00A532C4">
              <w:rPr>
                <w:sz w:val="20"/>
                <w:szCs w:val="20"/>
                <w:lang w:eastAsia="en-US"/>
              </w:rPr>
              <w:t xml:space="preserve"> </w:t>
            </w:r>
            <w:proofErr w:type="spellStart"/>
            <w:r w:rsidR="00C33BB0" w:rsidRPr="00A532C4">
              <w:rPr>
                <w:sz w:val="20"/>
                <w:szCs w:val="20"/>
                <w:lang w:eastAsia="en-US"/>
              </w:rPr>
              <w:t>ընկերության</w:t>
            </w:r>
            <w:proofErr w:type="spellEnd"/>
            <w:r w:rsidR="00C33BB0" w:rsidRPr="00A532C4">
              <w:rPr>
                <w:sz w:val="20"/>
                <w:szCs w:val="20"/>
                <w:lang w:eastAsia="en-US"/>
              </w:rPr>
              <w:t xml:space="preserve"> </w:t>
            </w:r>
            <w:proofErr w:type="spellStart"/>
            <w:r w:rsidR="00C33BB0" w:rsidRPr="00A532C4">
              <w:rPr>
                <w:sz w:val="20"/>
                <w:szCs w:val="20"/>
                <w:lang w:eastAsia="en-US"/>
              </w:rPr>
              <w:t>աջակցությամբ</w:t>
            </w:r>
            <w:proofErr w:type="spellEnd"/>
            <w:r w:rsidRPr="00A532C4">
              <w:rPr>
                <w:sz w:val="20"/>
                <w:szCs w:val="20"/>
                <w:lang w:eastAsia="en-US"/>
              </w:rPr>
              <w:t xml:space="preserve"> </w:t>
            </w:r>
          </w:p>
        </w:tc>
      </w:tr>
    </w:tbl>
    <w:p w14:paraId="293FCDC4" w14:textId="77777777" w:rsidR="00E96BAD" w:rsidRPr="00A532C4" w:rsidRDefault="00E96BAD" w:rsidP="00A532C4">
      <w:pPr>
        <w:pStyle w:val="BERNARD-StandardFlietext"/>
        <w:spacing w:before="0" w:after="0"/>
        <w:rPr>
          <w:sz w:val="20"/>
          <w:szCs w:val="20"/>
        </w:rPr>
      </w:pPr>
    </w:p>
    <w:p w14:paraId="39E0498C" w14:textId="5DC9E140" w:rsidR="004811EC" w:rsidRPr="00A532C4" w:rsidRDefault="00C33BB0" w:rsidP="00A532C4">
      <w:pPr>
        <w:pStyle w:val="BERNARD-berschrift1mitNummerierung"/>
        <w:rPr>
          <w:sz w:val="20"/>
          <w:szCs w:val="20"/>
        </w:rPr>
      </w:pPr>
      <w:r w:rsidRPr="00A532C4">
        <w:rPr>
          <w:sz w:val="20"/>
          <w:szCs w:val="20"/>
        </w:rPr>
        <w:t>Առկա կարգավիճակ</w:t>
      </w:r>
    </w:p>
    <w:bookmarkEnd w:id="0"/>
    <w:bookmarkEnd w:id="1"/>
    <w:bookmarkEnd w:id="2"/>
    <w:bookmarkEnd w:id="3"/>
    <w:bookmarkEnd w:id="4"/>
    <w:p w14:paraId="6A55B266" w14:textId="2DD3AE03" w:rsidR="00F9750B" w:rsidRPr="00A532C4" w:rsidRDefault="00C33BB0" w:rsidP="00A532C4">
      <w:pPr>
        <w:pStyle w:val="BERNARD-StandardFlietext"/>
        <w:rPr>
          <w:sz w:val="20"/>
          <w:szCs w:val="20"/>
        </w:rPr>
      </w:pPr>
      <w:r w:rsidRPr="00A532C4">
        <w:rPr>
          <w:sz w:val="20"/>
          <w:szCs w:val="20"/>
        </w:rPr>
        <w:t xml:space="preserve">M3 </w:t>
      </w:r>
      <w:proofErr w:type="spellStart"/>
      <w:r w:rsidRPr="00A532C4">
        <w:rPr>
          <w:sz w:val="20"/>
          <w:szCs w:val="20"/>
        </w:rPr>
        <w:t>մայրուղու</w:t>
      </w:r>
      <w:proofErr w:type="spellEnd"/>
      <w:r w:rsidRPr="00A532C4">
        <w:rPr>
          <w:sz w:val="20"/>
          <w:szCs w:val="20"/>
        </w:rPr>
        <w:t xml:space="preserve"> </w:t>
      </w:r>
      <w:proofErr w:type="spellStart"/>
      <w:r w:rsidRPr="00A532C4">
        <w:rPr>
          <w:sz w:val="20"/>
          <w:szCs w:val="20"/>
        </w:rPr>
        <w:t>վրա</w:t>
      </w:r>
      <w:proofErr w:type="spellEnd"/>
      <w:r w:rsidRPr="00A532C4">
        <w:rPr>
          <w:sz w:val="20"/>
          <w:szCs w:val="20"/>
        </w:rPr>
        <w:t xml:space="preserve"> </w:t>
      </w:r>
      <w:proofErr w:type="spellStart"/>
      <w:r w:rsidRPr="00A532C4">
        <w:rPr>
          <w:sz w:val="20"/>
          <w:szCs w:val="20"/>
        </w:rPr>
        <w:t>գտ</w:t>
      </w:r>
      <w:r w:rsidR="00B66F0D" w:rsidRPr="00A532C4">
        <w:rPr>
          <w:sz w:val="20"/>
          <w:szCs w:val="20"/>
        </w:rPr>
        <w:t>ն</w:t>
      </w:r>
      <w:r w:rsidRPr="00A532C4">
        <w:rPr>
          <w:sz w:val="20"/>
          <w:szCs w:val="20"/>
        </w:rPr>
        <w:t>վող</w:t>
      </w:r>
      <w:proofErr w:type="spellEnd"/>
      <w:r w:rsidRPr="00A532C4">
        <w:rPr>
          <w:sz w:val="20"/>
          <w:szCs w:val="20"/>
        </w:rPr>
        <w:t xml:space="preserve"> </w:t>
      </w:r>
      <w:r w:rsidR="00B66F0D" w:rsidRPr="00A532C4">
        <w:rPr>
          <w:sz w:val="20"/>
          <w:szCs w:val="20"/>
        </w:rPr>
        <w:t xml:space="preserve">1803 մ </w:t>
      </w:r>
      <w:proofErr w:type="spellStart"/>
      <w:r w:rsidR="00B66F0D" w:rsidRPr="00A532C4">
        <w:rPr>
          <w:sz w:val="20"/>
          <w:szCs w:val="20"/>
        </w:rPr>
        <w:t>երկարությամբ</w:t>
      </w:r>
      <w:proofErr w:type="spellEnd"/>
      <w:r w:rsidR="00B66F0D" w:rsidRPr="00A532C4">
        <w:rPr>
          <w:sz w:val="20"/>
          <w:szCs w:val="20"/>
        </w:rPr>
        <w:t xml:space="preserve"> </w:t>
      </w:r>
      <w:proofErr w:type="spellStart"/>
      <w:r w:rsidRPr="00A532C4">
        <w:rPr>
          <w:sz w:val="20"/>
          <w:szCs w:val="20"/>
        </w:rPr>
        <w:t>Պուշկինի</w:t>
      </w:r>
      <w:proofErr w:type="spellEnd"/>
      <w:r w:rsidRPr="00A532C4">
        <w:rPr>
          <w:sz w:val="20"/>
          <w:szCs w:val="20"/>
        </w:rPr>
        <w:t xml:space="preserve"> </w:t>
      </w:r>
      <w:proofErr w:type="spellStart"/>
      <w:r w:rsidRPr="00A532C4">
        <w:rPr>
          <w:sz w:val="20"/>
          <w:szCs w:val="20"/>
        </w:rPr>
        <w:t>թունելը</w:t>
      </w:r>
      <w:proofErr w:type="spellEnd"/>
      <w:r w:rsidRPr="00A532C4">
        <w:rPr>
          <w:sz w:val="20"/>
          <w:szCs w:val="20"/>
        </w:rPr>
        <w:t xml:space="preserve"> </w:t>
      </w:r>
      <w:proofErr w:type="spellStart"/>
      <w:r w:rsidRPr="00A532C4">
        <w:rPr>
          <w:sz w:val="20"/>
          <w:szCs w:val="20"/>
        </w:rPr>
        <w:t>միացնում</w:t>
      </w:r>
      <w:proofErr w:type="spellEnd"/>
      <w:r w:rsidRPr="00A532C4">
        <w:rPr>
          <w:sz w:val="20"/>
          <w:szCs w:val="20"/>
        </w:rPr>
        <w:t xml:space="preserve"> է </w:t>
      </w:r>
      <w:proofErr w:type="spellStart"/>
      <w:r w:rsidRPr="00A532C4">
        <w:rPr>
          <w:sz w:val="20"/>
          <w:szCs w:val="20"/>
        </w:rPr>
        <w:t>Վանաձոր</w:t>
      </w:r>
      <w:proofErr w:type="spellEnd"/>
      <w:r w:rsidRPr="00A532C4">
        <w:rPr>
          <w:sz w:val="20"/>
          <w:szCs w:val="20"/>
        </w:rPr>
        <w:t xml:space="preserve"> և </w:t>
      </w:r>
      <w:proofErr w:type="spellStart"/>
      <w:r w:rsidRPr="00A532C4">
        <w:rPr>
          <w:sz w:val="20"/>
          <w:szCs w:val="20"/>
        </w:rPr>
        <w:t>Ստեփանավան</w:t>
      </w:r>
      <w:proofErr w:type="spellEnd"/>
      <w:r w:rsidRPr="00A532C4">
        <w:rPr>
          <w:sz w:val="20"/>
          <w:szCs w:val="20"/>
        </w:rPr>
        <w:t xml:space="preserve"> </w:t>
      </w:r>
      <w:proofErr w:type="spellStart"/>
      <w:r w:rsidRPr="00A532C4">
        <w:rPr>
          <w:sz w:val="20"/>
          <w:szCs w:val="20"/>
        </w:rPr>
        <w:t>քաղաքները</w:t>
      </w:r>
      <w:proofErr w:type="spellEnd"/>
      <w:r w:rsidRPr="00A532C4">
        <w:rPr>
          <w:sz w:val="20"/>
          <w:szCs w:val="20"/>
        </w:rPr>
        <w:t xml:space="preserve"> և </w:t>
      </w:r>
      <w:proofErr w:type="spellStart"/>
      <w:r w:rsidR="00B66F0D" w:rsidRPr="00A532C4">
        <w:rPr>
          <w:sz w:val="20"/>
          <w:szCs w:val="20"/>
        </w:rPr>
        <w:t>հանդիսանում</w:t>
      </w:r>
      <w:proofErr w:type="spellEnd"/>
      <w:r w:rsidR="00B66F0D" w:rsidRPr="00A532C4">
        <w:rPr>
          <w:sz w:val="20"/>
          <w:szCs w:val="20"/>
        </w:rPr>
        <w:t xml:space="preserve"> է </w:t>
      </w:r>
      <w:r w:rsidRPr="00A532C4">
        <w:rPr>
          <w:sz w:val="20"/>
          <w:szCs w:val="20"/>
        </w:rPr>
        <w:t>Երևան-</w:t>
      </w:r>
      <w:proofErr w:type="spellStart"/>
      <w:r w:rsidRPr="00A532C4">
        <w:rPr>
          <w:sz w:val="20"/>
          <w:szCs w:val="20"/>
        </w:rPr>
        <w:t>Սպիտակ</w:t>
      </w:r>
      <w:proofErr w:type="spellEnd"/>
      <w:r w:rsidRPr="00A532C4">
        <w:rPr>
          <w:sz w:val="20"/>
          <w:szCs w:val="20"/>
        </w:rPr>
        <w:t>-</w:t>
      </w:r>
      <w:proofErr w:type="spellStart"/>
      <w:r w:rsidRPr="00A532C4">
        <w:rPr>
          <w:sz w:val="20"/>
          <w:szCs w:val="20"/>
        </w:rPr>
        <w:t>Վանաձոր-</w:t>
      </w:r>
      <w:r w:rsidR="00B66F0D" w:rsidRPr="00A532C4">
        <w:rPr>
          <w:sz w:val="20"/>
          <w:szCs w:val="20"/>
        </w:rPr>
        <w:t>Տաշիր-Վրաստանի</w:t>
      </w:r>
      <w:proofErr w:type="spellEnd"/>
      <w:r w:rsidR="00B66F0D" w:rsidRPr="00A532C4">
        <w:rPr>
          <w:sz w:val="20"/>
          <w:szCs w:val="20"/>
        </w:rPr>
        <w:t xml:space="preserve"> </w:t>
      </w:r>
      <w:proofErr w:type="spellStart"/>
      <w:r w:rsidR="00B66F0D" w:rsidRPr="00A532C4">
        <w:rPr>
          <w:sz w:val="20"/>
          <w:szCs w:val="20"/>
        </w:rPr>
        <w:t>սահման</w:t>
      </w:r>
      <w:proofErr w:type="spellEnd"/>
      <w:r w:rsidR="00B66F0D" w:rsidRPr="00A532C4">
        <w:rPr>
          <w:sz w:val="20"/>
          <w:szCs w:val="20"/>
        </w:rPr>
        <w:t xml:space="preserve"> </w:t>
      </w:r>
      <w:proofErr w:type="spellStart"/>
      <w:r w:rsidR="00B66F0D" w:rsidRPr="00A532C4">
        <w:rPr>
          <w:sz w:val="20"/>
          <w:szCs w:val="20"/>
        </w:rPr>
        <w:t>երթուղու</w:t>
      </w:r>
      <w:proofErr w:type="spellEnd"/>
      <w:r w:rsidR="00B66F0D" w:rsidRPr="00A532C4">
        <w:rPr>
          <w:sz w:val="20"/>
          <w:szCs w:val="20"/>
        </w:rPr>
        <w:t xml:space="preserve"> կարևորագույն </w:t>
      </w:r>
      <w:proofErr w:type="spellStart"/>
      <w:r w:rsidR="00B66F0D" w:rsidRPr="00A532C4">
        <w:rPr>
          <w:sz w:val="20"/>
          <w:szCs w:val="20"/>
        </w:rPr>
        <w:t>հատվածներից</w:t>
      </w:r>
      <w:proofErr w:type="spellEnd"/>
      <w:r w:rsidR="00B66F0D" w:rsidRPr="00A532C4">
        <w:rPr>
          <w:sz w:val="20"/>
          <w:szCs w:val="20"/>
        </w:rPr>
        <w:t xml:space="preserve"> </w:t>
      </w:r>
      <w:proofErr w:type="spellStart"/>
      <w:r w:rsidR="00B66F0D" w:rsidRPr="00A532C4">
        <w:rPr>
          <w:sz w:val="20"/>
          <w:szCs w:val="20"/>
        </w:rPr>
        <w:t>մեկը</w:t>
      </w:r>
      <w:proofErr w:type="spellEnd"/>
      <w:r w:rsidR="00B66F0D" w:rsidRPr="00A532C4">
        <w:rPr>
          <w:sz w:val="20"/>
          <w:szCs w:val="20"/>
        </w:rPr>
        <w:t xml:space="preserve">։ </w:t>
      </w:r>
      <w:proofErr w:type="spellStart"/>
      <w:r w:rsidR="00B66F0D" w:rsidRPr="00A532C4">
        <w:rPr>
          <w:sz w:val="20"/>
          <w:szCs w:val="20"/>
        </w:rPr>
        <w:t>Թունելը</w:t>
      </w:r>
      <w:proofErr w:type="spellEnd"/>
      <w:r w:rsidR="00B66F0D" w:rsidRPr="00A532C4">
        <w:rPr>
          <w:sz w:val="20"/>
          <w:szCs w:val="20"/>
        </w:rPr>
        <w:t xml:space="preserve"> </w:t>
      </w:r>
      <w:proofErr w:type="spellStart"/>
      <w:r w:rsidR="00B66F0D" w:rsidRPr="00A532C4">
        <w:rPr>
          <w:sz w:val="20"/>
          <w:szCs w:val="20"/>
        </w:rPr>
        <w:t>կառուցվել</w:t>
      </w:r>
      <w:proofErr w:type="spellEnd"/>
      <w:r w:rsidR="00B66F0D" w:rsidRPr="00A532C4">
        <w:rPr>
          <w:sz w:val="20"/>
          <w:szCs w:val="20"/>
        </w:rPr>
        <w:t xml:space="preserve"> է </w:t>
      </w:r>
      <w:r w:rsidR="00165560" w:rsidRPr="00A532C4">
        <w:rPr>
          <w:sz w:val="20"/>
          <w:szCs w:val="20"/>
        </w:rPr>
        <w:t>1971</w:t>
      </w:r>
      <w:r w:rsidR="00B66F0D" w:rsidRPr="00A532C4">
        <w:rPr>
          <w:sz w:val="20"/>
          <w:szCs w:val="20"/>
        </w:rPr>
        <w:t>թ</w:t>
      </w:r>
      <w:r w:rsidR="00B66F0D" w:rsidRPr="00A532C4">
        <w:rPr>
          <w:rFonts w:ascii="MS Gothic" w:eastAsia="MS Gothic" w:hAnsi="MS Gothic" w:cs="MS Gothic" w:hint="eastAsia"/>
          <w:sz w:val="20"/>
          <w:szCs w:val="20"/>
        </w:rPr>
        <w:t>․</w:t>
      </w:r>
      <w:r w:rsidR="00B66F0D" w:rsidRPr="00A532C4">
        <w:rPr>
          <w:sz w:val="20"/>
          <w:szCs w:val="20"/>
        </w:rPr>
        <w:t xml:space="preserve">, </w:t>
      </w:r>
      <w:proofErr w:type="spellStart"/>
      <w:r w:rsidR="00B66F0D" w:rsidRPr="00A532C4">
        <w:rPr>
          <w:sz w:val="20"/>
          <w:szCs w:val="20"/>
        </w:rPr>
        <w:t>հետագայում</w:t>
      </w:r>
      <w:proofErr w:type="spellEnd"/>
      <w:r w:rsidR="00B66F0D" w:rsidRPr="00A532C4">
        <w:rPr>
          <w:sz w:val="20"/>
          <w:szCs w:val="20"/>
        </w:rPr>
        <w:t xml:space="preserve"> </w:t>
      </w:r>
      <w:proofErr w:type="spellStart"/>
      <w:r w:rsidR="00B66F0D" w:rsidRPr="00A532C4">
        <w:rPr>
          <w:sz w:val="20"/>
          <w:szCs w:val="20"/>
        </w:rPr>
        <w:t>վնասվել</w:t>
      </w:r>
      <w:proofErr w:type="spellEnd"/>
      <w:r w:rsidR="00B66F0D" w:rsidRPr="00A532C4">
        <w:rPr>
          <w:sz w:val="20"/>
          <w:szCs w:val="20"/>
        </w:rPr>
        <w:t xml:space="preserve"> է </w:t>
      </w:r>
      <w:r w:rsidR="00165560" w:rsidRPr="00A532C4">
        <w:rPr>
          <w:sz w:val="20"/>
          <w:szCs w:val="20"/>
        </w:rPr>
        <w:t>1988</w:t>
      </w:r>
      <w:r w:rsidR="00B66F0D" w:rsidRPr="00A532C4">
        <w:rPr>
          <w:sz w:val="20"/>
          <w:szCs w:val="20"/>
        </w:rPr>
        <w:t>թ</w:t>
      </w:r>
      <w:r w:rsidR="00B66F0D" w:rsidRPr="00A532C4">
        <w:rPr>
          <w:rFonts w:ascii="MS Gothic" w:eastAsia="MS Gothic" w:hAnsi="MS Gothic" w:cs="MS Gothic" w:hint="eastAsia"/>
          <w:sz w:val="20"/>
          <w:szCs w:val="20"/>
        </w:rPr>
        <w:t>․</w:t>
      </w:r>
      <w:r w:rsidR="00B66F0D" w:rsidRPr="00A532C4">
        <w:rPr>
          <w:sz w:val="20"/>
          <w:szCs w:val="20"/>
        </w:rPr>
        <w:t xml:space="preserve"> </w:t>
      </w:r>
      <w:proofErr w:type="spellStart"/>
      <w:r w:rsidR="00B66F0D" w:rsidRPr="00A532C4">
        <w:rPr>
          <w:sz w:val="20"/>
          <w:szCs w:val="20"/>
        </w:rPr>
        <w:t>երկրաշարժի</w:t>
      </w:r>
      <w:proofErr w:type="spellEnd"/>
      <w:r w:rsidR="00B66F0D" w:rsidRPr="00A532C4">
        <w:rPr>
          <w:sz w:val="20"/>
          <w:szCs w:val="20"/>
        </w:rPr>
        <w:t xml:space="preserve"> </w:t>
      </w:r>
      <w:proofErr w:type="spellStart"/>
      <w:r w:rsidR="00B66F0D" w:rsidRPr="00A532C4">
        <w:rPr>
          <w:sz w:val="20"/>
          <w:szCs w:val="20"/>
        </w:rPr>
        <w:t>ժամանակ</w:t>
      </w:r>
      <w:proofErr w:type="spellEnd"/>
      <w:r w:rsidR="00B66F0D" w:rsidRPr="00A532C4">
        <w:rPr>
          <w:sz w:val="20"/>
          <w:szCs w:val="20"/>
        </w:rPr>
        <w:t xml:space="preserve"> և </w:t>
      </w:r>
      <w:proofErr w:type="spellStart"/>
      <w:r w:rsidR="00B66F0D" w:rsidRPr="00A532C4">
        <w:rPr>
          <w:sz w:val="20"/>
          <w:szCs w:val="20"/>
        </w:rPr>
        <w:t>կրկին</w:t>
      </w:r>
      <w:proofErr w:type="spellEnd"/>
      <w:r w:rsidR="00B66F0D" w:rsidRPr="00A532C4">
        <w:rPr>
          <w:sz w:val="20"/>
          <w:szCs w:val="20"/>
        </w:rPr>
        <w:t xml:space="preserve"> </w:t>
      </w:r>
      <w:proofErr w:type="spellStart"/>
      <w:r w:rsidR="00B66F0D" w:rsidRPr="00A532C4">
        <w:rPr>
          <w:sz w:val="20"/>
          <w:szCs w:val="20"/>
        </w:rPr>
        <w:t>վերակառուցվել</w:t>
      </w:r>
      <w:proofErr w:type="spellEnd"/>
      <w:r w:rsidR="00B66F0D" w:rsidRPr="00A532C4">
        <w:rPr>
          <w:sz w:val="20"/>
          <w:szCs w:val="20"/>
        </w:rPr>
        <w:t xml:space="preserve"> է 2000թ</w:t>
      </w:r>
      <w:r w:rsidR="00B66F0D" w:rsidRPr="00A532C4">
        <w:rPr>
          <w:rFonts w:ascii="MS Gothic" w:eastAsia="MS Gothic" w:hAnsi="MS Gothic" w:cs="MS Gothic"/>
          <w:sz w:val="20"/>
          <w:szCs w:val="20"/>
        </w:rPr>
        <w:t>․</w:t>
      </w:r>
      <w:r w:rsidR="00B66F0D" w:rsidRPr="00A532C4">
        <w:rPr>
          <w:rFonts w:ascii="Sylfaen" w:eastAsia="MS Gothic" w:hAnsi="Sylfaen" w:cs="MS Gothic"/>
          <w:sz w:val="20"/>
          <w:szCs w:val="20"/>
        </w:rPr>
        <w:t xml:space="preserve">։ </w:t>
      </w:r>
      <w:proofErr w:type="spellStart"/>
      <w:r w:rsidR="00B66F0D" w:rsidRPr="00A532C4">
        <w:rPr>
          <w:sz w:val="20"/>
          <w:szCs w:val="20"/>
        </w:rPr>
        <w:t>Հարավային</w:t>
      </w:r>
      <w:proofErr w:type="spellEnd"/>
      <w:r w:rsidR="00B66F0D" w:rsidRPr="00A532C4">
        <w:rPr>
          <w:sz w:val="20"/>
          <w:szCs w:val="20"/>
        </w:rPr>
        <w:t xml:space="preserve"> </w:t>
      </w:r>
      <w:proofErr w:type="spellStart"/>
      <w:r w:rsidR="00B66F0D" w:rsidRPr="00A532C4">
        <w:rPr>
          <w:sz w:val="20"/>
          <w:szCs w:val="20"/>
        </w:rPr>
        <w:t>մուտքի</w:t>
      </w:r>
      <w:proofErr w:type="spellEnd"/>
      <w:r w:rsidR="00B66F0D" w:rsidRPr="00A532C4">
        <w:rPr>
          <w:sz w:val="20"/>
          <w:szCs w:val="20"/>
        </w:rPr>
        <w:t xml:space="preserve"> </w:t>
      </w:r>
      <w:proofErr w:type="spellStart"/>
      <w:r w:rsidR="00B66F0D" w:rsidRPr="00A532C4">
        <w:rPr>
          <w:sz w:val="20"/>
          <w:szCs w:val="20"/>
        </w:rPr>
        <w:t>մոտից</w:t>
      </w:r>
      <w:proofErr w:type="spellEnd"/>
      <w:r w:rsidR="00B66F0D" w:rsidRPr="00A532C4">
        <w:rPr>
          <w:sz w:val="20"/>
          <w:szCs w:val="20"/>
        </w:rPr>
        <w:t xml:space="preserve"> </w:t>
      </w:r>
      <w:proofErr w:type="spellStart"/>
      <w:r w:rsidR="00B66F0D" w:rsidRPr="00A532C4">
        <w:rPr>
          <w:sz w:val="20"/>
          <w:szCs w:val="20"/>
        </w:rPr>
        <w:t>կառուցվել</w:t>
      </w:r>
      <w:proofErr w:type="spellEnd"/>
      <w:r w:rsidR="00B66F0D" w:rsidRPr="00A532C4">
        <w:rPr>
          <w:sz w:val="20"/>
          <w:szCs w:val="20"/>
        </w:rPr>
        <w:t xml:space="preserve"> է </w:t>
      </w:r>
      <w:proofErr w:type="spellStart"/>
      <w:r w:rsidR="00B66F0D" w:rsidRPr="00A532C4">
        <w:rPr>
          <w:sz w:val="20"/>
          <w:szCs w:val="20"/>
        </w:rPr>
        <w:t>նաև</w:t>
      </w:r>
      <w:proofErr w:type="spellEnd"/>
      <w:r w:rsidR="00B66F0D" w:rsidRPr="00A532C4">
        <w:rPr>
          <w:sz w:val="20"/>
          <w:szCs w:val="20"/>
        </w:rPr>
        <w:t xml:space="preserve"> </w:t>
      </w:r>
      <w:proofErr w:type="spellStart"/>
      <w:r w:rsidR="0002126A">
        <w:rPr>
          <w:sz w:val="20"/>
          <w:szCs w:val="20"/>
        </w:rPr>
        <w:t>հարակից</w:t>
      </w:r>
      <w:proofErr w:type="spellEnd"/>
      <w:r w:rsidR="00B66F0D" w:rsidRPr="00A532C4">
        <w:rPr>
          <w:sz w:val="20"/>
          <w:szCs w:val="20"/>
        </w:rPr>
        <w:t xml:space="preserve"> </w:t>
      </w:r>
      <w:proofErr w:type="spellStart"/>
      <w:r w:rsidR="00B66F0D" w:rsidRPr="00A532C4">
        <w:rPr>
          <w:sz w:val="20"/>
          <w:szCs w:val="20"/>
        </w:rPr>
        <w:t>թունել</w:t>
      </w:r>
      <w:proofErr w:type="spellEnd"/>
      <w:r w:rsidR="00B66F0D" w:rsidRPr="00A532C4">
        <w:rPr>
          <w:sz w:val="20"/>
          <w:szCs w:val="20"/>
        </w:rPr>
        <w:t xml:space="preserve">՝ </w:t>
      </w:r>
      <w:proofErr w:type="spellStart"/>
      <w:r w:rsidR="00B66F0D" w:rsidRPr="00A532C4">
        <w:rPr>
          <w:sz w:val="20"/>
          <w:szCs w:val="20"/>
        </w:rPr>
        <w:t>ջրամատակարարման</w:t>
      </w:r>
      <w:proofErr w:type="spellEnd"/>
      <w:r w:rsidR="00B66F0D" w:rsidRPr="00A532C4">
        <w:rPr>
          <w:sz w:val="20"/>
          <w:szCs w:val="20"/>
        </w:rPr>
        <w:t xml:space="preserve"> </w:t>
      </w:r>
      <w:proofErr w:type="spellStart"/>
      <w:r w:rsidR="00B66F0D" w:rsidRPr="00A532C4">
        <w:rPr>
          <w:sz w:val="20"/>
          <w:szCs w:val="20"/>
        </w:rPr>
        <w:t>նպատակով</w:t>
      </w:r>
      <w:proofErr w:type="spellEnd"/>
      <w:r w:rsidR="00B66F0D" w:rsidRPr="00A532C4">
        <w:rPr>
          <w:sz w:val="20"/>
          <w:szCs w:val="20"/>
        </w:rPr>
        <w:t xml:space="preserve">, </w:t>
      </w:r>
      <w:proofErr w:type="spellStart"/>
      <w:r w:rsidR="00B66F0D" w:rsidRPr="00A532C4">
        <w:rPr>
          <w:sz w:val="20"/>
          <w:szCs w:val="20"/>
        </w:rPr>
        <w:t>որը</w:t>
      </w:r>
      <w:proofErr w:type="spellEnd"/>
      <w:r w:rsidR="00B66F0D" w:rsidRPr="00A532C4">
        <w:rPr>
          <w:sz w:val="20"/>
          <w:szCs w:val="20"/>
        </w:rPr>
        <w:t xml:space="preserve"> </w:t>
      </w:r>
      <w:proofErr w:type="spellStart"/>
      <w:r w:rsidR="00B66F0D" w:rsidRPr="00A532C4">
        <w:rPr>
          <w:sz w:val="20"/>
          <w:szCs w:val="20"/>
        </w:rPr>
        <w:t>սակայն</w:t>
      </w:r>
      <w:proofErr w:type="spellEnd"/>
      <w:r w:rsidR="00B66F0D" w:rsidRPr="00A532C4">
        <w:rPr>
          <w:sz w:val="20"/>
          <w:szCs w:val="20"/>
        </w:rPr>
        <w:t xml:space="preserve">, </w:t>
      </w:r>
      <w:proofErr w:type="spellStart"/>
      <w:r w:rsidR="00B66F0D" w:rsidRPr="00A532C4">
        <w:rPr>
          <w:sz w:val="20"/>
          <w:szCs w:val="20"/>
        </w:rPr>
        <w:t>երբևէ</w:t>
      </w:r>
      <w:proofErr w:type="spellEnd"/>
      <w:r w:rsidR="00B66F0D" w:rsidRPr="00A532C4">
        <w:rPr>
          <w:sz w:val="20"/>
          <w:szCs w:val="20"/>
        </w:rPr>
        <w:t xml:space="preserve"> </w:t>
      </w:r>
      <w:proofErr w:type="spellStart"/>
      <w:r w:rsidR="00B66F0D" w:rsidRPr="00A532C4">
        <w:rPr>
          <w:sz w:val="20"/>
          <w:szCs w:val="20"/>
        </w:rPr>
        <w:t>չի</w:t>
      </w:r>
      <w:proofErr w:type="spellEnd"/>
      <w:r w:rsidR="00B66F0D" w:rsidRPr="00A532C4">
        <w:rPr>
          <w:sz w:val="20"/>
          <w:szCs w:val="20"/>
        </w:rPr>
        <w:t xml:space="preserve"> </w:t>
      </w:r>
      <w:proofErr w:type="spellStart"/>
      <w:r w:rsidR="00B66F0D" w:rsidRPr="00A532C4">
        <w:rPr>
          <w:sz w:val="20"/>
          <w:szCs w:val="20"/>
        </w:rPr>
        <w:t>օգտագործվել</w:t>
      </w:r>
      <w:proofErr w:type="spellEnd"/>
      <w:r w:rsidR="00B66F0D" w:rsidRPr="00A532C4">
        <w:rPr>
          <w:sz w:val="20"/>
          <w:szCs w:val="20"/>
        </w:rPr>
        <w:t xml:space="preserve">։  </w:t>
      </w:r>
      <w:proofErr w:type="spellStart"/>
      <w:r w:rsidR="00B66F0D" w:rsidRPr="00A532C4">
        <w:rPr>
          <w:sz w:val="20"/>
          <w:szCs w:val="20"/>
        </w:rPr>
        <w:t>Այն</w:t>
      </w:r>
      <w:proofErr w:type="spellEnd"/>
      <w:r w:rsidR="00B66F0D" w:rsidRPr="00A532C4">
        <w:rPr>
          <w:sz w:val="20"/>
          <w:szCs w:val="20"/>
        </w:rPr>
        <w:t xml:space="preserve"> </w:t>
      </w:r>
      <w:proofErr w:type="spellStart"/>
      <w:r w:rsidR="00B66F0D" w:rsidRPr="00A532C4">
        <w:rPr>
          <w:sz w:val="20"/>
          <w:szCs w:val="20"/>
        </w:rPr>
        <w:t>չունի</w:t>
      </w:r>
      <w:proofErr w:type="spellEnd"/>
      <w:r w:rsidR="00B66F0D" w:rsidRPr="00A532C4">
        <w:rPr>
          <w:sz w:val="20"/>
          <w:szCs w:val="20"/>
        </w:rPr>
        <w:t xml:space="preserve"> </w:t>
      </w:r>
      <w:proofErr w:type="spellStart"/>
      <w:r w:rsidR="00F9750B" w:rsidRPr="00A532C4">
        <w:rPr>
          <w:sz w:val="20"/>
          <w:szCs w:val="20"/>
        </w:rPr>
        <w:t>համապատասխան</w:t>
      </w:r>
      <w:proofErr w:type="spellEnd"/>
      <w:r w:rsidR="00F9750B" w:rsidRPr="00A532C4">
        <w:rPr>
          <w:sz w:val="20"/>
          <w:szCs w:val="20"/>
        </w:rPr>
        <w:t xml:space="preserve"> </w:t>
      </w:r>
      <w:proofErr w:type="spellStart"/>
      <w:r w:rsidR="0002126A">
        <w:rPr>
          <w:sz w:val="20"/>
          <w:szCs w:val="20"/>
        </w:rPr>
        <w:t>ամրա</w:t>
      </w:r>
      <w:r w:rsidR="00F9750B" w:rsidRPr="00A532C4">
        <w:rPr>
          <w:sz w:val="20"/>
          <w:szCs w:val="20"/>
        </w:rPr>
        <w:t>սյուներ</w:t>
      </w:r>
      <w:proofErr w:type="spellEnd"/>
      <w:r w:rsidR="00F9750B" w:rsidRPr="00A532C4">
        <w:rPr>
          <w:sz w:val="20"/>
          <w:szCs w:val="20"/>
        </w:rPr>
        <w:t xml:space="preserve"> </w:t>
      </w:r>
      <w:r w:rsidR="00B66F0D" w:rsidRPr="00A532C4">
        <w:rPr>
          <w:sz w:val="20"/>
          <w:szCs w:val="20"/>
        </w:rPr>
        <w:t xml:space="preserve">և </w:t>
      </w:r>
      <w:proofErr w:type="spellStart"/>
      <w:r w:rsidR="00F9750B" w:rsidRPr="00A532C4">
        <w:rPr>
          <w:sz w:val="20"/>
          <w:szCs w:val="20"/>
        </w:rPr>
        <w:t>այնքան</w:t>
      </w:r>
      <w:proofErr w:type="spellEnd"/>
      <w:r w:rsidR="00F9750B" w:rsidRPr="00A532C4">
        <w:rPr>
          <w:sz w:val="20"/>
          <w:szCs w:val="20"/>
        </w:rPr>
        <w:t xml:space="preserve"> </w:t>
      </w:r>
      <w:proofErr w:type="spellStart"/>
      <w:r w:rsidR="00F9750B" w:rsidRPr="00A532C4">
        <w:rPr>
          <w:sz w:val="20"/>
          <w:szCs w:val="20"/>
        </w:rPr>
        <w:t>էլ</w:t>
      </w:r>
      <w:proofErr w:type="spellEnd"/>
      <w:r w:rsidR="00F9750B" w:rsidRPr="00A532C4">
        <w:rPr>
          <w:sz w:val="20"/>
          <w:szCs w:val="20"/>
        </w:rPr>
        <w:t xml:space="preserve"> </w:t>
      </w:r>
      <w:proofErr w:type="spellStart"/>
      <w:r w:rsidR="00F9750B" w:rsidRPr="00A532C4">
        <w:rPr>
          <w:sz w:val="20"/>
          <w:szCs w:val="20"/>
        </w:rPr>
        <w:t>անվտանգ</w:t>
      </w:r>
      <w:proofErr w:type="spellEnd"/>
      <w:r w:rsidR="00F9750B" w:rsidRPr="00A532C4">
        <w:rPr>
          <w:sz w:val="20"/>
          <w:szCs w:val="20"/>
        </w:rPr>
        <w:t xml:space="preserve"> </w:t>
      </w:r>
      <w:proofErr w:type="spellStart"/>
      <w:r w:rsidR="00F9750B" w:rsidRPr="00A532C4">
        <w:rPr>
          <w:sz w:val="20"/>
          <w:szCs w:val="20"/>
        </w:rPr>
        <w:t>չէ</w:t>
      </w:r>
      <w:proofErr w:type="spellEnd"/>
      <w:r w:rsidR="00F9750B" w:rsidRPr="00A532C4">
        <w:rPr>
          <w:sz w:val="20"/>
          <w:szCs w:val="20"/>
        </w:rPr>
        <w:t xml:space="preserve"> </w:t>
      </w:r>
      <w:proofErr w:type="spellStart"/>
      <w:r w:rsidR="00F9750B" w:rsidRPr="00A532C4">
        <w:rPr>
          <w:sz w:val="20"/>
          <w:szCs w:val="20"/>
        </w:rPr>
        <w:t>հնարավոր</w:t>
      </w:r>
      <w:proofErr w:type="spellEnd"/>
      <w:r w:rsidR="00F9750B" w:rsidRPr="00A532C4">
        <w:rPr>
          <w:sz w:val="20"/>
          <w:szCs w:val="20"/>
        </w:rPr>
        <w:t xml:space="preserve"> </w:t>
      </w:r>
      <w:proofErr w:type="spellStart"/>
      <w:r w:rsidR="00F9750B" w:rsidRPr="00A532C4">
        <w:rPr>
          <w:sz w:val="20"/>
          <w:szCs w:val="20"/>
        </w:rPr>
        <w:t>քարաթափման</w:t>
      </w:r>
      <w:proofErr w:type="spellEnd"/>
      <w:r w:rsidR="00F9750B" w:rsidRPr="00A532C4">
        <w:rPr>
          <w:sz w:val="20"/>
          <w:szCs w:val="20"/>
        </w:rPr>
        <w:t xml:space="preserve"> </w:t>
      </w:r>
      <w:proofErr w:type="spellStart"/>
      <w:r w:rsidR="00F9750B" w:rsidRPr="00A532C4">
        <w:rPr>
          <w:sz w:val="20"/>
          <w:szCs w:val="20"/>
        </w:rPr>
        <w:t>պատճառով</w:t>
      </w:r>
      <w:proofErr w:type="spellEnd"/>
      <w:r w:rsidR="00F9750B" w:rsidRPr="00A532C4">
        <w:rPr>
          <w:sz w:val="20"/>
          <w:szCs w:val="20"/>
        </w:rPr>
        <w:t xml:space="preserve">։ </w:t>
      </w:r>
    </w:p>
    <w:p w14:paraId="3C5F243F" w14:textId="28C19690" w:rsidR="00F9750B" w:rsidRPr="00A532C4" w:rsidRDefault="00F9750B" w:rsidP="00A532C4">
      <w:pPr>
        <w:pStyle w:val="BERNARD-StandardFlietext"/>
        <w:rPr>
          <w:sz w:val="20"/>
          <w:szCs w:val="20"/>
        </w:rPr>
      </w:pPr>
      <w:proofErr w:type="spellStart"/>
      <w:r w:rsidRPr="00A532C4">
        <w:rPr>
          <w:sz w:val="20"/>
          <w:szCs w:val="20"/>
        </w:rPr>
        <w:t>Ծավալուն</w:t>
      </w:r>
      <w:proofErr w:type="spellEnd"/>
      <w:r w:rsidRPr="00A532C4">
        <w:rPr>
          <w:sz w:val="20"/>
          <w:szCs w:val="20"/>
        </w:rPr>
        <w:t xml:space="preserve"> </w:t>
      </w:r>
      <w:proofErr w:type="spellStart"/>
      <w:r w:rsidRPr="00A532C4">
        <w:rPr>
          <w:sz w:val="20"/>
          <w:szCs w:val="20"/>
        </w:rPr>
        <w:t>աշխատանքներ</w:t>
      </w:r>
      <w:proofErr w:type="spellEnd"/>
      <w:r w:rsidRPr="00A532C4">
        <w:rPr>
          <w:sz w:val="20"/>
          <w:szCs w:val="20"/>
        </w:rPr>
        <w:t xml:space="preserve"> են </w:t>
      </w:r>
      <w:proofErr w:type="spellStart"/>
      <w:r w:rsidRPr="00A532C4">
        <w:rPr>
          <w:sz w:val="20"/>
          <w:szCs w:val="20"/>
        </w:rPr>
        <w:t>կատարվել</w:t>
      </w:r>
      <w:proofErr w:type="spellEnd"/>
      <w:r w:rsidRPr="00A532C4">
        <w:rPr>
          <w:sz w:val="20"/>
          <w:szCs w:val="20"/>
        </w:rPr>
        <w:t xml:space="preserve"> </w:t>
      </w:r>
      <w:proofErr w:type="spellStart"/>
      <w:r w:rsidRPr="00A532C4">
        <w:rPr>
          <w:sz w:val="20"/>
          <w:szCs w:val="20"/>
        </w:rPr>
        <w:t>թունելի</w:t>
      </w:r>
      <w:proofErr w:type="spellEnd"/>
      <w:r w:rsidRPr="00A532C4">
        <w:rPr>
          <w:sz w:val="20"/>
          <w:szCs w:val="20"/>
        </w:rPr>
        <w:t xml:space="preserve"> </w:t>
      </w:r>
      <w:proofErr w:type="spellStart"/>
      <w:r w:rsidRPr="00A532C4">
        <w:rPr>
          <w:sz w:val="20"/>
          <w:szCs w:val="20"/>
        </w:rPr>
        <w:t>ներկա</w:t>
      </w:r>
      <w:proofErr w:type="spellEnd"/>
      <w:r w:rsidRPr="00A532C4">
        <w:rPr>
          <w:sz w:val="20"/>
          <w:szCs w:val="20"/>
        </w:rPr>
        <w:t xml:space="preserve"> </w:t>
      </w:r>
      <w:proofErr w:type="spellStart"/>
      <w:r w:rsidRPr="00A532C4">
        <w:rPr>
          <w:sz w:val="20"/>
          <w:szCs w:val="20"/>
        </w:rPr>
        <w:t>վիճակի</w:t>
      </w:r>
      <w:proofErr w:type="spellEnd"/>
      <w:r w:rsidRPr="00A532C4">
        <w:rPr>
          <w:sz w:val="20"/>
          <w:szCs w:val="20"/>
        </w:rPr>
        <w:t xml:space="preserve"> </w:t>
      </w:r>
      <w:proofErr w:type="spellStart"/>
      <w:r w:rsidRPr="00A532C4">
        <w:rPr>
          <w:sz w:val="20"/>
          <w:szCs w:val="20"/>
        </w:rPr>
        <w:t>գնահատման</w:t>
      </w:r>
      <w:proofErr w:type="spellEnd"/>
      <w:r w:rsidRPr="00A532C4">
        <w:rPr>
          <w:sz w:val="20"/>
          <w:szCs w:val="20"/>
        </w:rPr>
        <w:t xml:space="preserve"> և փաստաթղթավորման </w:t>
      </w:r>
      <w:proofErr w:type="spellStart"/>
      <w:r w:rsidRPr="00A532C4">
        <w:rPr>
          <w:sz w:val="20"/>
          <w:szCs w:val="20"/>
        </w:rPr>
        <w:t>նպատակով</w:t>
      </w:r>
      <w:proofErr w:type="spellEnd"/>
      <w:r w:rsidRPr="00A532C4">
        <w:rPr>
          <w:sz w:val="20"/>
          <w:szCs w:val="20"/>
        </w:rPr>
        <w:t xml:space="preserve">։ </w:t>
      </w:r>
      <w:proofErr w:type="spellStart"/>
      <w:r w:rsidRPr="00A532C4">
        <w:rPr>
          <w:sz w:val="20"/>
          <w:szCs w:val="20"/>
        </w:rPr>
        <w:t>Դրանք</w:t>
      </w:r>
      <w:proofErr w:type="spellEnd"/>
      <w:r w:rsidRPr="00A532C4">
        <w:rPr>
          <w:sz w:val="20"/>
          <w:szCs w:val="20"/>
        </w:rPr>
        <w:t xml:space="preserve"> </w:t>
      </w:r>
      <w:proofErr w:type="spellStart"/>
      <w:r w:rsidRPr="00A532C4">
        <w:rPr>
          <w:sz w:val="20"/>
          <w:szCs w:val="20"/>
        </w:rPr>
        <w:t>ցույց</w:t>
      </w:r>
      <w:proofErr w:type="spellEnd"/>
      <w:r w:rsidRPr="00A532C4">
        <w:rPr>
          <w:sz w:val="20"/>
          <w:szCs w:val="20"/>
        </w:rPr>
        <w:t xml:space="preserve"> </w:t>
      </w:r>
      <w:proofErr w:type="spellStart"/>
      <w:r w:rsidRPr="00A532C4">
        <w:rPr>
          <w:sz w:val="20"/>
          <w:szCs w:val="20"/>
        </w:rPr>
        <w:t>տվեցին</w:t>
      </w:r>
      <w:proofErr w:type="spellEnd"/>
      <w:r w:rsidRPr="00A532C4">
        <w:rPr>
          <w:sz w:val="20"/>
          <w:szCs w:val="20"/>
        </w:rPr>
        <w:t xml:space="preserve">, </w:t>
      </w:r>
      <w:proofErr w:type="spellStart"/>
      <w:r w:rsidRPr="00A532C4">
        <w:rPr>
          <w:sz w:val="20"/>
          <w:szCs w:val="20"/>
        </w:rPr>
        <w:t>որ</w:t>
      </w:r>
      <w:proofErr w:type="spellEnd"/>
      <w:r w:rsidRPr="00A532C4">
        <w:rPr>
          <w:sz w:val="20"/>
          <w:szCs w:val="20"/>
        </w:rPr>
        <w:t xml:space="preserve"> </w:t>
      </w:r>
      <w:proofErr w:type="spellStart"/>
      <w:r w:rsidRPr="00A532C4">
        <w:rPr>
          <w:sz w:val="20"/>
          <w:szCs w:val="20"/>
        </w:rPr>
        <w:t>թունելի</w:t>
      </w:r>
      <w:proofErr w:type="spellEnd"/>
      <w:r w:rsidRPr="00A532C4">
        <w:rPr>
          <w:sz w:val="20"/>
          <w:szCs w:val="20"/>
        </w:rPr>
        <w:t xml:space="preserve"> </w:t>
      </w:r>
      <w:proofErr w:type="spellStart"/>
      <w:r w:rsidR="00B44701" w:rsidRPr="00A532C4">
        <w:rPr>
          <w:sz w:val="20"/>
          <w:szCs w:val="20"/>
        </w:rPr>
        <w:t>ներքին</w:t>
      </w:r>
      <w:proofErr w:type="spellEnd"/>
      <w:r w:rsidR="00B44701" w:rsidRPr="00A532C4">
        <w:rPr>
          <w:sz w:val="20"/>
          <w:szCs w:val="20"/>
        </w:rPr>
        <w:t xml:space="preserve"> </w:t>
      </w:r>
      <w:proofErr w:type="spellStart"/>
      <w:r w:rsidR="00B44701" w:rsidRPr="00A532C4">
        <w:rPr>
          <w:sz w:val="20"/>
          <w:szCs w:val="20"/>
        </w:rPr>
        <w:t>երեսապատումը</w:t>
      </w:r>
      <w:proofErr w:type="spellEnd"/>
      <w:r w:rsidRPr="00A532C4">
        <w:rPr>
          <w:sz w:val="20"/>
          <w:szCs w:val="20"/>
        </w:rPr>
        <w:t xml:space="preserve"> </w:t>
      </w:r>
      <w:proofErr w:type="spellStart"/>
      <w:r w:rsidRPr="00A532C4">
        <w:rPr>
          <w:sz w:val="20"/>
          <w:szCs w:val="20"/>
        </w:rPr>
        <w:t>վնասված</w:t>
      </w:r>
      <w:proofErr w:type="spellEnd"/>
      <w:r w:rsidRPr="00A532C4">
        <w:rPr>
          <w:sz w:val="20"/>
          <w:szCs w:val="20"/>
        </w:rPr>
        <w:t xml:space="preserve"> </w:t>
      </w:r>
      <w:r w:rsidR="00B44701" w:rsidRPr="00A532C4">
        <w:rPr>
          <w:sz w:val="20"/>
          <w:szCs w:val="20"/>
        </w:rPr>
        <w:t>է</w:t>
      </w:r>
      <w:r w:rsidRPr="00A532C4">
        <w:rPr>
          <w:sz w:val="20"/>
          <w:szCs w:val="20"/>
        </w:rPr>
        <w:t xml:space="preserve"> և </w:t>
      </w:r>
      <w:proofErr w:type="spellStart"/>
      <w:r w:rsidRPr="00A532C4">
        <w:rPr>
          <w:sz w:val="20"/>
          <w:szCs w:val="20"/>
        </w:rPr>
        <w:t>զգալի</w:t>
      </w:r>
      <w:proofErr w:type="spellEnd"/>
      <w:r w:rsidRPr="00A532C4">
        <w:rPr>
          <w:sz w:val="20"/>
          <w:szCs w:val="20"/>
        </w:rPr>
        <w:t xml:space="preserve"> </w:t>
      </w:r>
      <w:proofErr w:type="spellStart"/>
      <w:r w:rsidRPr="00A532C4">
        <w:rPr>
          <w:sz w:val="20"/>
          <w:szCs w:val="20"/>
        </w:rPr>
        <w:t>տուժել</w:t>
      </w:r>
      <w:proofErr w:type="spellEnd"/>
      <w:r w:rsidRPr="00A532C4">
        <w:rPr>
          <w:sz w:val="20"/>
          <w:szCs w:val="20"/>
        </w:rPr>
        <w:t xml:space="preserve"> </w:t>
      </w:r>
      <w:r w:rsidR="00B44701" w:rsidRPr="00A532C4">
        <w:rPr>
          <w:sz w:val="20"/>
          <w:szCs w:val="20"/>
        </w:rPr>
        <w:t>է</w:t>
      </w:r>
      <w:r w:rsidRPr="00A532C4">
        <w:rPr>
          <w:sz w:val="20"/>
          <w:szCs w:val="20"/>
        </w:rPr>
        <w:t xml:space="preserve"> </w:t>
      </w:r>
      <w:proofErr w:type="spellStart"/>
      <w:r w:rsidRPr="00A532C4">
        <w:rPr>
          <w:sz w:val="20"/>
          <w:szCs w:val="20"/>
        </w:rPr>
        <w:t>ջրահոսքերից</w:t>
      </w:r>
      <w:proofErr w:type="spellEnd"/>
      <w:r w:rsidRPr="00A532C4">
        <w:rPr>
          <w:sz w:val="20"/>
          <w:szCs w:val="20"/>
        </w:rPr>
        <w:t xml:space="preserve">։ </w:t>
      </w:r>
      <w:r w:rsidRPr="00A532C4">
        <w:rPr>
          <w:sz w:val="20"/>
          <w:szCs w:val="20"/>
          <w:lang w:val="hy-AM"/>
        </w:rPr>
        <w:t xml:space="preserve">Ջրահեռացման </w:t>
      </w:r>
      <w:r w:rsidRPr="00A532C4">
        <w:rPr>
          <w:sz w:val="20"/>
          <w:szCs w:val="20"/>
        </w:rPr>
        <w:t>(</w:t>
      </w:r>
      <w:proofErr w:type="spellStart"/>
      <w:r w:rsidRPr="00A532C4">
        <w:rPr>
          <w:sz w:val="20"/>
          <w:szCs w:val="20"/>
        </w:rPr>
        <w:t>դրենաժային</w:t>
      </w:r>
      <w:proofErr w:type="spellEnd"/>
      <w:r w:rsidRPr="00A532C4">
        <w:rPr>
          <w:sz w:val="20"/>
          <w:szCs w:val="20"/>
        </w:rPr>
        <w:t xml:space="preserve">) </w:t>
      </w:r>
      <w:r w:rsidRPr="00A532C4">
        <w:rPr>
          <w:sz w:val="20"/>
          <w:szCs w:val="20"/>
          <w:lang w:val="hy-AM"/>
        </w:rPr>
        <w:t>ն</w:t>
      </w:r>
      <w:proofErr w:type="spellStart"/>
      <w:r w:rsidRPr="00A532C4">
        <w:rPr>
          <w:sz w:val="20"/>
          <w:szCs w:val="20"/>
        </w:rPr>
        <w:t>ախնական</w:t>
      </w:r>
      <w:proofErr w:type="spellEnd"/>
      <w:r w:rsidRPr="00A532C4">
        <w:rPr>
          <w:sz w:val="20"/>
          <w:szCs w:val="20"/>
        </w:rPr>
        <w:t xml:space="preserve"> </w:t>
      </w:r>
      <w:proofErr w:type="spellStart"/>
      <w:r w:rsidRPr="00A532C4">
        <w:rPr>
          <w:sz w:val="20"/>
          <w:szCs w:val="20"/>
        </w:rPr>
        <w:t>համակարգի</w:t>
      </w:r>
      <w:proofErr w:type="spellEnd"/>
      <w:r w:rsidRPr="00A532C4">
        <w:rPr>
          <w:sz w:val="20"/>
          <w:szCs w:val="20"/>
        </w:rPr>
        <w:t xml:space="preserve">  </w:t>
      </w:r>
      <w:proofErr w:type="spellStart"/>
      <w:r w:rsidR="00DF7B8C" w:rsidRPr="00A532C4">
        <w:rPr>
          <w:sz w:val="20"/>
          <w:szCs w:val="20"/>
          <w:lang w:val="hy-AM"/>
        </w:rPr>
        <w:t>ֆունկցիոնալությունը</w:t>
      </w:r>
      <w:proofErr w:type="spellEnd"/>
      <w:r w:rsidR="00DF7B8C" w:rsidRPr="00A532C4">
        <w:rPr>
          <w:sz w:val="20"/>
          <w:szCs w:val="20"/>
          <w:lang w:val="hy-AM"/>
        </w:rPr>
        <w:t xml:space="preserve"> </w:t>
      </w:r>
      <w:proofErr w:type="spellStart"/>
      <w:r w:rsidRPr="00A532C4">
        <w:rPr>
          <w:sz w:val="20"/>
          <w:szCs w:val="20"/>
        </w:rPr>
        <w:t>խիստ</w:t>
      </w:r>
      <w:proofErr w:type="spellEnd"/>
      <w:r w:rsidRPr="00A532C4">
        <w:rPr>
          <w:sz w:val="20"/>
          <w:szCs w:val="20"/>
        </w:rPr>
        <w:t xml:space="preserve"> </w:t>
      </w:r>
      <w:proofErr w:type="spellStart"/>
      <w:r w:rsidRPr="00A532C4">
        <w:rPr>
          <w:sz w:val="20"/>
          <w:szCs w:val="20"/>
        </w:rPr>
        <w:t>սահմանափակ</w:t>
      </w:r>
      <w:proofErr w:type="spellEnd"/>
      <w:r w:rsidRPr="00A532C4">
        <w:rPr>
          <w:sz w:val="20"/>
          <w:szCs w:val="20"/>
        </w:rPr>
        <w:t xml:space="preserve"> է</w:t>
      </w:r>
      <w:r w:rsidR="00DF7B8C" w:rsidRPr="00A532C4">
        <w:rPr>
          <w:sz w:val="20"/>
          <w:szCs w:val="20"/>
        </w:rPr>
        <w:t xml:space="preserve">, </w:t>
      </w:r>
      <w:proofErr w:type="spellStart"/>
      <w:r w:rsidR="00DF7B8C" w:rsidRPr="00A532C4">
        <w:rPr>
          <w:sz w:val="20"/>
          <w:szCs w:val="20"/>
        </w:rPr>
        <w:t>իսկ</w:t>
      </w:r>
      <w:proofErr w:type="spellEnd"/>
      <w:r w:rsidRPr="00A532C4">
        <w:rPr>
          <w:sz w:val="20"/>
          <w:szCs w:val="20"/>
        </w:rPr>
        <w:t xml:space="preserve"> </w:t>
      </w:r>
      <w:proofErr w:type="spellStart"/>
      <w:r w:rsidR="005075DF" w:rsidRPr="00A532C4">
        <w:rPr>
          <w:sz w:val="20"/>
          <w:szCs w:val="20"/>
        </w:rPr>
        <w:t>բոլոր</w:t>
      </w:r>
      <w:proofErr w:type="spellEnd"/>
      <w:r w:rsidR="005075DF" w:rsidRPr="00A532C4">
        <w:rPr>
          <w:sz w:val="20"/>
          <w:szCs w:val="20"/>
        </w:rPr>
        <w:t xml:space="preserve"> </w:t>
      </w:r>
      <w:proofErr w:type="spellStart"/>
      <w:r w:rsidR="00DF7B8C" w:rsidRPr="00A532C4">
        <w:rPr>
          <w:sz w:val="20"/>
          <w:szCs w:val="20"/>
        </w:rPr>
        <w:t>ջրահորերը</w:t>
      </w:r>
      <w:proofErr w:type="spellEnd"/>
      <w:r w:rsidR="00DF7B8C" w:rsidRPr="00A532C4">
        <w:rPr>
          <w:sz w:val="20"/>
          <w:szCs w:val="20"/>
        </w:rPr>
        <w:t xml:space="preserve"> </w:t>
      </w:r>
      <w:proofErr w:type="spellStart"/>
      <w:r w:rsidRPr="00A532C4">
        <w:rPr>
          <w:sz w:val="20"/>
          <w:szCs w:val="20"/>
        </w:rPr>
        <w:t>խցանված</w:t>
      </w:r>
      <w:proofErr w:type="spellEnd"/>
      <w:r w:rsidRPr="00A532C4">
        <w:rPr>
          <w:sz w:val="20"/>
          <w:szCs w:val="20"/>
        </w:rPr>
        <w:t xml:space="preserve"> են։ </w:t>
      </w:r>
      <w:proofErr w:type="spellStart"/>
      <w:r w:rsidR="00DF7B8C" w:rsidRPr="00A532C4">
        <w:rPr>
          <w:sz w:val="20"/>
          <w:szCs w:val="20"/>
        </w:rPr>
        <w:t>Թունելից</w:t>
      </w:r>
      <w:proofErr w:type="spellEnd"/>
      <w:r w:rsidR="00DF7B8C" w:rsidRPr="00A532C4">
        <w:rPr>
          <w:sz w:val="20"/>
          <w:szCs w:val="20"/>
        </w:rPr>
        <w:t xml:space="preserve"> </w:t>
      </w:r>
      <w:proofErr w:type="spellStart"/>
      <w:r w:rsidR="00DF7B8C" w:rsidRPr="00A532C4">
        <w:rPr>
          <w:sz w:val="20"/>
          <w:szCs w:val="20"/>
        </w:rPr>
        <w:t>անվտանգ</w:t>
      </w:r>
      <w:proofErr w:type="spellEnd"/>
      <w:r w:rsidR="00DF7B8C" w:rsidRPr="00A532C4">
        <w:rPr>
          <w:sz w:val="20"/>
          <w:szCs w:val="20"/>
        </w:rPr>
        <w:t xml:space="preserve"> </w:t>
      </w:r>
      <w:proofErr w:type="spellStart"/>
      <w:r w:rsidR="00DF7B8C" w:rsidRPr="00A532C4">
        <w:rPr>
          <w:sz w:val="20"/>
          <w:szCs w:val="20"/>
        </w:rPr>
        <w:t>ելքի</w:t>
      </w:r>
      <w:proofErr w:type="spellEnd"/>
      <w:r w:rsidR="00DF7B8C" w:rsidRPr="00A532C4">
        <w:rPr>
          <w:sz w:val="20"/>
          <w:szCs w:val="20"/>
        </w:rPr>
        <w:t xml:space="preserve"> և </w:t>
      </w:r>
      <w:proofErr w:type="spellStart"/>
      <w:r w:rsidR="00DF7B8C" w:rsidRPr="00A532C4">
        <w:rPr>
          <w:sz w:val="20"/>
          <w:szCs w:val="20"/>
        </w:rPr>
        <w:t>դրա</w:t>
      </w:r>
      <w:proofErr w:type="spellEnd"/>
      <w:r w:rsidR="00DF7B8C" w:rsidRPr="00A532C4">
        <w:rPr>
          <w:sz w:val="20"/>
          <w:szCs w:val="20"/>
        </w:rPr>
        <w:t xml:space="preserve"> </w:t>
      </w:r>
      <w:proofErr w:type="spellStart"/>
      <w:r w:rsidR="00DF7B8C" w:rsidRPr="00A532C4">
        <w:rPr>
          <w:sz w:val="20"/>
          <w:szCs w:val="20"/>
        </w:rPr>
        <w:t>սպասարկման</w:t>
      </w:r>
      <w:proofErr w:type="spellEnd"/>
      <w:r w:rsidR="00DF7B8C" w:rsidRPr="00A532C4">
        <w:rPr>
          <w:sz w:val="20"/>
          <w:szCs w:val="20"/>
        </w:rPr>
        <w:t xml:space="preserve"> համար </w:t>
      </w:r>
      <w:proofErr w:type="spellStart"/>
      <w:r w:rsidR="00DF7B8C" w:rsidRPr="00A532C4">
        <w:rPr>
          <w:sz w:val="20"/>
          <w:szCs w:val="20"/>
        </w:rPr>
        <w:t>նախատեսված</w:t>
      </w:r>
      <w:proofErr w:type="spellEnd"/>
      <w:r w:rsidR="00DF7B8C" w:rsidRPr="00A532C4">
        <w:rPr>
          <w:sz w:val="20"/>
          <w:szCs w:val="20"/>
        </w:rPr>
        <w:t xml:space="preserve"> </w:t>
      </w:r>
      <w:proofErr w:type="spellStart"/>
      <w:r w:rsidR="00DF7B8C" w:rsidRPr="00A532C4">
        <w:rPr>
          <w:sz w:val="20"/>
          <w:szCs w:val="20"/>
        </w:rPr>
        <w:t>հետիոտնային</w:t>
      </w:r>
      <w:proofErr w:type="spellEnd"/>
      <w:r w:rsidR="00DF7B8C" w:rsidRPr="00A532C4">
        <w:rPr>
          <w:sz w:val="20"/>
          <w:szCs w:val="20"/>
        </w:rPr>
        <w:t xml:space="preserve"> </w:t>
      </w:r>
      <w:proofErr w:type="spellStart"/>
      <w:r w:rsidR="00DF7B8C" w:rsidRPr="00A532C4">
        <w:rPr>
          <w:sz w:val="20"/>
          <w:szCs w:val="20"/>
        </w:rPr>
        <w:t>ճանապարհը</w:t>
      </w:r>
      <w:proofErr w:type="spellEnd"/>
      <w:r w:rsidR="00DF7B8C" w:rsidRPr="00A532C4">
        <w:rPr>
          <w:sz w:val="20"/>
          <w:szCs w:val="20"/>
        </w:rPr>
        <w:t xml:space="preserve"> </w:t>
      </w:r>
      <w:proofErr w:type="spellStart"/>
      <w:r w:rsidR="00DF7B8C" w:rsidRPr="00A532C4">
        <w:rPr>
          <w:sz w:val="20"/>
          <w:szCs w:val="20"/>
        </w:rPr>
        <w:t>վնասված</w:t>
      </w:r>
      <w:proofErr w:type="spellEnd"/>
      <w:r w:rsidR="00DF7B8C" w:rsidRPr="00A532C4">
        <w:rPr>
          <w:sz w:val="20"/>
          <w:szCs w:val="20"/>
        </w:rPr>
        <w:t xml:space="preserve"> է, </w:t>
      </w:r>
      <w:proofErr w:type="spellStart"/>
      <w:r w:rsidR="00DF7B8C" w:rsidRPr="00A532C4">
        <w:rPr>
          <w:sz w:val="20"/>
          <w:szCs w:val="20"/>
        </w:rPr>
        <w:t>առկա</w:t>
      </w:r>
      <w:proofErr w:type="spellEnd"/>
      <w:r w:rsidR="00DF7B8C" w:rsidRPr="00A532C4">
        <w:rPr>
          <w:sz w:val="20"/>
          <w:szCs w:val="20"/>
        </w:rPr>
        <w:t xml:space="preserve"> են </w:t>
      </w:r>
      <w:proofErr w:type="spellStart"/>
      <w:r w:rsidR="00DF7B8C" w:rsidRPr="00A532C4">
        <w:rPr>
          <w:sz w:val="20"/>
          <w:szCs w:val="20"/>
        </w:rPr>
        <w:t>քայլելու</w:t>
      </w:r>
      <w:proofErr w:type="spellEnd"/>
      <w:r w:rsidR="00DF7B8C" w:rsidRPr="00A532C4">
        <w:rPr>
          <w:sz w:val="20"/>
          <w:szCs w:val="20"/>
        </w:rPr>
        <w:t xml:space="preserve"> համար </w:t>
      </w:r>
      <w:proofErr w:type="spellStart"/>
      <w:r w:rsidR="00DF7B8C" w:rsidRPr="00A532C4">
        <w:rPr>
          <w:sz w:val="20"/>
          <w:szCs w:val="20"/>
        </w:rPr>
        <w:t>վտանգավոր</w:t>
      </w:r>
      <w:proofErr w:type="spellEnd"/>
      <w:r w:rsidR="00DF7B8C" w:rsidRPr="00A532C4">
        <w:rPr>
          <w:sz w:val="20"/>
          <w:szCs w:val="20"/>
        </w:rPr>
        <w:t xml:space="preserve"> </w:t>
      </w:r>
      <w:proofErr w:type="spellStart"/>
      <w:r w:rsidR="00DF7B8C" w:rsidRPr="00A532C4">
        <w:rPr>
          <w:sz w:val="20"/>
          <w:szCs w:val="20"/>
        </w:rPr>
        <w:t>բազմաթիվ</w:t>
      </w:r>
      <w:proofErr w:type="spellEnd"/>
      <w:r w:rsidR="00DF7B8C" w:rsidRPr="00A532C4">
        <w:rPr>
          <w:sz w:val="20"/>
          <w:szCs w:val="20"/>
        </w:rPr>
        <w:t xml:space="preserve"> </w:t>
      </w:r>
      <w:proofErr w:type="spellStart"/>
      <w:r w:rsidR="00DF7B8C" w:rsidRPr="00A532C4">
        <w:rPr>
          <w:sz w:val="20"/>
          <w:szCs w:val="20"/>
        </w:rPr>
        <w:t>տեղամասերով</w:t>
      </w:r>
      <w:proofErr w:type="spellEnd"/>
      <w:r w:rsidR="00DF7B8C" w:rsidRPr="00A532C4">
        <w:rPr>
          <w:sz w:val="20"/>
          <w:szCs w:val="20"/>
        </w:rPr>
        <w:t xml:space="preserve">։ </w:t>
      </w:r>
      <w:proofErr w:type="spellStart"/>
      <w:r w:rsidR="00DF7B8C" w:rsidRPr="00A532C4">
        <w:rPr>
          <w:sz w:val="20"/>
          <w:szCs w:val="20"/>
        </w:rPr>
        <w:t>Ճանապարհային</w:t>
      </w:r>
      <w:proofErr w:type="spellEnd"/>
      <w:r w:rsidR="00DF7B8C" w:rsidRPr="00A532C4">
        <w:rPr>
          <w:sz w:val="20"/>
          <w:szCs w:val="20"/>
        </w:rPr>
        <w:t xml:space="preserve"> </w:t>
      </w:r>
      <w:proofErr w:type="spellStart"/>
      <w:r w:rsidR="00DF7B8C" w:rsidRPr="00A532C4">
        <w:rPr>
          <w:sz w:val="20"/>
          <w:szCs w:val="20"/>
        </w:rPr>
        <w:t>ծածկույթը</w:t>
      </w:r>
      <w:proofErr w:type="spellEnd"/>
      <w:r w:rsidR="00DF7B8C" w:rsidRPr="00A532C4">
        <w:rPr>
          <w:sz w:val="20"/>
          <w:szCs w:val="20"/>
        </w:rPr>
        <w:t xml:space="preserve"> </w:t>
      </w:r>
      <w:proofErr w:type="spellStart"/>
      <w:r w:rsidR="00DF7B8C" w:rsidRPr="00A532C4">
        <w:rPr>
          <w:sz w:val="20"/>
          <w:szCs w:val="20"/>
        </w:rPr>
        <w:t>խիստ</w:t>
      </w:r>
      <w:proofErr w:type="spellEnd"/>
      <w:r w:rsidR="00DF7B8C" w:rsidRPr="00A532C4">
        <w:rPr>
          <w:sz w:val="20"/>
          <w:szCs w:val="20"/>
        </w:rPr>
        <w:t xml:space="preserve"> </w:t>
      </w:r>
      <w:proofErr w:type="spellStart"/>
      <w:r w:rsidR="00DF7B8C" w:rsidRPr="00A532C4">
        <w:rPr>
          <w:sz w:val="20"/>
          <w:szCs w:val="20"/>
        </w:rPr>
        <w:t>մաշված</w:t>
      </w:r>
      <w:proofErr w:type="spellEnd"/>
      <w:r w:rsidR="00DF7B8C" w:rsidRPr="00A532C4">
        <w:rPr>
          <w:sz w:val="20"/>
          <w:szCs w:val="20"/>
        </w:rPr>
        <w:t xml:space="preserve"> է և </w:t>
      </w:r>
      <w:proofErr w:type="spellStart"/>
      <w:r w:rsidR="00DF7B8C" w:rsidRPr="00A532C4">
        <w:rPr>
          <w:sz w:val="20"/>
          <w:szCs w:val="20"/>
        </w:rPr>
        <w:t>վնասված</w:t>
      </w:r>
      <w:proofErr w:type="spellEnd"/>
      <w:r w:rsidR="00DF7B8C" w:rsidRPr="00A532C4">
        <w:rPr>
          <w:sz w:val="20"/>
          <w:szCs w:val="20"/>
        </w:rPr>
        <w:t xml:space="preserve">, </w:t>
      </w:r>
      <w:proofErr w:type="spellStart"/>
      <w:r w:rsidR="00DF7B8C" w:rsidRPr="00A532C4">
        <w:rPr>
          <w:sz w:val="20"/>
          <w:szCs w:val="20"/>
        </w:rPr>
        <w:t>իսկ</w:t>
      </w:r>
      <w:proofErr w:type="spellEnd"/>
      <w:r w:rsidR="00DF7B8C" w:rsidRPr="00A532C4">
        <w:rPr>
          <w:sz w:val="20"/>
          <w:szCs w:val="20"/>
        </w:rPr>
        <w:t xml:space="preserve"> “</w:t>
      </w:r>
      <w:proofErr w:type="spellStart"/>
      <w:r w:rsidR="00DF7B8C" w:rsidRPr="00A532C4">
        <w:rPr>
          <w:sz w:val="20"/>
          <w:szCs w:val="20"/>
        </w:rPr>
        <w:t>կարկատանների</w:t>
      </w:r>
      <w:proofErr w:type="spellEnd"/>
      <w:r w:rsidR="00DF7B8C" w:rsidRPr="00A532C4">
        <w:rPr>
          <w:sz w:val="20"/>
          <w:szCs w:val="20"/>
        </w:rPr>
        <w:t xml:space="preserve">” </w:t>
      </w:r>
      <w:proofErr w:type="spellStart"/>
      <w:r w:rsidR="00DF7B8C" w:rsidRPr="00A532C4">
        <w:rPr>
          <w:sz w:val="20"/>
          <w:szCs w:val="20"/>
        </w:rPr>
        <w:t>պատճառով</w:t>
      </w:r>
      <w:proofErr w:type="spellEnd"/>
      <w:r w:rsidR="00DF7B8C" w:rsidRPr="00A532C4">
        <w:rPr>
          <w:sz w:val="20"/>
          <w:szCs w:val="20"/>
        </w:rPr>
        <w:t xml:space="preserve"> </w:t>
      </w:r>
      <w:proofErr w:type="spellStart"/>
      <w:r w:rsidR="00DF7B8C" w:rsidRPr="00A532C4">
        <w:rPr>
          <w:sz w:val="20"/>
          <w:szCs w:val="20"/>
        </w:rPr>
        <w:t>այն</w:t>
      </w:r>
      <w:proofErr w:type="spellEnd"/>
      <w:r w:rsidR="00DF7B8C" w:rsidRPr="00A532C4">
        <w:rPr>
          <w:sz w:val="20"/>
          <w:szCs w:val="20"/>
        </w:rPr>
        <w:t xml:space="preserve"> </w:t>
      </w:r>
      <w:proofErr w:type="spellStart"/>
      <w:r w:rsidR="00DF7B8C" w:rsidRPr="00A532C4">
        <w:rPr>
          <w:sz w:val="20"/>
          <w:szCs w:val="20"/>
        </w:rPr>
        <w:t>դարձել</w:t>
      </w:r>
      <w:proofErr w:type="spellEnd"/>
      <w:r w:rsidR="00DF7B8C" w:rsidRPr="00A532C4">
        <w:rPr>
          <w:sz w:val="20"/>
          <w:szCs w:val="20"/>
        </w:rPr>
        <w:t xml:space="preserve"> է </w:t>
      </w:r>
      <w:proofErr w:type="spellStart"/>
      <w:r w:rsidR="00DF7B8C" w:rsidRPr="00A532C4">
        <w:rPr>
          <w:sz w:val="20"/>
          <w:szCs w:val="20"/>
        </w:rPr>
        <w:t>չափազանց</w:t>
      </w:r>
      <w:proofErr w:type="spellEnd"/>
      <w:r w:rsidR="00DF7B8C" w:rsidRPr="00A532C4">
        <w:rPr>
          <w:sz w:val="20"/>
          <w:szCs w:val="20"/>
        </w:rPr>
        <w:t xml:space="preserve"> </w:t>
      </w:r>
      <w:proofErr w:type="spellStart"/>
      <w:r w:rsidR="00DF7B8C" w:rsidRPr="00A532C4">
        <w:rPr>
          <w:sz w:val="20"/>
          <w:szCs w:val="20"/>
        </w:rPr>
        <w:t>անհարթ</w:t>
      </w:r>
      <w:proofErr w:type="spellEnd"/>
      <w:r w:rsidR="00DF7B8C" w:rsidRPr="00A532C4">
        <w:rPr>
          <w:sz w:val="20"/>
          <w:szCs w:val="20"/>
        </w:rPr>
        <w:t xml:space="preserve">։ </w:t>
      </w:r>
      <w:proofErr w:type="spellStart"/>
      <w:r w:rsidR="00DF7B8C" w:rsidRPr="00A532C4">
        <w:rPr>
          <w:sz w:val="20"/>
          <w:szCs w:val="20"/>
        </w:rPr>
        <w:t>Բացի</w:t>
      </w:r>
      <w:proofErr w:type="spellEnd"/>
      <w:r w:rsidR="00DF7B8C" w:rsidRPr="00A532C4">
        <w:rPr>
          <w:sz w:val="20"/>
          <w:szCs w:val="20"/>
        </w:rPr>
        <w:t xml:space="preserve"> </w:t>
      </w:r>
      <w:proofErr w:type="spellStart"/>
      <w:r w:rsidR="00DF7B8C" w:rsidRPr="00A532C4">
        <w:rPr>
          <w:sz w:val="20"/>
          <w:szCs w:val="20"/>
        </w:rPr>
        <w:t>այդ</w:t>
      </w:r>
      <w:proofErr w:type="spellEnd"/>
      <w:r w:rsidR="00DF7B8C" w:rsidRPr="00A532C4">
        <w:rPr>
          <w:sz w:val="20"/>
          <w:szCs w:val="20"/>
        </w:rPr>
        <w:t xml:space="preserve">, </w:t>
      </w:r>
      <w:proofErr w:type="spellStart"/>
      <w:r w:rsidR="00DF7B8C" w:rsidRPr="00A532C4">
        <w:rPr>
          <w:sz w:val="20"/>
          <w:szCs w:val="20"/>
        </w:rPr>
        <w:t>ավտոճանապարհային</w:t>
      </w:r>
      <w:proofErr w:type="spellEnd"/>
      <w:r w:rsidR="00DF7B8C" w:rsidRPr="00A532C4">
        <w:rPr>
          <w:sz w:val="20"/>
          <w:szCs w:val="20"/>
        </w:rPr>
        <w:t xml:space="preserve"> թունելների համար </w:t>
      </w:r>
      <w:proofErr w:type="spellStart"/>
      <w:r w:rsidR="00DF7B8C" w:rsidRPr="00A532C4">
        <w:rPr>
          <w:sz w:val="20"/>
          <w:szCs w:val="20"/>
        </w:rPr>
        <w:t>ներկա</w:t>
      </w:r>
      <w:proofErr w:type="spellEnd"/>
      <w:r w:rsidR="00DF7B8C" w:rsidRPr="00A532C4">
        <w:rPr>
          <w:sz w:val="20"/>
          <w:szCs w:val="20"/>
        </w:rPr>
        <w:t xml:space="preserve"> </w:t>
      </w:r>
      <w:proofErr w:type="spellStart"/>
      <w:r w:rsidR="00DF7B8C" w:rsidRPr="00A532C4">
        <w:rPr>
          <w:sz w:val="20"/>
          <w:szCs w:val="20"/>
        </w:rPr>
        <w:t>ստանդարտներով</w:t>
      </w:r>
      <w:proofErr w:type="spellEnd"/>
      <w:r w:rsidR="00DF7B8C" w:rsidRPr="00A532C4">
        <w:rPr>
          <w:sz w:val="20"/>
          <w:szCs w:val="20"/>
        </w:rPr>
        <w:t xml:space="preserve"> </w:t>
      </w:r>
      <w:proofErr w:type="spellStart"/>
      <w:r w:rsidR="00DF7B8C" w:rsidRPr="00A532C4">
        <w:rPr>
          <w:sz w:val="20"/>
          <w:szCs w:val="20"/>
        </w:rPr>
        <w:t>պահանջվող</w:t>
      </w:r>
      <w:proofErr w:type="spellEnd"/>
      <w:r w:rsidR="00DF7B8C" w:rsidRPr="00A532C4">
        <w:rPr>
          <w:sz w:val="20"/>
          <w:szCs w:val="20"/>
        </w:rPr>
        <w:t xml:space="preserve"> </w:t>
      </w:r>
      <w:proofErr w:type="spellStart"/>
      <w:r w:rsidR="00DF7B8C" w:rsidRPr="00A532C4">
        <w:rPr>
          <w:sz w:val="20"/>
          <w:szCs w:val="20"/>
        </w:rPr>
        <w:t>անվտանգության</w:t>
      </w:r>
      <w:proofErr w:type="spellEnd"/>
      <w:r w:rsidR="00DF7B8C" w:rsidRPr="00A532C4">
        <w:rPr>
          <w:sz w:val="20"/>
          <w:szCs w:val="20"/>
        </w:rPr>
        <w:t xml:space="preserve"> </w:t>
      </w:r>
      <w:proofErr w:type="spellStart"/>
      <w:r w:rsidR="00DF7B8C" w:rsidRPr="00A532C4">
        <w:rPr>
          <w:sz w:val="20"/>
          <w:szCs w:val="20"/>
        </w:rPr>
        <w:t>շատ</w:t>
      </w:r>
      <w:proofErr w:type="spellEnd"/>
      <w:r w:rsidR="00DF7B8C" w:rsidRPr="00A532C4">
        <w:rPr>
          <w:sz w:val="20"/>
          <w:szCs w:val="20"/>
        </w:rPr>
        <w:t xml:space="preserve"> </w:t>
      </w:r>
      <w:proofErr w:type="spellStart"/>
      <w:r w:rsidR="00DF7B8C" w:rsidRPr="00A532C4">
        <w:rPr>
          <w:sz w:val="20"/>
          <w:szCs w:val="20"/>
        </w:rPr>
        <w:t>համակարգեր</w:t>
      </w:r>
      <w:proofErr w:type="spellEnd"/>
      <w:r w:rsidR="00DF7B8C" w:rsidRPr="00A532C4">
        <w:rPr>
          <w:sz w:val="20"/>
          <w:szCs w:val="20"/>
        </w:rPr>
        <w:t xml:space="preserve"> </w:t>
      </w:r>
      <w:proofErr w:type="spellStart"/>
      <w:r w:rsidR="00DF7B8C" w:rsidRPr="00A532C4">
        <w:rPr>
          <w:sz w:val="20"/>
          <w:szCs w:val="20"/>
        </w:rPr>
        <w:t>լիովին</w:t>
      </w:r>
      <w:proofErr w:type="spellEnd"/>
      <w:r w:rsidR="00DF7B8C" w:rsidRPr="00A532C4">
        <w:rPr>
          <w:sz w:val="20"/>
          <w:szCs w:val="20"/>
        </w:rPr>
        <w:t xml:space="preserve"> </w:t>
      </w:r>
      <w:proofErr w:type="spellStart"/>
      <w:r w:rsidR="00DF7B8C" w:rsidRPr="00A532C4">
        <w:rPr>
          <w:sz w:val="20"/>
          <w:szCs w:val="20"/>
        </w:rPr>
        <w:t>բացակայում</w:t>
      </w:r>
      <w:proofErr w:type="spellEnd"/>
      <w:r w:rsidR="00DF7B8C" w:rsidRPr="00A532C4">
        <w:rPr>
          <w:sz w:val="20"/>
          <w:szCs w:val="20"/>
        </w:rPr>
        <w:t xml:space="preserve"> են, </w:t>
      </w:r>
      <w:proofErr w:type="spellStart"/>
      <w:r w:rsidR="00DF7B8C" w:rsidRPr="00A532C4">
        <w:rPr>
          <w:sz w:val="20"/>
          <w:szCs w:val="20"/>
        </w:rPr>
        <w:t>իսկ</w:t>
      </w:r>
      <w:proofErr w:type="spellEnd"/>
      <w:r w:rsidR="00DF7B8C" w:rsidRPr="00A532C4">
        <w:rPr>
          <w:sz w:val="20"/>
          <w:szCs w:val="20"/>
        </w:rPr>
        <w:t xml:space="preserve"> </w:t>
      </w:r>
      <w:proofErr w:type="spellStart"/>
      <w:r w:rsidR="00DF7B8C" w:rsidRPr="00A532C4">
        <w:rPr>
          <w:sz w:val="20"/>
          <w:szCs w:val="20"/>
        </w:rPr>
        <w:t>առկա</w:t>
      </w:r>
      <w:proofErr w:type="spellEnd"/>
      <w:r w:rsidR="00DF7B8C" w:rsidRPr="00A532C4">
        <w:rPr>
          <w:sz w:val="20"/>
          <w:szCs w:val="20"/>
        </w:rPr>
        <w:t xml:space="preserve"> </w:t>
      </w:r>
      <w:proofErr w:type="spellStart"/>
      <w:r w:rsidR="00DF7B8C" w:rsidRPr="00A532C4">
        <w:rPr>
          <w:sz w:val="20"/>
          <w:szCs w:val="20"/>
        </w:rPr>
        <w:t>մեխանիկական</w:t>
      </w:r>
      <w:proofErr w:type="spellEnd"/>
      <w:r w:rsidR="00DF7B8C" w:rsidRPr="00A532C4">
        <w:rPr>
          <w:sz w:val="20"/>
          <w:szCs w:val="20"/>
        </w:rPr>
        <w:t xml:space="preserve"> և </w:t>
      </w:r>
      <w:proofErr w:type="spellStart"/>
      <w:r w:rsidR="00DF7B8C" w:rsidRPr="00A532C4">
        <w:rPr>
          <w:sz w:val="20"/>
          <w:szCs w:val="20"/>
        </w:rPr>
        <w:t>էլեկտրական</w:t>
      </w:r>
      <w:proofErr w:type="spellEnd"/>
      <w:r w:rsidR="00DF7B8C" w:rsidRPr="00A532C4">
        <w:rPr>
          <w:sz w:val="20"/>
          <w:szCs w:val="20"/>
        </w:rPr>
        <w:t xml:space="preserve"> </w:t>
      </w:r>
      <w:proofErr w:type="spellStart"/>
      <w:r w:rsidR="00DF7B8C" w:rsidRPr="00A532C4">
        <w:rPr>
          <w:sz w:val="20"/>
          <w:szCs w:val="20"/>
        </w:rPr>
        <w:t>համակարգերը</w:t>
      </w:r>
      <w:proofErr w:type="spellEnd"/>
      <w:r w:rsidR="00DF7B8C" w:rsidRPr="00A532C4">
        <w:rPr>
          <w:sz w:val="20"/>
          <w:szCs w:val="20"/>
        </w:rPr>
        <w:t xml:space="preserve"> </w:t>
      </w:r>
      <w:proofErr w:type="spellStart"/>
      <w:r w:rsidR="00DF7B8C" w:rsidRPr="00A532C4">
        <w:rPr>
          <w:sz w:val="20"/>
          <w:szCs w:val="20"/>
        </w:rPr>
        <w:t>հնացել</w:t>
      </w:r>
      <w:proofErr w:type="spellEnd"/>
      <w:r w:rsidR="00DF7B8C" w:rsidRPr="00A532C4">
        <w:rPr>
          <w:sz w:val="20"/>
          <w:szCs w:val="20"/>
        </w:rPr>
        <w:t xml:space="preserve"> են և </w:t>
      </w:r>
      <w:proofErr w:type="spellStart"/>
      <w:r w:rsidR="00DF7B8C" w:rsidRPr="00A532C4">
        <w:rPr>
          <w:sz w:val="20"/>
          <w:szCs w:val="20"/>
        </w:rPr>
        <w:t>կորցրել</w:t>
      </w:r>
      <w:proofErr w:type="spellEnd"/>
      <w:r w:rsidR="00DF7B8C" w:rsidRPr="00A532C4">
        <w:rPr>
          <w:sz w:val="20"/>
          <w:szCs w:val="20"/>
        </w:rPr>
        <w:t xml:space="preserve"> </w:t>
      </w:r>
      <w:proofErr w:type="spellStart"/>
      <w:r w:rsidR="00DF7B8C" w:rsidRPr="00A532C4">
        <w:rPr>
          <w:sz w:val="20"/>
          <w:szCs w:val="20"/>
        </w:rPr>
        <w:t>իրենց</w:t>
      </w:r>
      <w:proofErr w:type="spellEnd"/>
      <w:r w:rsidR="00DF7B8C" w:rsidRPr="00A532C4">
        <w:rPr>
          <w:sz w:val="20"/>
          <w:szCs w:val="20"/>
        </w:rPr>
        <w:t xml:space="preserve"> </w:t>
      </w:r>
      <w:proofErr w:type="spellStart"/>
      <w:r w:rsidR="003026B4" w:rsidRPr="00A532C4">
        <w:rPr>
          <w:sz w:val="20"/>
          <w:szCs w:val="20"/>
          <w:lang w:val="hy-AM"/>
        </w:rPr>
        <w:t>ֆունկցիոնալությունը</w:t>
      </w:r>
      <w:proofErr w:type="spellEnd"/>
      <w:r w:rsidR="00DF7B8C" w:rsidRPr="00A532C4">
        <w:rPr>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6"/>
      </w:tblGrid>
      <w:tr w:rsidR="004811EC" w:rsidRPr="00A532C4" w14:paraId="30F2FCB8" w14:textId="77777777" w:rsidTr="002F4363">
        <w:tc>
          <w:tcPr>
            <w:tcW w:w="2499" w:type="pct"/>
          </w:tcPr>
          <w:p w14:paraId="0AC2A9A1" w14:textId="550E2433" w:rsidR="004811EC" w:rsidRPr="00A532C4" w:rsidRDefault="004811EC" w:rsidP="00A532C4">
            <w:pPr>
              <w:pStyle w:val="BERNARD-Beschriftung"/>
              <w:keepNext w:val="0"/>
              <w:spacing w:before="45" w:after="45" w:line="276" w:lineRule="auto"/>
              <w:rPr>
                <w:sz w:val="20"/>
                <w:szCs w:val="20"/>
                <w:lang w:val="en-GB"/>
              </w:rPr>
            </w:pPr>
          </w:p>
        </w:tc>
        <w:tc>
          <w:tcPr>
            <w:tcW w:w="2501" w:type="pct"/>
          </w:tcPr>
          <w:p w14:paraId="68F242A1" w14:textId="02A69D65" w:rsidR="004811EC" w:rsidRPr="00A532C4" w:rsidRDefault="004811EC" w:rsidP="00A532C4">
            <w:pPr>
              <w:pStyle w:val="BERNARD-Beschriftung"/>
              <w:keepNext w:val="0"/>
              <w:spacing w:before="45" w:after="45" w:line="276" w:lineRule="auto"/>
              <w:rPr>
                <w:sz w:val="20"/>
                <w:szCs w:val="20"/>
                <w:lang w:val="en-GB"/>
              </w:rPr>
            </w:pPr>
          </w:p>
        </w:tc>
      </w:tr>
      <w:tr w:rsidR="004811EC" w:rsidRPr="00A532C4" w14:paraId="5C6CB806" w14:textId="77777777" w:rsidTr="002F4363">
        <w:tc>
          <w:tcPr>
            <w:tcW w:w="2499" w:type="pct"/>
          </w:tcPr>
          <w:p w14:paraId="15241FB5" w14:textId="77777777" w:rsidR="004811EC" w:rsidRPr="00A532C4" w:rsidRDefault="004811EC" w:rsidP="00A532C4">
            <w:pPr>
              <w:pStyle w:val="BERNARD-Beschriftung"/>
              <w:keepNext w:val="0"/>
              <w:spacing w:before="45" w:after="45" w:line="276" w:lineRule="auto"/>
              <w:rPr>
                <w:rFonts w:cs="Arial"/>
                <w:sz w:val="20"/>
                <w:szCs w:val="20"/>
                <w:lang w:val="en-GB"/>
              </w:rPr>
            </w:pPr>
          </w:p>
          <w:p w14:paraId="74D5FDB3" w14:textId="25E1206C" w:rsidR="003026B4" w:rsidRPr="00A532C4" w:rsidRDefault="003026B4" w:rsidP="00A532C4">
            <w:pPr>
              <w:tabs>
                <w:tab w:val="left" w:pos="1369"/>
              </w:tabs>
              <w:spacing w:line="276" w:lineRule="auto"/>
              <w:rPr>
                <w:sz w:val="20"/>
                <w:szCs w:val="20"/>
              </w:rPr>
            </w:pPr>
            <w:r w:rsidRPr="00A532C4">
              <w:rPr>
                <w:sz w:val="20"/>
                <w:szCs w:val="20"/>
              </w:rPr>
              <w:tab/>
            </w:r>
          </w:p>
        </w:tc>
        <w:tc>
          <w:tcPr>
            <w:tcW w:w="2501" w:type="pct"/>
          </w:tcPr>
          <w:p w14:paraId="5072BA95" w14:textId="752D9955" w:rsidR="004811EC" w:rsidRPr="00A532C4" w:rsidRDefault="004811EC" w:rsidP="00A532C4">
            <w:pPr>
              <w:pStyle w:val="BERNARD-Beschriftung"/>
              <w:keepNext w:val="0"/>
              <w:spacing w:before="45" w:after="45" w:line="276" w:lineRule="auto"/>
              <w:rPr>
                <w:rFonts w:cs="Arial"/>
                <w:sz w:val="20"/>
                <w:szCs w:val="20"/>
                <w:lang w:val="en-GB"/>
              </w:rPr>
            </w:pPr>
          </w:p>
        </w:tc>
      </w:tr>
      <w:tr w:rsidR="004811EC" w:rsidRPr="00A532C4" w14:paraId="79DE661D" w14:textId="77777777" w:rsidTr="002F4363">
        <w:tc>
          <w:tcPr>
            <w:tcW w:w="2499" w:type="pct"/>
            <w:vAlign w:val="bottom"/>
          </w:tcPr>
          <w:p w14:paraId="1D9BDAE7" w14:textId="4F56DA0A" w:rsidR="004811EC" w:rsidRPr="00A532C4" w:rsidRDefault="002F4363" w:rsidP="00A532C4">
            <w:pPr>
              <w:pStyle w:val="BERNARD-Beschriftung"/>
              <w:keepNext w:val="0"/>
              <w:spacing w:before="45" w:after="45" w:line="276" w:lineRule="auto"/>
              <w:rPr>
                <w:sz w:val="20"/>
                <w:szCs w:val="20"/>
                <w:lang w:val="en-GB"/>
              </w:rPr>
            </w:pPr>
            <w:r w:rsidRPr="00A532C4">
              <w:rPr>
                <w:bCs w:val="0"/>
                <w:i w:val="0"/>
                <w:noProof/>
                <w:sz w:val="20"/>
                <w:szCs w:val="20"/>
                <w:lang w:eastAsia="de-DE"/>
              </w:rPr>
              <w:drawing>
                <wp:inline distT="0" distB="0" distL="0" distR="0" wp14:anchorId="51F79BCE" wp14:editId="73603D89">
                  <wp:extent cx="1350037" cy="1800000"/>
                  <wp:effectExtent l="0" t="0" r="2540" b="0"/>
                  <wp:docPr id="863035488" name="Grafik 86303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hqprint">
                            <a:extLst>
                              <a:ext uri="{28A0092B-C50C-407E-A947-70E740481C1C}">
                                <a14:useLocalDpi xmlns:a14="http://schemas.microsoft.com/office/drawing/2010/main"/>
                              </a:ext>
                            </a:extLst>
                          </a:blip>
                          <a:stretch>
                            <a:fillRect/>
                          </a:stretch>
                        </pic:blipFill>
                        <pic:spPr>
                          <a:xfrm>
                            <a:off x="0" y="0"/>
                            <a:ext cx="1350037" cy="1800000"/>
                          </a:xfrm>
                          <a:prstGeom prst="rect">
                            <a:avLst/>
                          </a:prstGeom>
                        </pic:spPr>
                      </pic:pic>
                    </a:graphicData>
                  </a:graphic>
                </wp:inline>
              </w:drawing>
            </w:r>
          </w:p>
        </w:tc>
        <w:tc>
          <w:tcPr>
            <w:tcW w:w="2501" w:type="pct"/>
          </w:tcPr>
          <w:p w14:paraId="7F2998F8" w14:textId="77777777" w:rsidR="004811EC" w:rsidRPr="00A532C4" w:rsidRDefault="004811EC" w:rsidP="00A532C4">
            <w:pPr>
              <w:pStyle w:val="BERNARD-Beschriftung"/>
              <w:keepNext w:val="0"/>
              <w:spacing w:before="45" w:after="45" w:line="276" w:lineRule="auto"/>
              <w:rPr>
                <w:sz w:val="20"/>
                <w:szCs w:val="20"/>
                <w:lang w:val="en-GB"/>
              </w:rPr>
            </w:pPr>
            <w:r w:rsidRPr="00A532C4">
              <w:rPr>
                <w:noProof/>
                <w:sz w:val="20"/>
                <w:szCs w:val="20"/>
                <w:lang w:val="en-GB"/>
              </w:rPr>
              <w:drawing>
                <wp:inline distT="0" distB="0" distL="0" distR="0" wp14:anchorId="7B97A7F5" wp14:editId="1626D0B2">
                  <wp:extent cx="2400000" cy="1800000"/>
                  <wp:effectExtent l="0" t="0" r="63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400000" cy="1800000"/>
                          </a:xfrm>
                          <a:prstGeom prst="rect">
                            <a:avLst/>
                          </a:prstGeom>
                        </pic:spPr>
                      </pic:pic>
                    </a:graphicData>
                  </a:graphic>
                </wp:inline>
              </w:drawing>
            </w:r>
          </w:p>
        </w:tc>
      </w:tr>
      <w:tr w:rsidR="004811EC" w:rsidRPr="0002126A" w14:paraId="0DB83515" w14:textId="77777777" w:rsidTr="002F4363">
        <w:tc>
          <w:tcPr>
            <w:tcW w:w="2499" w:type="pct"/>
          </w:tcPr>
          <w:p w14:paraId="640068D5" w14:textId="6762DAC4" w:rsidR="004811EC" w:rsidRPr="00A532C4" w:rsidRDefault="003026B4" w:rsidP="00A532C4">
            <w:pPr>
              <w:pStyle w:val="BERNARD-Beschriftung"/>
              <w:keepNext w:val="0"/>
              <w:spacing w:before="45" w:after="45" w:line="276" w:lineRule="auto"/>
              <w:rPr>
                <w:rFonts w:cs="Arial"/>
                <w:sz w:val="20"/>
                <w:szCs w:val="20"/>
                <w:lang w:val="en-GB"/>
              </w:rPr>
            </w:pPr>
            <w:bookmarkStart w:id="5" w:name="_Toc155692286"/>
            <w:bookmarkStart w:id="6" w:name="_Toc180424652"/>
            <w:proofErr w:type="spellStart"/>
            <w:r w:rsidRPr="00A532C4">
              <w:rPr>
                <w:rFonts w:cs="Arial"/>
                <w:sz w:val="20"/>
                <w:szCs w:val="20"/>
                <w:lang w:val="en-GB"/>
              </w:rPr>
              <w:t>Գծանկար</w:t>
            </w:r>
            <w:proofErr w:type="spellEnd"/>
            <w:r w:rsidRPr="00A532C4">
              <w:rPr>
                <w:rFonts w:cs="Arial"/>
                <w:sz w:val="20"/>
                <w:szCs w:val="20"/>
                <w:lang w:val="en-GB"/>
              </w:rPr>
              <w:t xml:space="preserve"> 1</w:t>
            </w:r>
            <w:r w:rsidRPr="00A532C4">
              <w:rPr>
                <w:rFonts w:ascii="MS Gothic" w:eastAsia="MS Gothic" w:hAnsi="MS Gothic" w:cs="MS Gothic"/>
                <w:sz w:val="20"/>
                <w:szCs w:val="20"/>
                <w:lang w:val="en-GB"/>
              </w:rPr>
              <w:t xml:space="preserve">․ </w:t>
            </w:r>
            <w:proofErr w:type="spellStart"/>
            <w:r w:rsidRPr="00A532C4">
              <w:rPr>
                <w:rFonts w:cs="Arial"/>
                <w:sz w:val="20"/>
                <w:szCs w:val="20"/>
                <w:lang w:val="en-GB"/>
              </w:rPr>
              <w:t>Ջրահոսքերի</w:t>
            </w:r>
            <w:proofErr w:type="spellEnd"/>
            <w:r w:rsidRPr="00A532C4">
              <w:rPr>
                <w:rFonts w:cs="Arial"/>
                <w:sz w:val="20"/>
                <w:szCs w:val="20"/>
                <w:lang w:val="en-GB"/>
              </w:rPr>
              <w:t xml:space="preserve"> հետևանքով </w:t>
            </w:r>
            <w:proofErr w:type="spellStart"/>
            <w:r w:rsidR="0002126A">
              <w:rPr>
                <w:rFonts w:cs="Arial"/>
                <w:sz w:val="20"/>
                <w:szCs w:val="20"/>
                <w:lang w:val="en-GB"/>
              </w:rPr>
              <w:t>առաջացած</w:t>
            </w:r>
            <w:proofErr w:type="spellEnd"/>
            <w:r w:rsidRPr="00A532C4">
              <w:rPr>
                <w:rFonts w:cs="Arial"/>
                <w:sz w:val="20"/>
                <w:szCs w:val="20"/>
                <w:lang w:val="en-GB"/>
              </w:rPr>
              <w:t xml:space="preserve"> </w:t>
            </w:r>
            <w:proofErr w:type="spellStart"/>
            <w:r w:rsidRPr="00A532C4">
              <w:rPr>
                <w:rFonts w:cs="Arial"/>
                <w:sz w:val="20"/>
                <w:szCs w:val="20"/>
                <w:lang w:val="en-GB"/>
              </w:rPr>
              <w:t>վնասվածքների</w:t>
            </w:r>
            <w:proofErr w:type="spellEnd"/>
            <w:r w:rsidRPr="00A532C4">
              <w:rPr>
                <w:rFonts w:cs="Arial"/>
                <w:sz w:val="20"/>
                <w:szCs w:val="20"/>
                <w:lang w:val="en-GB"/>
              </w:rPr>
              <w:t xml:space="preserve"> </w:t>
            </w:r>
            <w:proofErr w:type="spellStart"/>
            <w:r w:rsidRPr="00A532C4">
              <w:rPr>
                <w:rFonts w:cs="Arial"/>
                <w:sz w:val="20"/>
                <w:szCs w:val="20"/>
                <w:lang w:val="en-GB"/>
              </w:rPr>
              <w:t>օրինակ</w:t>
            </w:r>
            <w:proofErr w:type="spellEnd"/>
            <w:r w:rsidRPr="00A532C4">
              <w:rPr>
                <w:rFonts w:cs="Arial"/>
                <w:sz w:val="20"/>
                <w:szCs w:val="20"/>
                <w:lang w:val="en-GB"/>
              </w:rPr>
              <w:t xml:space="preserve"> </w:t>
            </w:r>
            <w:r w:rsidR="00F12D86" w:rsidRPr="00A532C4" w:rsidDel="00F12D86">
              <w:rPr>
                <w:rFonts w:cs="Arial"/>
                <w:sz w:val="20"/>
                <w:szCs w:val="20"/>
                <w:lang w:val="en-GB"/>
              </w:rPr>
              <w:t xml:space="preserve"> </w:t>
            </w:r>
            <w:bookmarkEnd w:id="5"/>
            <w:bookmarkEnd w:id="6"/>
          </w:p>
        </w:tc>
        <w:tc>
          <w:tcPr>
            <w:tcW w:w="2501" w:type="pct"/>
          </w:tcPr>
          <w:p w14:paraId="7EC2AEC8" w14:textId="1C8F0FB0" w:rsidR="003026B4" w:rsidRPr="0002126A" w:rsidRDefault="003026B4" w:rsidP="00A532C4">
            <w:pPr>
              <w:pStyle w:val="BERNARD-Beschriftung"/>
              <w:keepNext w:val="0"/>
              <w:spacing w:before="45" w:after="45" w:line="276" w:lineRule="auto"/>
              <w:rPr>
                <w:sz w:val="20"/>
                <w:szCs w:val="20"/>
                <w:lang w:val="en-GB"/>
              </w:rPr>
            </w:pPr>
            <w:bookmarkStart w:id="7" w:name="_Toc155692287"/>
            <w:bookmarkStart w:id="8" w:name="_Toc180424653"/>
            <w:proofErr w:type="spellStart"/>
            <w:r w:rsidRPr="00A532C4">
              <w:rPr>
                <w:rFonts w:cs="Arial"/>
                <w:sz w:val="20"/>
                <w:szCs w:val="20"/>
                <w:lang w:val="en-GB"/>
              </w:rPr>
              <w:t>Գծանկար</w:t>
            </w:r>
            <w:proofErr w:type="spellEnd"/>
            <w:r w:rsidRPr="00A532C4">
              <w:rPr>
                <w:rFonts w:cs="Arial"/>
                <w:sz w:val="20"/>
                <w:szCs w:val="20"/>
                <w:lang w:val="en-GB"/>
              </w:rPr>
              <w:t xml:space="preserve"> 4</w:t>
            </w:r>
            <w:r w:rsidRPr="00A532C4">
              <w:rPr>
                <w:rFonts w:ascii="MS Gothic" w:eastAsia="MS Gothic" w:hAnsi="MS Gothic" w:cs="MS Gothic"/>
                <w:sz w:val="20"/>
                <w:szCs w:val="20"/>
                <w:lang w:val="en-GB"/>
              </w:rPr>
              <w:t>․</w:t>
            </w:r>
            <w:r w:rsidR="004811EC" w:rsidRPr="00A532C4">
              <w:rPr>
                <w:rFonts w:cs="Arial"/>
                <w:sz w:val="20"/>
                <w:szCs w:val="20"/>
                <w:lang w:val="en-GB"/>
              </w:rPr>
              <w:t xml:space="preserve"> </w:t>
            </w:r>
            <w:proofErr w:type="spellStart"/>
            <w:r w:rsidR="0002126A">
              <w:rPr>
                <w:rFonts w:cs="Arial"/>
                <w:sz w:val="20"/>
                <w:szCs w:val="20"/>
                <w:lang w:val="en-GB"/>
              </w:rPr>
              <w:t>Հարակից</w:t>
            </w:r>
            <w:proofErr w:type="spellEnd"/>
            <w:r w:rsidRPr="00A532C4">
              <w:rPr>
                <w:rFonts w:cs="Arial"/>
                <w:sz w:val="20"/>
                <w:szCs w:val="20"/>
                <w:lang w:val="en-GB"/>
              </w:rPr>
              <w:t xml:space="preserve"> </w:t>
            </w:r>
            <w:proofErr w:type="spellStart"/>
            <w:r w:rsidRPr="00A532C4">
              <w:rPr>
                <w:rFonts w:cs="Arial"/>
                <w:sz w:val="20"/>
                <w:szCs w:val="20"/>
                <w:lang w:val="en-GB"/>
              </w:rPr>
              <w:t>թունելը</w:t>
            </w:r>
            <w:proofErr w:type="spellEnd"/>
            <w:r w:rsidRPr="00A532C4">
              <w:rPr>
                <w:rFonts w:cs="Arial"/>
                <w:sz w:val="20"/>
                <w:szCs w:val="20"/>
                <w:lang w:val="en-GB"/>
              </w:rPr>
              <w:t xml:space="preserve"> </w:t>
            </w:r>
            <w:proofErr w:type="spellStart"/>
            <w:r w:rsidRPr="00A532C4">
              <w:rPr>
                <w:rFonts w:cs="Arial"/>
                <w:sz w:val="20"/>
                <w:szCs w:val="20"/>
                <w:lang w:val="en-GB"/>
              </w:rPr>
              <w:t>առանց</w:t>
            </w:r>
            <w:proofErr w:type="spellEnd"/>
            <w:r w:rsidRPr="00A532C4">
              <w:rPr>
                <w:rFonts w:cs="Arial"/>
                <w:sz w:val="20"/>
                <w:szCs w:val="20"/>
                <w:lang w:val="en-GB"/>
              </w:rPr>
              <w:t xml:space="preserve"> </w:t>
            </w:r>
            <w:proofErr w:type="spellStart"/>
            <w:r w:rsidRPr="00A532C4">
              <w:rPr>
                <w:rFonts w:cs="Arial"/>
                <w:sz w:val="20"/>
                <w:szCs w:val="20"/>
                <w:lang w:val="en-GB"/>
              </w:rPr>
              <w:t>հենասյուների</w:t>
            </w:r>
            <w:proofErr w:type="spellEnd"/>
            <w:r w:rsidRPr="00A532C4">
              <w:rPr>
                <w:rFonts w:cs="Arial"/>
                <w:sz w:val="20"/>
                <w:szCs w:val="20"/>
                <w:lang w:val="en-GB"/>
              </w:rPr>
              <w:t xml:space="preserve"> </w:t>
            </w:r>
            <w:r w:rsidRPr="00A532C4">
              <w:rPr>
                <w:rFonts w:cs="Arial"/>
                <w:sz w:val="20"/>
                <w:szCs w:val="20"/>
                <w:lang w:val="en-US"/>
              </w:rPr>
              <w:t>(</w:t>
            </w:r>
            <w:r w:rsidRPr="00A532C4">
              <w:rPr>
                <w:rFonts w:cs="Arial"/>
                <w:sz w:val="20"/>
                <w:szCs w:val="20"/>
                <w:lang w:val="hy-AM"/>
              </w:rPr>
              <w:t>առկա են միայն պրոֆիլի մետաղական կոնստրուկցիաները</w:t>
            </w:r>
            <w:r w:rsidRPr="00A532C4">
              <w:rPr>
                <w:rFonts w:cs="Arial"/>
                <w:sz w:val="20"/>
                <w:szCs w:val="20"/>
                <w:lang w:val="en-US"/>
              </w:rPr>
              <w:t xml:space="preserve">) և </w:t>
            </w:r>
            <w:proofErr w:type="spellStart"/>
            <w:r w:rsidRPr="00A532C4">
              <w:rPr>
                <w:rFonts w:cs="Arial"/>
                <w:sz w:val="20"/>
                <w:szCs w:val="20"/>
                <w:lang w:val="en-US"/>
              </w:rPr>
              <w:t>թափված</w:t>
            </w:r>
            <w:proofErr w:type="spellEnd"/>
            <w:r w:rsidRPr="00A532C4">
              <w:rPr>
                <w:rFonts w:cs="Arial"/>
                <w:sz w:val="20"/>
                <w:szCs w:val="20"/>
                <w:lang w:val="en-US"/>
              </w:rPr>
              <w:t xml:space="preserve"> </w:t>
            </w:r>
            <w:proofErr w:type="spellStart"/>
            <w:r w:rsidRPr="00A532C4">
              <w:rPr>
                <w:rFonts w:cs="Arial"/>
                <w:sz w:val="20"/>
                <w:szCs w:val="20"/>
                <w:lang w:val="en-US"/>
              </w:rPr>
              <w:t>խոշոր</w:t>
            </w:r>
            <w:proofErr w:type="spellEnd"/>
            <w:r w:rsidRPr="00A532C4">
              <w:rPr>
                <w:rFonts w:cs="Arial"/>
                <w:sz w:val="20"/>
                <w:szCs w:val="20"/>
                <w:lang w:val="en-US"/>
              </w:rPr>
              <w:t xml:space="preserve"> </w:t>
            </w:r>
            <w:proofErr w:type="spellStart"/>
            <w:r w:rsidRPr="00A532C4">
              <w:rPr>
                <w:rFonts w:cs="Arial"/>
                <w:sz w:val="20"/>
                <w:szCs w:val="20"/>
                <w:lang w:val="en-US"/>
              </w:rPr>
              <w:t>քարերը</w:t>
            </w:r>
            <w:proofErr w:type="spellEnd"/>
            <w:r w:rsidRPr="00A532C4">
              <w:rPr>
                <w:rFonts w:cs="Arial"/>
                <w:sz w:val="20"/>
                <w:szCs w:val="20"/>
                <w:lang w:val="en-US"/>
              </w:rPr>
              <w:t xml:space="preserve"> </w:t>
            </w:r>
            <w:bookmarkEnd w:id="7"/>
            <w:bookmarkEnd w:id="8"/>
          </w:p>
        </w:tc>
      </w:tr>
    </w:tbl>
    <w:p w14:paraId="1F28320A" w14:textId="77777777" w:rsidR="004811EC" w:rsidRPr="0002126A" w:rsidRDefault="004811EC" w:rsidP="00A532C4">
      <w:pPr>
        <w:pStyle w:val="BERNARD-StandardFlietext"/>
        <w:spacing w:before="0" w:after="0"/>
        <w:rPr>
          <w:sz w:val="20"/>
          <w:szCs w:val="20"/>
        </w:rPr>
      </w:pPr>
    </w:p>
    <w:p w14:paraId="04953C49" w14:textId="6CADBCDA" w:rsidR="007D4A95" w:rsidRPr="00A532C4" w:rsidRDefault="003026B4" w:rsidP="00A532C4">
      <w:pPr>
        <w:pStyle w:val="BERNARD-berschrift1mitNummerierung"/>
        <w:rPr>
          <w:sz w:val="20"/>
          <w:szCs w:val="20"/>
        </w:rPr>
      </w:pPr>
      <w:bookmarkStart w:id="9" w:name="_Toc166776076"/>
      <w:bookmarkStart w:id="10" w:name="_Toc167213008"/>
      <w:bookmarkStart w:id="11" w:name="_Toc179269588"/>
      <w:r w:rsidRPr="00A532C4">
        <w:rPr>
          <w:sz w:val="20"/>
          <w:szCs w:val="20"/>
        </w:rPr>
        <w:lastRenderedPageBreak/>
        <w:t xml:space="preserve">Նախագծի </w:t>
      </w:r>
      <w:r w:rsidR="00B72BC9" w:rsidRPr="00A532C4">
        <w:rPr>
          <w:sz w:val="20"/>
          <w:szCs w:val="20"/>
        </w:rPr>
        <w:t>վերականգնման</w:t>
      </w:r>
      <w:r w:rsidRPr="00A532C4">
        <w:rPr>
          <w:sz w:val="20"/>
          <w:szCs w:val="20"/>
        </w:rPr>
        <w:t xml:space="preserve"> հայեցակարգ </w:t>
      </w:r>
      <w:bookmarkEnd w:id="9"/>
      <w:bookmarkEnd w:id="10"/>
      <w:bookmarkEnd w:id="11"/>
    </w:p>
    <w:p w14:paraId="58B47D47" w14:textId="42EB8245" w:rsidR="000600B7" w:rsidRPr="00A532C4" w:rsidRDefault="00B72BC9" w:rsidP="00A532C4">
      <w:pPr>
        <w:pStyle w:val="BERNARD-StandardFlietext"/>
        <w:rPr>
          <w:rFonts w:ascii="MS Gothic" w:eastAsia="MS Gothic" w:hAnsi="MS Gothic" w:cs="MS Gothic"/>
          <w:sz w:val="20"/>
          <w:szCs w:val="20"/>
        </w:rPr>
      </w:pPr>
      <w:r w:rsidRPr="00A532C4">
        <w:rPr>
          <w:sz w:val="20"/>
          <w:szCs w:val="20"/>
        </w:rPr>
        <w:t xml:space="preserve">Ի </w:t>
      </w:r>
      <w:proofErr w:type="spellStart"/>
      <w:r w:rsidRPr="00A532C4">
        <w:rPr>
          <w:sz w:val="20"/>
          <w:szCs w:val="20"/>
        </w:rPr>
        <w:t>հավելումն</w:t>
      </w:r>
      <w:proofErr w:type="spellEnd"/>
      <w:r w:rsidRPr="00A532C4">
        <w:rPr>
          <w:sz w:val="20"/>
          <w:szCs w:val="20"/>
        </w:rPr>
        <w:t xml:space="preserve"> </w:t>
      </w:r>
      <w:proofErr w:type="spellStart"/>
      <w:r w:rsidRPr="00A532C4">
        <w:rPr>
          <w:sz w:val="20"/>
          <w:szCs w:val="20"/>
        </w:rPr>
        <w:t>նշված</w:t>
      </w:r>
      <w:proofErr w:type="spellEnd"/>
      <w:r w:rsidRPr="00A532C4">
        <w:rPr>
          <w:sz w:val="20"/>
          <w:szCs w:val="20"/>
        </w:rPr>
        <w:t xml:space="preserve"> </w:t>
      </w:r>
      <w:proofErr w:type="spellStart"/>
      <w:r w:rsidRPr="00A532C4">
        <w:rPr>
          <w:sz w:val="20"/>
          <w:szCs w:val="20"/>
        </w:rPr>
        <w:t>ծավալուն</w:t>
      </w:r>
      <w:proofErr w:type="spellEnd"/>
      <w:r w:rsidRPr="00A532C4">
        <w:rPr>
          <w:sz w:val="20"/>
          <w:szCs w:val="20"/>
        </w:rPr>
        <w:t xml:space="preserve"> </w:t>
      </w:r>
      <w:proofErr w:type="spellStart"/>
      <w:r w:rsidRPr="00A532C4">
        <w:rPr>
          <w:sz w:val="20"/>
          <w:szCs w:val="20"/>
        </w:rPr>
        <w:t>վերլուծությունների</w:t>
      </w:r>
      <w:proofErr w:type="spellEnd"/>
      <w:r w:rsidRPr="00A532C4">
        <w:rPr>
          <w:sz w:val="20"/>
          <w:szCs w:val="20"/>
        </w:rPr>
        <w:t xml:space="preserve">, </w:t>
      </w:r>
      <w:proofErr w:type="spellStart"/>
      <w:r w:rsidRPr="00A532C4">
        <w:rPr>
          <w:sz w:val="20"/>
          <w:szCs w:val="20"/>
        </w:rPr>
        <w:t>ուսոումնասիրվել</w:t>
      </w:r>
      <w:proofErr w:type="spellEnd"/>
      <w:r w:rsidRPr="00A532C4">
        <w:rPr>
          <w:sz w:val="20"/>
          <w:szCs w:val="20"/>
        </w:rPr>
        <w:t xml:space="preserve"> են </w:t>
      </w:r>
      <w:proofErr w:type="spellStart"/>
      <w:r w:rsidRPr="00A532C4">
        <w:rPr>
          <w:sz w:val="20"/>
          <w:szCs w:val="20"/>
        </w:rPr>
        <w:t>նաև</w:t>
      </w:r>
      <w:proofErr w:type="spellEnd"/>
      <w:r w:rsidRPr="00A532C4">
        <w:rPr>
          <w:sz w:val="20"/>
          <w:szCs w:val="20"/>
        </w:rPr>
        <w:t xml:space="preserve"> </w:t>
      </w:r>
      <w:proofErr w:type="spellStart"/>
      <w:r w:rsidRPr="00A532C4">
        <w:rPr>
          <w:sz w:val="20"/>
          <w:szCs w:val="20"/>
        </w:rPr>
        <w:t>թունելի</w:t>
      </w:r>
      <w:proofErr w:type="spellEnd"/>
      <w:r w:rsidRPr="00A532C4">
        <w:rPr>
          <w:sz w:val="20"/>
          <w:szCs w:val="20"/>
        </w:rPr>
        <w:t xml:space="preserve"> </w:t>
      </w:r>
      <w:proofErr w:type="spellStart"/>
      <w:r w:rsidRPr="00A532C4">
        <w:rPr>
          <w:sz w:val="20"/>
          <w:szCs w:val="20"/>
        </w:rPr>
        <w:t>վերականգնման</w:t>
      </w:r>
      <w:proofErr w:type="spellEnd"/>
      <w:r w:rsidRPr="00A532C4">
        <w:rPr>
          <w:sz w:val="20"/>
          <w:szCs w:val="20"/>
        </w:rPr>
        <w:t xml:space="preserve"> </w:t>
      </w:r>
      <w:proofErr w:type="spellStart"/>
      <w:r w:rsidRPr="00A532C4">
        <w:rPr>
          <w:sz w:val="20"/>
          <w:szCs w:val="20"/>
        </w:rPr>
        <w:t>մի</w:t>
      </w:r>
      <w:proofErr w:type="spellEnd"/>
      <w:r w:rsidRPr="00A532C4">
        <w:rPr>
          <w:sz w:val="20"/>
          <w:szCs w:val="20"/>
        </w:rPr>
        <w:t xml:space="preserve"> </w:t>
      </w:r>
      <w:proofErr w:type="spellStart"/>
      <w:r w:rsidRPr="00A532C4">
        <w:rPr>
          <w:sz w:val="20"/>
          <w:szCs w:val="20"/>
        </w:rPr>
        <w:t>շարք</w:t>
      </w:r>
      <w:proofErr w:type="spellEnd"/>
      <w:r w:rsidRPr="00A532C4">
        <w:rPr>
          <w:sz w:val="20"/>
          <w:szCs w:val="20"/>
        </w:rPr>
        <w:t xml:space="preserve"> </w:t>
      </w:r>
      <w:proofErr w:type="spellStart"/>
      <w:r w:rsidRPr="00A532C4">
        <w:rPr>
          <w:sz w:val="20"/>
          <w:szCs w:val="20"/>
        </w:rPr>
        <w:t>տարբերակներ</w:t>
      </w:r>
      <w:proofErr w:type="spellEnd"/>
      <w:r w:rsidRPr="00A532C4">
        <w:rPr>
          <w:sz w:val="20"/>
          <w:szCs w:val="20"/>
        </w:rPr>
        <w:t>։  «</w:t>
      </w:r>
      <w:proofErr w:type="spellStart"/>
      <w:r w:rsidRPr="00A532C4">
        <w:rPr>
          <w:sz w:val="20"/>
          <w:szCs w:val="20"/>
        </w:rPr>
        <w:t>Ճանապարհային</w:t>
      </w:r>
      <w:proofErr w:type="spellEnd"/>
      <w:r w:rsidRPr="00A532C4">
        <w:rPr>
          <w:sz w:val="20"/>
          <w:szCs w:val="20"/>
        </w:rPr>
        <w:t xml:space="preserve"> </w:t>
      </w:r>
      <w:proofErr w:type="spellStart"/>
      <w:r w:rsidRPr="00A532C4">
        <w:rPr>
          <w:sz w:val="20"/>
          <w:szCs w:val="20"/>
        </w:rPr>
        <w:t>դեպարտամենտ</w:t>
      </w:r>
      <w:proofErr w:type="spellEnd"/>
      <w:r w:rsidRPr="00A532C4">
        <w:rPr>
          <w:sz w:val="20"/>
          <w:szCs w:val="20"/>
        </w:rPr>
        <w:t>» </w:t>
      </w:r>
      <w:proofErr w:type="spellStart"/>
      <w:r w:rsidRPr="00A532C4">
        <w:rPr>
          <w:sz w:val="20"/>
          <w:szCs w:val="20"/>
        </w:rPr>
        <w:t>հիմնադրամի</w:t>
      </w:r>
      <w:proofErr w:type="spellEnd"/>
      <w:r w:rsidRPr="00A532C4">
        <w:rPr>
          <w:sz w:val="20"/>
          <w:szCs w:val="20"/>
        </w:rPr>
        <w:t xml:space="preserve"> </w:t>
      </w:r>
      <w:proofErr w:type="spellStart"/>
      <w:r w:rsidRPr="00A532C4">
        <w:rPr>
          <w:sz w:val="20"/>
          <w:szCs w:val="20"/>
        </w:rPr>
        <w:t>պարտականությունների</w:t>
      </w:r>
      <w:proofErr w:type="spellEnd"/>
      <w:r w:rsidRPr="00A532C4">
        <w:rPr>
          <w:sz w:val="20"/>
          <w:szCs w:val="20"/>
        </w:rPr>
        <w:t xml:space="preserve"> </w:t>
      </w:r>
      <w:proofErr w:type="spellStart"/>
      <w:r w:rsidRPr="00A532C4">
        <w:rPr>
          <w:sz w:val="20"/>
          <w:szCs w:val="20"/>
        </w:rPr>
        <w:t>մեջ</w:t>
      </w:r>
      <w:proofErr w:type="spellEnd"/>
      <w:r w:rsidRPr="00A532C4">
        <w:rPr>
          <w:sz w:val="20"/>
          <w:szCs w:val="20"/>
        </w:rPr>
        <w:t xml:space="preserve"> է </w:t>
      </w:r>
      <w:proofErr w:type="spellStart"/>
      <w:r w:rsidRPr="00A532C4">
        <w:rPr>
          <w:sz w:val="20"/>
          <w:szCs w:val="20"/>
        </w:rPr>
        <w:t>մտնում</w:t>
      </w:r>
      <w:proofErr w:type="spellEnd"/>
      <w:r w:rsidRPr="00A532C4">
        <w:rPr>
          <w:sz w:val="20"/>
          <w:szCs w:val="20"/>
        </w:rPr>
        <w:t xml:space="preserve"> </w:t>
      </w:r>
      <w:proofErr w:type="spellStart"/>
      <w:r w:rsidRPr="00A532C4">
        <w:rPr>
          <w:sz w:val="20"/>
          <w:szCs w:val="20"/>
        </w:rPr>
        <w:t>անվտանգ</w:t>
      </w:r>
      <w:proofErr w:type="spellEnd"/>
      <w:r w:rsidRPr="00A532C4">
        <w:rPr>
          <w:sz w:val="20"/>
          <w:szCs w:val="20"/>
        </w:rPr>
        <w:t xml:space="preserve"> </w:t>
      </w:r>
      <w:proofErr w:type="spellStart"/>
      <w:r w:rsidRPr="00A532C4">
        <w:rPr>
          <w:sz w:val="20"/>
          <w:szCs w:val="20"/>
        </w:rPr>
        <w:t>ճանապարհների</w:t>
      </w:r>
      <w:proofErr w:type="spellEnd"/>
      <w:r w:rsidRPr="00A532C4">
        <w:rPr>
          <w:sz w:val="20"/>
          <w:szCs w:val="20"/>
        </w:rPr>
        <w:t xml:space="preserve"> </w:t>
      </w:r>
      <w:proofErr w:type="spellStart"/>
      <w:r w:rsidRPr="00A532C4">
        <w:rPr>
          <w:sz w:val="20"/>
          <w:szCs w:val="20"/>
        </w:rPr>
        <w:t>ապահովումը</w:t>
      </w:r>
      <w:proofErr w:type="spellEnd"/>
      <w:r w:rsidRPr="00A532C4">
        <w:rPr>
          <w:sz w:val="20"/>
          <w:szCs w:val="20"/>
        </w:rPr>
        <w:t xml:space="preserve">՝ </w:t>
      </w:r>
      <w:proofErr w:type="spellStart"/>
      <w:r w:rsidRPr="00A532C4">
        <w:rPr>
          <w:sz w:val="20"/>
          <w:szCs w:val="20"/>
        </w:rPr>
        <w:t>գործող</w:t>
      </w:r>
      <w:proofErr w:type="spellEnd"/>
      <w:r w:rsidRPr="00A532C4">
        <w:rPr>
          <w:sz w:val="20"/>
          <w:szCs w:val="20"/>
        </w:rPr>
        <w:t xml:space="preserve"> </w:t>
      </w:r>
      <w:proofErr w:type="spellStart"/>
      <w:r w:rsidRPr="00A532C4">
        <w:rPr>
          <w:sz w:val="20"/>
          <w:szCs w:val="20"/>
        </w:rPr>
        <w:t>ստանդարտներին</w:t>
      </w:r>
      <w:proofErr w:type="spellEnd"/>
      <w:r w:rsidRPr="00A532C4">
        <w:rPr>
          <w:sz w:val="20"/>
          <w:szCs w:val="20"/>
        </w:rPr>
        <w:t xml:space="preserve"> </w:t>
      </w:r>
      <w:proofErr w:type="spellStart"/>
      <w:proofErr w:type="gramStart"/>
      <w:r w:rsidRPr="00A532C4">
        <w:rPr>
          <w:sz w:val="20"/>
          <w:szCs w:val="20"/>
        </w:rPr>
        <w:t>համապատասխան</w:t>
      </w:r>
      <w:proofErr w:type="spellEnd"/>
      <w:r w:rsidRPr="00A532C4">
        <w:rPr>
          <w:sz w:val="20"/>
          <w:szCs w:val="20"/>
        </w:rPr>
        <w:t xml:space="preserve">,  </w:t>
      </w:r>
      <w:r w:rsidR="0054701A" w:rsidRPr="00A532C4">
        <w:rPr>
          <w:sz w:val="20"/>
          <w:szCs w:val="20"/>
        </w:rPr>
        <w:t xml:space="preserve"> </w:t>
      </w:r>
      <w:proofErr w:type="spellStart"/>
      <w:proofErr w:type="gramEnd"/>
      <w:r w:rsidRPr="00A532C4">
        <w:rPr>
          <w:sz w:val="20"/>
          <w:szCs w:val="20"/>
        </w:rPr>
        <w:t>ներառյալ</w:t>
      </w:r>
      <w:proofErr w:type="spellEnd"/>
      <w:r w:rsidRPr="00A532C4">
        <w:rPr>
          <w:sz w:val="20"/>
          <w:szCs w:val="20"/>
        </w:rPr>
        <w:t xml:space="preserve"> ԳՕՍՏ</w:t>
      </w:r>
      <w:r w:rsidR="0054701A" w:rsidRPr="00A532C4">
        <w:rPr>
          <w:sz w:val="20"/>
          <w:szCs w:val="20"/>
        </w:rPr>
        <w:t xml:space="preserve"> 33153-2014. </w:t>
      </w:r>
      <w:proofErr w:type="spellStart"/>
      <w:r w:rsidRPr="00A532C4">
        <w:rPr>
          <w:sz w:val="20"/>
          <w:szCs w:val="20"/>
        </w:rPr>
        <w:t>Թունելի</w:t>
      </w:r>
      <w:proofErr w:type="spellEnd"/>
      <w:r w:rsidRPr="00A532C4">
        <w:rPr>
          <w:sz w:val="20"/>
          <w:szCs w:val="20"/>
        </w:rPr>
        <w:t xml:space="preserve"> </w:t>
      </w:r>
      <w:proofErr w:type="spellStart"/>
      <w:r w:rsidRPr="00A532C4">
        <w:rPr>
          <w:sz w:val="20"/>
          <w:szCs w:val="20"/>
        </w:rPr>
        <w:t>պահանջվող</w:t>
      </w:r>
      <w:proofErr w:type="spellEnd"/>
      <w:r w:rsidRPr="00A532C4">
        <w:rPr>
          <w:sz w:val="20"/>
          <w:szCs w:val="20"/>
        </w:rPr>
        <w:t xml:space="preserve"> </w:t>
      </w:r>
      <w:proofErr w:type="spellStart"/>
      <w:r w:rsidRPr="00A532C4">
        <w:rPr>
          <w:sz w:val="20"/>
          <w:szCs w:val="20"/>
        </w:rPr>
        <w:t>լիակատար</w:t>
      </w:r>
      <w:proofErr w:type="spellEnd"/>
      <w:r w:rsidRPr="00A532C4">
        <w:rPr>
          <w:sz w:val="20"/>
          <w:szCs w:val="20"/>
        </w:rPr>
        <w:t xml:space="preserve"> </w:t>
      </w:r>
      <w:proofErr w:type="spellStart"/>
      <w:r w:rsidRPr="00A532C4">
        <w:rPr>
          <w:sz w:val="20"/>
          <w:szCs w:val="20"/>
        </w:rPr>
        <w:t>կապիտալ</w:t>
      </w:r>
      <w:proofErr w:type="spellEnd"/>
      <w:r w:rsidRPr="00A532C4">
        <w:rPr>
          <w:sz w:val="20"/>
          <w:szCs w:val="20"/>
        </w:rPr>
        <w:t xml:space="preserve"> </w:t>
      </w:r>
      <w:proofErr w:type="spellStart"/>
      <w:r w:rsidRPr="00A532C4">
        <w:rPr>
          <w:sz w:val="20"/>
          <w:szCs w:val="20"/>
        </w:rPr>
        <w:t>վերանորոգումը</w:t>
      </w:r>
      <w:proofErr w:type="spellEnd"/>
      <w:r w:rsidRPr="00A532C4">
        <w:rPr>
          <w:sz w:val="20"/>
          <w:szCs w:val="20"/>
        </w:rPr>
        <w:t xml:space="preserve"> </w:t>
      </w:r>
      <w:proofErr w:type="spellStart"/>
      <w:r w:rsidRPr="00A532C4">
        <w:rPr>
          <w:sz w:val="20"/>
          <w:szCs w:val="20"/>
        </w:rPr>
        <w:t>հնարավորություն</w:t>
      </w:r>
      <w:proofErr w:type="spellEnd"/>
      <w:r w:rsidRPr="00A532C4">
        <w:rPr>
          <w:sz w:val="20"/>
          <w:szCs w:val="20"/>
        </w:rPr>
        <w:t xml:space="preserve"> </w:t>
      </w:r>
      <w:proofErr w:type="spellStart"/>
      <w:r w:rsidRPr="00A532C4">
        <w:rPr>
          <w:sz w:val="20"/>
          <w:szCs w:val="20"/>
        </w:rPr>
        <w:t>կտա</w:t>
      </w:r>
      <w:proofErr w:type="spellEnd"/>
      <w:r w:rsidRPr="00A532C4">
        <w:rPr>
          <w:sz w:val="20"/>
          <w:szCs w:val="20"/>
        </w:rPr>
        <w:t xml:space="preserve"> </w:t>
      </w:r>
      <w:proofErr w:type="spellStart"/>
      <w:r w:rsidRPr="00A532C4">
        <w:rPr>
          <w:sz w:val="20"/>
          <w:szCs w:val="20"/>
        </w:rPr>
        <w:t>զգալիորեն</w:t>
      </w:r>
      <w:proofErr w:type="spellEnd"/>
      <w:r w:rsidRPr="00A532C4">
        <w:rPr>
          <w:sz w:val="20"/>
          <w:szCs w:val="20"/>
        </w:rPr>
        <w:t xml:space="preserve"> </w:t>
      </w:r>
      <w:proofErr w:type="spellStart"/>
      <w:r w:rsidRPr="00A532C4">
        <w:rPr>
          <w:sz w:val="20"/>
          <w:szCs w:val="20"/>
        </w:rPr>
        <w:t>մեծացնել</w:t>
      </w:r>
      <w:proofErr w:type="spellEnd"/>
      <w:r w:rsidRPr="00A532C4">
        <w:rPr>
          <w:sz w:val="20"/>
          <w:szCs w:val="20"/>
        </w:rPr>
        <w:t xml:space="preserve"> </w:t>
      </w:r>
      <w:proofErr w:type="spellStart"/>
      <w:r w:rsidRPr="00A532C4">
        <w:rPr>
          <w:sz w:val="20"/>
          <w:szCs w:val="20"/>
        </w:rPr>
        <w:t>դրա</w:t>
      </w:r>
      <w:proofErr w:type="spellEnd"/>
      <w:r w:rsidRPr="00A532C4">
        <w:rPr>
          <w:sz w:val="20"/>
          <w:szCs w:val="20"/>
        </w:rPr>
        <w:t xml:space="preserve"> </w:t>
      </w:r>
      <w:proofErr w:type="spellStart"/>
      <w:r w:rsidRPr="00A532C4">
        <w:rPr>
          <w:sz w:val="20"/>
          <w:szCs w:val="20"/>
        </w:rPr>
        <w:t>շահագործման</w:t>
      </w:r>
      <w:proofErr w:type="spellEnd"/>
      <w:r w:rsidRPr="00A532C4">
        <w:rPr>
          <w:sz w:val="20"/>
          <w:szCs w:val="20"/>
        </w:rPr>
        <w:t xml:space="preserve"> </w:t>
      </w:r>
      <w:proofErr w:type="spellStart"/>
      <w:r w:rsidRPr="00A532C4">
        <w:rPr>
          <w:sz w:val="20"/>
          <w:szCs w:val="20"/>
        </w:rPr>
        <w:t>ժամկետը</w:t>
      </w:r>
      <w:proofErr w:type="spellEnd"/>
      <w:r w:rsidRPr="00A532C4">
        <w:rPr>
          <w:sz w:val="20"/>
          <w:szCs w:val="20"/>
        </w:rPr>
        <w:t xml:space="preserve"> և </w:t>
      </w:r>
      <w:proofErr w:type="spellStart"/>
      <w:r w:rsidRPr="00A532C4">
        <w:rPr>
          <w:sz w:val="20"/>
          <w:szCs w:val="20"/>
        </w:rPr>
        <w:t>ապահովել</w:t>
      </w:r>
      <w:proofErr w:type="spellEnd"/>
      <w:r w:rsidRPr="00A532C4">
        <w:rPr>
          <w:sz w:val="20"/>
          <w:szCs w:val="20"/>
        </w:rPr>
        <w:t xml:space="preserve"> </w:t>
      </w:r>
      <w:proofErr w:type="spellStart"/>
      <w:r w:rsidRPr="00A532C4">
        <w:rPr>
          <w:sz w:val="20"/>
          <w:szCs w:val="20"/>
        </w:rPr>
        <w:t>ժամանակակից</w:t>
      </w:r>
      <w:proofErr w:type="spellEnd"/>
      <w:r w:rsidRPr="00A532C4">
        <w:rPr>
          <w:sz w:val="20"/>
          <w:szCs w:val="20"/>
        </w:rPr>
        <w:t xml:space="preserve"> և </w:t>
      </w:r>
      <w:proofErr w:type="spellStart"/>
      <w:r w:rsidRPr="00A532C4">
        <w:rPr>
          <w:sz w:val="20"/>
          <w:szCs w:val="20"/>
        </w:rPr>
        <w:t>անվտանգ</w:t>
      </w:r>
      <w:proofErr w:type="spellEnd"/>
      <w:r w:rsidRPr="00A532C4">
        <w:rPr>
          <w:sz w:val="20"/>
          <w:szCs w:val="20"/>
        </w:rPr>
        <w:t xml:space="preserve"> </w:t>
      </w:r>
      <w:proofErr w:type="spellStart"/>
      <w:r w:rsidRPr="00A532C4">
        <w:rPr>
          <w:sz w:val="20"/>
          <w:szCs w:val="20"/>
        </w:rPr>
        <w:t>տրանսպորտային</w:t>
      </w:r>
      <w:proofErr w:type="spellEnd"/>
      <w:r w:rsidRPr="00A532C4">
        <w:rPr>
          <w:sz w:val="20"/>
          <w:szCs w:val="20"/>
        </w:rPr>
        <w:t xml:space="preserve"> </w:t>
      </w:r>
      <w:proofErr w:type="spellStart"/>
      <w:r w:rsidRPr="00A532C4">
        <w:rPr>
          <w:sz w:val="20"/>
          <w:szCs w:val="20"/>
        </w:rPr>
        <w:t>ենթակառուցվածք</w:t>
      </w:r>
      <w:proofErr w:type="spellEnd"/>
      <w:r w:rsidRPr="00A532C4">
        <w:rPr>
          <w:sz w:val="20"/>
          <w:szCs w:val="20"/>
        </w:rPr>
        <w:t xml:space="preserve">։ </w:t>
      </w:r>
      <w:proofErr w:type="spellStart"/>
      <w:r w:rsidRPr="00A532C4">
        <w:rPr>
          <w:sz w:val="20"/>
          <w:szCs w:val="20"/>
        </w:rPr>
        <w:t>Աշխատանքները</w:t>
      </w:r>
      <w:proofErr w:type="spellEnd"/>
      <w:r w:rsidRPr="00A532C4">
        <w:rPr>
          <w:sz w:val="20"/>
          <w:szCs w:val="20"/>
        </w:rPr>
        <w:t xml:space="preserve"> </w:t>
      </w:r>
      <w:proofErr w:type="spellStart"/>
      <w:r w:rsidRPr="00A532C4">
        <w:rPr>
          <w:sz w:val="20"/>
          <w:szCs w:val="20"/>
        </w:rPr>
        <w:t>ներառում</w:t>
      </w:r>
      <w:proofErr w:type="spellEnd"/>
      <w:r w:rsidRPr="00A532C4">
        <w:rPr>
          <w:sz w:val="20"/>
          <w:szCs w:val="20"/>
        </w:rPr>
        <w:t xml:space="preserve"> են</w:t>
      </w:r>
      <w:r w:rsidRPr="00A532C4">
        <w:rPr>
          <w:rFonts w:ascii="MS Gothic" w:eastAsia="MS Gothic" w:hAnsi="MS Gothic" w:cs="MS Gothic"/>
          <w:sz w:val="20"/>
          <w:szCs w:val="20"/>
        </w:rPr>
        <w:t xml:space="preserve">․ </w:t>
      </w:r>
    </w:p>
    <w:p w14:paraId="0FF1FEBD" w14:textId="1FF26D9D" w:rsidR="00B72BC9" w:rsidRPr="00A532C4" w:rsidRDefault="00B72BC9" w:rsidP="00A532C4">
      <w:pPr>
        <w:pStyle w:val="BERNARD-AufzhlungszeichenPunkte"/>
        <w:rPr>
          <w:sz w:val="20"/>
          <w:szCs w:val="20"/>
        </w:rPr>
      </w:pPr>
      <w:proofErr w:type="spellStart"/>
      <w:r w:rsidRPr="00A532C4">
        <w:rPr>
          <w:sz w:val="20"/>
          <w:szCs w:val="20"/>
        </w:rPr>
        <w:t>Առկա</w:t>
      </w:r>
      <w:proofErr w:type="spellEnd"/>
      <w:r w:rsidRPr="00A532C4">
        <w:rPr>
          <w:sz w:val="20"/>
          <w:szCs w:val="20"/>
        </w:rPr>
        <w:t xml:space="preserve"> </w:t>
      </w:r>
      <w:proofErr w:type="spellStart"/>
      <w:r w:rsidR="0002126A">
        <w:rPr>
          <w:sz w:val="20"/>
          <w:szCs w:val="20"/>
        </w:rPr>
        <w:t>ներքին</w:t>
      </w:r>
      <w:proofErr w:type="spellEnd"/>
      <w:r w:rsidR="0002126A">
        <w:rPr>
          <w:sz w:val="20"/>
          <w:szCs w:val="20"/>
        </w:rPr>
        <w:t xml:space="preserve"> </w:t>
      </w:r>
      <w:proofErr w:type="spellStart"/>
      <w:r w:rsidR="000253A7" w:rsidRPr="00A532C4">
        <w:rPr>
          <w:sz w:val="20"/>
          <w:szCs w:val="20"/>
        </w:rPr>
        <w:t>երեսապատման</w:t>
      </w:r>
      <w:proofErr w:type="spellEnd"/>
      <w:r w:rsidR="000253A7" w:rsidRPr="00A532C4">
        <w:rPr>
          <w:sz w:val="20"/>
          <w:szCs w:val="20"/>
        </w:rPr>
        <w:t xml:space="preserve"> և </w:t>
      </w:r>
      <w:proofErr w:type="spellStart"/>
      <w:r w:rsidR="000253A7" w:rsidRPr="00A532C4">
        <w:rPr>
          <w:sz w:val="20"/>
          <w:szCs w:val="20"/>
        </w:rPr>
        <w:t>կախովի</w:t>
      </w:r>
      <w:proofErr w:type="spellEnd"/>
      <w:r w:rsidR="000253A7" w:rsidRPr="00A532C4">
        <w:rPr>
          <w:sz w:val="20"/>
          <w:szCs w:val="20"/>
        </w:rPr>
        <w:t xml:space="preserve"> </w:t>
      </w:r>
      <w:proofErr w:type="spellStart"/>
      <w:r w:rsidR="000253A7" w:rsidRPr="00A532C4">
        <w:rPr>
          <w:sz w:val="20"/>
          <w:szCs w:val="20"/>
        </w:rPr>
        <w:t>առաստաղի</w:t>
      </w:r>
      <w:proofErr w:type="spellEnd"/>
      <w:r w:rsidR="000253A7" w:rsidRPr="00A532C4">
        <w:rPr>
          <w:sz w:val="20"/>
          <w:szCs w:val="20"/>
        </w:rPr>
        <w:t xml:space="preserve"> </w:t>
      </w:r>
      <w:proofErr w:type="spellStart"/>
      <w:r w:rsidR="000253A7" w:rsidRPr="00A532C4">
        <w:rPr>
          <w:sz w:val="20"/>
          <w:szCs w:val="20"/>
        </w:rPr>
        <w:t>քանդում</w:t>
      </w:r>
      <w:proofErr w:type="spellEnd"/>
      <w:r w:rsidR="000253A7" w:rsidRPr="00A532C4">
        <w:rPr>
          <w:sz w:val="20"/>
          <w:szCs w:val="20"/>
        </w:rPr>
        <w:t xml:space="preserve"> (</w:t>
      </w:r>
      <w:r w:rsidR="0002126A">
        <w:rPr>
          <w:sz w:val="20"/>
          <w:szCs w:val="20"/>
          <w:lang w:val="hy-AM"/>
        </w:rPr>
        <w:t>պահանջվող</w:t>
      </w:r>
      <w:r w:rsidR="000253A7" w:rsidRPr="00A532C4">
        <w:rPr>
          <w:sz w:val="20"/>
          <w:szCs w:val="20"/>
          <w:lang w:val="hy-AM"/>
        </w:rPr>
        <w:t xml:space="preserve"> ծավալով</w:t>
      </w:r>
      <w:r w:rsidR="000253A7" w:rsidRPr="00A532C4">
        <w:rPr>
          <w:sz w:val="20"/>
          <w:szCs w:val="20"/>
        </w:rPr>
        <w:t>)</w:t>
      </w:r>
      <w:r w:rsidR="004A2DB0">
        <w:rPr>
          <w:sz w:val="20"/>
          <w:szCs w:val="20"/>
        </w:rPr>
        <w:t>;</w:t>
      </w:r>
    </w:p>
    <w:p w14:paraId="1523BC4D" w14:textId="4988DFA0" w:rsidR="000253A7" w:rsidRPr="00A532C4" w:rsidRDefault="000253A7" w:rsidP="00A532C4">
      <w:pPr>
        <w:pStyle w:val="BERNARD-AufzhlungszeichenPunkte"/>
        <w:rPr>
          <w:sz w:val="20"/>
          <w:szCs w:val="20"/>
        </w:rPr>
      </w:pPr>
      <w:proofErr w:type="spellStart"/>
      <w:r w:rsidRPr="00A532C4">
        <w:rPr>
          <w:sz w:val="20"/>
          <w:szCs w:val="20"/>
        </w:rPr>
        <w:t>Թեթևակի</w:t>
      </w:r>
      <w:proofErr w:type="spellEnd"/>
      <w:r w:rsidRPr="00A532C4">
        <w:rPr>
          <w:sz w:val="20"/>
          <w:szCs w:val="20"/>
        </w:rPr>
        <w:t xml:space="preserve"> </w:t>
      </w:r>
      <w:proofErr w:type="spellStart"/>
      <w:r w:rsidRPr="00A532C4">
        <w:rPr>
          <w:sz w:val="20"/>
          <w:szCs w:val="20"/>
        </w:rPr>
        <w:t>վերապրոֆիլավորում</w:t>
      </w:r>
      <w:proofErr w:type="spellEnd"/>
      <w:r w:rsidRPr="00A532C4">
        <w:rPr>
          <w:sz w:val="20"/>
          <w:szCs w:val="20"/>
        </w:rPr>
        <w:t xml:space="preserve">; </w:t>
      </w:r>
      <w:proofErr w:type="spellStart"/>
      <w:r w:rsidRPr="00A532C4">
        <w:rPr>
          <w:sz w:val="20"/>
          <w:szCs w:val="20"/>
        </w:rPr>
        <w:t>խորշերի</w:t>
      </w:r>
      <w:proofErr w:type="spellEnd"/>
      <w:r w:rsidRPr="00A532C4">
        <w:rPr>
          <w:sz w:val="20"/>
          <w:szCs w:val="20"/>
        </w:rPr>
        <w:t xml:space="preserve"> և </w:t>
      </w:r>
      <w:proofErr w:type="spellStart"/>
      <w:r w:rsidRPr="00A532C4">
        <w:rPr>
          <w:sz w:val="20"/>
          <w:szCs w:val="20"/>
        </w:rPr>
        <w:t>կայանման</w:t>
      </w:r>
      <w:proofErr w:type="spellEnd"/>
      <w:r w:rsidRPr="00A532C4">
        <w:rPr>
          <w:sz w:val="20"/>
          <w:szCs w:val="20"/>
        </w:rPr>
        <w:t xml:space="preserve"> </w:t>
      </w:r>
      <w:proofErr w:type="spellStart"/>
      <w:r w:rsidRPr="00A532C4">
        <w:rPr>
          <w:sz w:val="20"/>
          <w:szCs w:val="20"/>
        </w:rPr>
        <w:t>հարթակների</w:t>
      </w:r>
      <w:proofErr w:type="spellEnd"/>
      <w:r w:rsidRPr="00A532C4">
        <w:rPr>
          <w:sz w:val="20"/>
          <w:szCs w:val="20"/>
        </w:rPr>
        <w:t xml:space="preserve"> </w:t>
      </w:r>
      <w:proofErr w:type="spellStart"/>
      <w:r w:rsidR="00DF0869" w:rsidRPr="00A532C4">
        <w:rPr>
          <w:sz w:val="20"/>
          <w:szCs w:val="20"/>
        </w:rPr>
        <w:t>փորում</w:t>
      </w:r>
      <w:proofErr w:type="spellEnd"/>
      <w:r w:rsidRPr="00A532C4">
        <w:rPr>
          <w:sz w:val="20"/>
          <w:szCs w:val="20"/>
        </w:rPr>
        <w:t xml:space="preserve"> և </w:t>
      </w:r>
      <w:proofErr w:type="spellStart"/>
      <w:r w:rsidRPr="00A532C4">
        <w:rPr>
          <w:sz w:val="20"/>
          <w:szCs w:val="20"/>
        </w:rPr>
        <w:t>ամրացում</w:t>
      </w:r>
      <w:proofErr w:type="spellEnd"/>
      <w:r w:rsidRPr="00A532C4">
        <w:rPr>
          <w:sz w:val="20"/>
          <w:szCs w:val="20"/>
        </w:rPr>
        <w:t xml:space="preserve">; </w:t>
      </w:r>
    </w:p>
    <w:p w14:paraId="2DBE0717" w14:textId="6AD1775E" w:rsidR="000600B7" w:rsidRPr="00A532C4" w:rsidRDefault="000253A7" w:rsidP="00A532C4">
      <w:pPr>
        <w:pStyle w:val="BERNARD-AufzhlungszeichenPunkte"/>
        <w:rPr>
          <w:sz w:val="20"/>
          <w:szCs w:val="20"/>
        </w:rPr>
      </w:pPr>
      <w:proofErr w:type="spellStart"/>
      <w:r w:rsidRPr="00A532C4">
        <w:rPr>
          <w:sz w:val="20"/>
          <w:szCs w:val="20"/>
        </w:rPr>
        <w:t>Ջրամեկուսացման</w:t>
      </w:r>
      <w:proofErr w:type="spellEnd"/>
      <w:r w:rsidRPr="00A532C4">
        <w:rPr>
          <w:sz w:val="20"/>
          <w:szCs w:val="20"/>
        </w:rPr>
        <w:t xml:space="preserve"> </w:t>
      </w:r>
      <w:proofErr w:type="spellStart"/>
      <w:r w:rsidRPr="00A532C4">
        <w:rPr>
          <w:sz w:val="20"/>
          <w:szCs w:val="20"/>
        </w:rPr>
        <w:t>համակարգի</w:t>
      </w:r>
      <w:proofErr w:type="spellEnd"/>
      <w:r w:rsidRPr="00A532C4">
        <w:rPr>
          <w:sz w:val="20"/>
          <w:szCs w:val="20"/>
        </w:rPr>
        <w:t xml:space="preserve"> </w:t>
      </w:r>
      <w:proofErr w:type="spellStart"/>
      <w:r w:rsidRPr="00A532C4">
        <w:rPr>
          <w:sz w:val="20"/>
          <w:szCs w:val="20"/>
        </w:rPr>
        <w:t>կառուցում</w:t>
      </w:r>
      <w:proofErr w:type="spellEnd"/>
      <w:r w:rsidR="000600B7" w:rsidRPr="00A532C4">
        <w:rPr>
          <w:sz w:val="20"/>
          <w:szCs w:val="20"/>
        </w:rPr>
        <w:t xml:space="preserve">, </w:t>
      </w:r>
      <w:proofErr w:type="spellStart"/>
      <w:r w:rsidRPr="00A532C4">
        <w:rPr>
          <w:sz w:val="20"/>
          <w:szCs w:val="20"/>
        </w:rPr>
        <w:t>նոր</w:t>
      </w:r>
      <w:proofErr w:type="spellEnd"/>
      <w:r w:rsidRPr="00A532C4">
        <w:rPr>
          <w:sz w:val="20"/>
          <w:szCs w:val="20"/>
        </w:rPr>
        <w:t xml:space="preserve"> </w:t>
      </w:r>
      <w:proofErr w:type="spellStart"/>
      <w:r w:rsidR="0002126A">
        <w:rPr>
          <w:sz w:val="20"/>
          <w:szCs w:val="20"/>
        </w:rPr>
        <w:t>ներքին</w:t>
      </w:r>
      <w:proofErr w:type="spellEnd"/>
      <w:r w:rsidR="0002126A">
        <w:rPr>
          <w:sz w:val="20"/>
          <w:szCs w:val="20"/>
        </w:rPr>
        <w:t xml:space="preserve"> </w:t>
      </w:r>
      <w:proofErr w:type="spellStart"/>
      <w:r w:rsidRPr="00A532C4">
        <w:rPr>
          <w:sz w:val="20"/>
          <w:szCs w:val="20"/>
        </w:rPr>
        <w:t>երեսապաատում</w:t>
      </w:r>
      <w:proofErr w:type="spellEnd"/>
      <w:r w:rsidRPr="00A532C4">
        <w:rPr>
          <w:sz w:val="20"/>
          <w:szCs w:val="20"/>
        </w:rPr>
        <w:t xml:space="preserve">, </w:t>
      </w:r>
      <w:proofErr w:type="spellStart"/>
      <w:r w:rsidRPr="00A532C4">
        <w:rPr>
          <w:sz w:val="20"/>
          <w:szCs w:val="20"/>
        </w:rPr>
        <w:t>ճանապարհային</w:t>
      </w:r>
      <w:proofErr w:type="spellEnd"/>
      <w:r w:rsidRPr="00A532C4">
        <w:rPr>
          <w:sz w:val="20"/>
          <w:szCs w:val="20"/>
        </w:rPr>
        <w:t xml:space="preserve"> </w:t>
      </w:r>
      <w:proofErr w:type="spellStart"/>
      <w:r w:rsidRPr="00A532C4">
        <w:rPr>
          <w:sz w:val="20"/>
          <w:szCs w:val="20"/>
        </w:rPr>
        <w:t>պաստառի</w:t>
      </w:r>
      <w:proofErr w:type="spellEnd"/>
      <w:r w:rsidRPr="00A532C4">
        <w:rPr>
          <w:sz w:val="20"/>
          <w:szCs w:val="20"/>
        </w:rPr>
        <w:t xml:space="preserve"> </w:t>
      </w:r>
      <w:proofErr w:type="spellStart"/>
      <w:r w:rsidRPr="00A532C4">
        <w:rPr>
          <w:sz w:val="20"/>
          <w:szCs w:val="20"/>
        </w:rPr>
        <w:t>վերակառուցում</w:t>
      </w:r>
      <w:proofErr w:type="spellEnd"/>
      <w:r w:rsidR="004A2DB0">
        <w:rPr>
          <w:sz w:val="20"/>
          <w:szCs w:val="20"/>
        </w:rPr>
        <w:t>;</w:t>
      </w:r>
      <w:r w:rsidRPr="00A532C4">
        <w:rPr>
          <w:sz w:val="20"/>
          <w:szCs w:val="20"/>
        </w:rPr>
        <w:t xml:space="preserve"> </w:t>
      </w:r>
    </w:p>
    <w:p w14:paraId="7C1A072C" w14:textId="59D4CE70" w:rsidR="000253A7" w:rsidRPr="00A532C4" w:rsidRDefault="00EF3813" w:rsidP="00A532C4">
      <w:pPr>
        <w:pStyle w:val="BERNARD-AufzhlungszeichenPunkte"/>
        <w:rPr>
          <w:sz w:val="20"/>
          <w:szCs w:val="20"/>
        </w:rPr>
      </w:pPr>
      <w:r w:rsidRPr="00A532C4">
        <w:rPr>
          <w:sz w:val="20"/>
          <w:szCs w:val="20"/>
          <w:lang w:val="hy-AM"/>
        </w:rPr>
        <w:t>Ն</w:t>
      </w:r>
      <w:proofErr w:type="spellStart"/>
      <w:r w:rsidRPr="00A532C4">
        <w:rPr>
          <w:sz w:val="20"/>
          <w:szCs w:val="20"/>
        </w:rPr>
        <w:t>որ</w:t>
      </w:r>
      <w:proofErr w:type="spellEnd"/>
      <w:r w:rsidRPr="00A532C4">
        <w:rPr>
          <w:sz w:val="20"/>
          <w:szCs w:val="20"/>
        </w:rPr>
        <w:t xml:space="preserve"> </w:t>
      </w:r>
      <w:proofErr w:type="spellStart"/>
      <w:r w:rsidR="000253A7" w:rsidRPr="00A532C4">
        <w:rPr>
          <w:sz w:val="20"/>
          <w:szCs w:val="20"/>
        </w:rPr>
        <w:t>Էլեկտրամեխանիկական</w:t>
      </w:r>
      <w:proofErr w:type="spellEnd"/>
      <w:r w:rsidR="000253A7" w:rsidRPr="00A532C4">
        <w:rPr>
          <w:sz w:val="20"/>
          <w:szCs w:val="20"/>
        </w:rPr>
        <w:t xml:space="preserve"> և </w:t>
      </w:r>
      <w:proofErr w:type="spellStart"/>
      <w:r w:rsidR="000253A7" w:rsidRPr="00A532C4">
        <w:rPr>
          <w:sz w:val="20"/>
          <w:szCs w:val="20"/>
        </w:rPr>
        <w:t>անվտանգության</w:t>
      </w:r>
      <w:proofErr w:type="spellEnd"/>
      <w:r w:rsidR="000253A7" w:rsidRPr="00A532C4">
        <w:rPr>
          <w:sz w:val="20"/>
          <w:szCs w:val="20"/>
        </w:rPr>
        <w:t xml:space="preserve"> </w:t>
      </w:r>
      <w:proofErr w:type="spellStart"/>
      <w:r w:rsidR="000253A7" w:rsidRPr="00A532C4">
        <w:rPr>
          <w:sz w:val="20"/>
          <w:szCs w:val="20"/>
        </w:rPr>
        <w:t>համակարգերի</w:t>
      </w:r>
      <w:proofErr w:type="spellEnd"/>
      <w:r w:rsidR="000253A7" w:rsidRPr="00A532C4">
        <w:rPr>
          <w:sz w:val="20"/>
          <w:szCs w:val="20"/>
        </w:rPr>
        <w:t xml:space="preserve"> </w:t>
      </w:r>
      <w:proofErr w:type="spellStart"/>
      <w:r w:rsidRPr="00A532C4">
        <w:rPr>
          <w:sz w:val="20"/>
          <w:szCs w:val="20"/>
        </w:rPr>
        <w:t>մոնտաժ</w:t>
      </w:r>
      <w:proofErr w:type="spellEnd"/>
      <w:r w:rsidRPr="00A532C4">
        <w:rPr>
          <w:sz w:val="20"/>
          <w:szCs w:val="20"/>
        </w:rPr>
        <w:t xml:space="preserve"> </w:t>
      </w:r>
      <w:r w:rsidR="000253A7" w:rsidRPr="00A532C4">
        <w:rPr>
          <w:sz w:val="20"/>
          <w:szCs w:val="20"/>
        </w:rPr>
        <w:t>(</w:t>
      </w:r>
      <w:proofErr w:type="spellStart"/>
      <w:r w:rsidR="000253A7" w:rsidRPr="00A532C4">
        <w:rPr>
          <w:sz w:val="20"/>
          <w:szCs w:val="20"/>
        </w:rPr>
        <w:t>օրինակ</w:t>
      </w:r>
      <w:proofErr w:type="spellEnd"/>
      <w:r w:rsidR="000253A7" w:rsidRPr="00A532C4">
        <w:rPr>
          <w:sz w:val="20"/>
          <w:szCs w:val="20"/>
        </w:rPr>
        <w:t xml:space="preserve">, </w:t>
      </w:r>
      <w:proofErr w:type="spellStart"/>
      <w:r w:rsidR="000253A7" w:rsidRPr="00A532C4">
        <w:rPr>
          <w:sz w:val="20"/>
          <w:szCs w:val="20"/>
        </w:rPr>
        <w:t>օդափոխության</w:t>
      </w:r>
      <w:proofErr w:type="spellEnd"/>
      <w:r w:rsidR="000253A7" w:rsidRPr="00A532C4">
        <w:rPr>
          <w:sz w:val="20"/>
          <w:szCs w:val="20"/>
        </w:rPr>
        <w:t xml:space="preserve">, </w:t>
      </w:r>
      <w:proofErr w:type="spellStart"/>
      <w:r w:rsidR="000253A7" w:rsidRPr="00A532C4">
        <w:rPr>
          <w:sz w:val="20"/>
          <w:szCs w:val="20"/>
        </w:rPr>
        <w:t>լուսավորության</w:t>
      </w:r>
      <w:proofErr w:type="spellEnd"/>
      <w:r w:rsidR="000253A7" w:rsidRPr="00A532C4">
        <w:rPr>
          <w:sz w:val="20"/>
          <w:szCs w:val="20"/>
        </w:rPr>
        <w:t xml:space="preserve">, մշտադիտարկման, </w:t>
      </w:r>
      <w:proofErr w:type="spellStart"/>
      <w:r w:rsidRPr="00A532C4">
        <w:rPr>
          <w:sz w:val="20"/>
          <w:szCs w:val="20"/>
        </w:rPr>
        <w:t>կապի</w:t>
      </w:r>
      <w:proofErr w:type="spellEnd"/>
      <w:r w:rsidRPr="00A532C4">
        <w:rPr>
          <w:sz w:val="20"/>
          <w:szCs w:val="20"/>
        </w:rPr>
        <w:t xml:space="preserve"> </w:t>
      </w:r>
      <w:proofErr w:type="spellStart"/>
      <w:r w:rsidRPr="00A532C4">
        <w:rPr>
          <w:sz w:val="20"/>
          <w:szCs w:val="20"/>
        </w:rPr>
        <w:t>համակարգերի</w:t>
      </w:r>
      <w:proofErr w:type="spellEnd"/>
      <w:r w:rsidRPr="00A532C4">
        <w:rPr>
          <w:sz w:val="20"/>
          <w:szCs w:val="20"/>
        </w:rPr>
        <w:t xml:space="preserve">, </w:t>
      </w:r>
      <w:proofErr w:type="spellStart"/>
      <w:r w:rsidRPr="00A532C4">
        <w:rPr>
          <w:sz w:val="20"/>
          <w:szCs w:val="20"/>
        </w:rPr>
        <w:t>ճանապարհային</w:t>
      </w:r>
      <w:proofErr w:type="spellEnd"/>
      <w:r w:rsidRPr="00A532C4">
        <w:rPr>
          <w:sz w:val="20"/>
          <w:szCs w:val="20"/>
        </w:rPr>
        <w:t xml:space="preserve"> </w:t>
      </w:r>
      <w:proofErr w:type="spellStart"/>
      <w:r w:rsidRPr="00A532C4">
        <w:rPr>
          <w:sz w:val="20"/>
          <w:szCs w:val="20"/>
        </w:rPr>
        <w:t>նշանների</w:t>
      </w:r>
      <w:proofErr w:type="spellEnd"/>
      <w:r w:rsidRPr="00A532C4">
        <w:rPr>
          <w:sz w:val="20"/>
          <w:szCs w:val="20"/>
        </w:rPr>
        <w:t xml:space="preserve"> և </w:t>
      </w:r>
      <w:proofErr w:type="spellStart"/>
      <w:r w:rsidRPr="00A532C4">
        <w:rPr>
          <w:sz w:val="20"/>
          <w:szCs w:val="20"/>
        </w:rPr>
        <w:t>գծանշ</w:t>
      </w:r>
      <w:proofErr w:type="spellEnd"/>
      <w:r w:rsidRPr="00A532C4">
        <w:rPr>
          <w:sz w:val="20"/>
          <w:szCs w:val="20"/>
          <w:lang w:val="hy-AM"/>
        </w:rPr>
        <w:t>ման</w:t>
      </w:r>
      <w:r w:rsidRPr="00A532C4">
        <w:rPr>
          <w:sz w:val="20"/>
          <w:szCs w:val="20"/>
        </w:rPr>
        <w:t>)</w:t>
      </w:r>
      <w:r w:rsidR="004A2DB0">
        <w:rPr>
          <w:sz w:val="20"/>
          <w:szCs w:val="20"/>
        </w:rPr>
        <w:t>։</w:t>
      </w:r>
    </w:p>
    <w:p w14:paraId="12B548FC" w14:textId="77777777" w:rsidR="00EF3813" w:rsidRPr="00A532C4" w:rsidRDefault="00EF3813" w:rsidP="00A532C4">
      <w:pPr>
        <w:pStyle w:val="BERNARD-StandardFlietext"/>
        <w:ind w:firstLine="709"/>
        <w:rPr>
          <w:sz w:val="20"/>
          <w:szCs w:val="20"/>
        </w:rPr>
      </w:pPr>
      <w:proofErr w:type="spellStart"/>
      <w:r w:rsidRPr="00A532C4">
        <w:rPr>
          <w:sz w:val="20"/>
          <w:szCs w:val="20"/>
        </w:rPr>
        <w:t>Թունելը</w:t>
      </w:r>
      <w:proofErr w:type="spellEnd"/>
      <w:r w:rsidRPr="00A532C4">
        <w:rPr>
          <w:sz w:val="20"/>
          <w:szCs w:val="20"/>
        </w:rPr>
        <w:t xml:space="preserve"> </w:t>
      </w:r>
      <w:proofErr w:type="spellStart"/>
      <w:r w:rsidRPr="00A532C4">
        <w:rPr>
          <w:sz w:val="20"/>
          <w:szCs w:val="20"/>
        </w:rPr>
        <w:t>մնալու</w:t>
      </w:r>
      <w:proofErr w:type="spellEnd"/>
      <w:r w:rsidRPr="00A532C4">
        <w:rPr>
          <w:sz w:val="20"/>
          <w:szCs w:val="20"/>
        </w:rPr>
        <w:t xml:space="preserve"> է որպես </w:t>
      </w:r>
      <w:proofErr w:type="spellStart"/>
      <w:r w:rsidRPr="00A532C4">
        <w:rPr>
          <w:sz w:val="20"/>
          <w:szCs w:val="20"/>
        </w:rPr>
        <w:t>մեկխողովականի</w:t>
      </w:r>
      <w:proofErr w:type="spellEnd"/>
      <w:r w:rsidRPr="00A532C4">
        <w:rPr>
          <w:sz w:val="20"/>
          <w:szCs w:val="20"/>
        </w:rPr>
        <w:t xml:space="preserve"> </w:t>
      </w:r>
      <w:proofErr w:type="spellStart"/>
      <w:r w:rsidRPr="00A532C4">
        <w:rPr>
          <w:sz w:val="20"/>
          <w:szCs w:val="20"/>
        </w:rPr>
        <w:t>համակարգ</w:t>
      </w:r>
      <w:proofErr w:type="spellEnd"/>
      <w:r w:rsidRPr="00A532C4">
        <w:rPr>
          <w:sz w:val="20"/>
          <w:szCs w:val="20"/>
        </w:rPr>
        <w:t xml:space="preserve">՝ </w:t>
      </w:r>
      <w:proofErr w:type="spellStart"/>
      <w:r w:rsidRPr="00A532C4">
        <w:rPr>
          <w:sz w:val="20"/>
          <w:szCs w:val="20"/>
        </w:rPr>
        <w:t>հանդիպակած</w:t>
      </w:r>
      <w:proofErr w:type="spellEnd"/>
      <w:r w:rsidRPr="00A532C4">
        <w:rPr>
          <w:sz w:val="20"/>
          <w:szCs w:val="20"/>
        </w:rPr>
        <w:t xml:space="preserve"> </w:t>
      </w:r>
      <w:proofErr w:type="spellStart"/>
      <w:r w:rsidRPr="00A532C4">
        <w:rPr>
          <w:sz w:val="20"/>
          <w:szCs w:val="20"/>
        </w:rPr>
        <w:t>ուղղություններով</w:t>
      </w:r>
      <w:proofErr w:type="spellEnd"/>
      <w:r w:rsidRPr="00A532C4">
        <w:rPr>
          <w:sz w:val="20"/>
          <w:szCs w:val="20"/>
        </w:rPr>
        <w:t xml:space="preserve"> </w:t>
      </w:r>
      <w:proofErr w:type="spellStart"/>
      <w:r w:rsidRPr="00A532C4">
        <w:rPr>
          <w:sz w:val="20"/>
          <w:szCs w:val="20"/>
        </w:rPr>
        <w:t>երթևեկությամբ</w:t>
      </w:r>
      <w:proofErr w:type="spellEnd"/>
      <w:r w:rsidRPr="00A532C4">
        <w:rPr>
          <w:sz w:val="20"/>
          <w:szCs w:val="20"/>
        </w:rPr>
        <w:t xml:space="preserve">։ </w:t>
      </w:r>
    </w:p>
    <w:p w14:paraId="5AA225AB" w14:textId="5753EA09" w:rsidR="00EF3813" w:rsidRPr="00A532C4" w:rsidRDefault="00EF3813" w:rsidP="00A532C4">
      <w:pPr>
        <w:pStyle w:val="BERNARD-StandardFlietext"/>
        <w:ind w:firstLine="709"/>
        <w:rPr>
          <w:sz w:val="20"/>
          <w:szCs w:val="20"/>
        </w:rPr>
      </w:pPr>
      <w:r w:rsidRPr="00A532C4">
        <w:rPr>
          <w:sz w:val="20"/>
          <w:szCs w:val="20"/>
        </w:rPr>
        <w:t xml:space="preserve">Ի </w:t>
      </w:r>
      <w:proofErr w:type="spellStart"/>
      <w:r w:rsidRPr="00A532C4">
        <w:rPr>
          <w:sz w:val="20"/>
          <w:szCs w:val="20"/>
        </w:rPr>
        <w:t>հավելումն</w:t>
      </w:r>
      <w:proofErr w:type="spellEnd"/>
      <w:r w:rsidRPr="00A532C4">
        <w:rPr>
          <w:sz w:val="20"/>
          <w:szCs w:val="20"/>
        </w:rPr>
        <w:t xml:space="preserve"> </w:t>
      </w:r>
      <w:proofErr w:type="spellStart"/>
      <w:r w:rsidRPr="00A532C4">
        <w:rPr>
          <w:sz w:val="20"/>
          <w:szCs w:val="20"/>
        </w:rPr>
        <w:t>թունելի</w:t>
      </w:r>
      <w:proofErr w:type="spellEnd"/>
      <w:r w:rsidRPr="00A532C4">
        <w:rPr>
          <w:sz w:val="20"/>
          <w:szCs w:val="20"/>
        </w:rPr>
        <w:t xml:space="preserve"> </w:t>
      </w:r>
      <w:proofErr w:type="spellStart"/>
      <w:r w:rsidRPr="00A532C4">
        <w:rPr>
          <w:sz w:val="20"/>
          <w:szCs w:val="20"/>
        </w:rPr>
        <w:t>վերականգնման</w:t>
      </w:r>
      <w:proofErr w:type="spellEnd"/>
      <w:r w:rsidRPr="00A532C4">
        <w:rPr>
          <w:sz w:val="20"/>
          <w:szCs w:val="20"/>
        </w:rPr>
        <w:t xml:space="preserve">, </w:t>
      </w:r>
      <w:proofErr w:type="spellStart"/>
      <w:r w:rsidR="0002126A">
        <w:rPr>
          <w:sz w:val="20"/>
          <w:szCs w:val="20"/>
        </w:rPr>
        <w:t>հարակից</w:t>
      </w:r>
      <w:proofErr w:type="spellEnd"/>
      <w:r w:rsidRPr="00A532C4">
        <w:rPr>
          <w:sz w:val="20"/>
          <w:szCs w:val="20"/>
        </w:rPr>
        <w:t xml:space="preserve"> </w:t>
      </w:r>
      <w:proofErr w:type="spellStart"/>
      <w:r w:rsidRPr="00A532C4">
        <w:rPr>
          <w:sz w:val="20"/>
          <w:szCs w:val="20"/>
        </w:rPr>
        <w:t>թունելը</w:t>
      </w:r>
      <w:proofErr w:type="spellEnd"/>
      <w:r w:rsidRPr="00A532C4">
        <w:rPr>
          <w:sz w:val="20"/>
          <w:szCs w:val="20"/>
        </w:rPr>
        <w:t xml:space="preserve"> </w:t>
      </w:r>
      <w:proofErr w:type="spellStart"/>
      <w:r w:rsidRPr="00A532C4">
        <w:rPr>
          <w:sz w:val="20"/>
          <w:szCs w:val="20"/>
        </w:rPr>
        <w:t>կպահպանվի</w:t>
      </w:r>
      <w:proofErr w:type="spellEnd"/>
      <w:r w:rsidRPr="00A532C4">
        <w:rPr>
          <w:sz w:val="20"/>
          <w:szCs w:val="20"/>
        </w:rPr>
        <w:t xml:space="preserve"> </w:t>
      </w:r>
      <w:proofErr w:type="spellStart"/>
      <w:r w:rsidRPr="00A532C4">
        <w:rPr>
          <w:sz w:val="20"/>
          <w:szCs w:val="20"/>
        </w:rPr>
        <w:t>իր</w:t>
      </w:r>
      <w:proofErr w:type="spellEnd"/>
      <w:r w:rsidRPr="00A532C4">
        <w:rPr>
          <w:sz w:val="20"/>
          <w:szCs w:val="20"/>
        </w:rPr>
        <w:t xml:space="preserve"> </w:t>
      </w:r>
      <w:proofErr w:type="spellStart"/>
      <w:r w:rsidRPr="00A532C4">
        <w:rPr>
          <w:sz w:val="20"/>
          <w:szCs w:val="20"/>
        </w:rPr>
        <w:t>ներկա</w:t>
      </w:r>
      <w:proofErr w:type="spellEnd"/>
      <w:r w:rsidRPr="00A532C4">
        <w:rPr>
          <w:sz w:val="20"/>
          <w:szCs w:val="20"/>
        </w:rPr>
        <w:t xml:space="preserve"> </w:t>
      </w:r>
      <w:proofErr w:type="spellStart"/>
      <w:r w:rsidRPr="00A532C4">
        <w:rPr>
          <w:sz w:val="20"/>
          <w:szCs w:val="20"/>
        </w:rPr>
        <w:t>երկարությամբ</w:t>
      </w:r>
      <w:proofErr w:type="spellEnd"/>
      <w:r w:rsidRPr="00A532C4">
        <w:rPr>
          <w:sz w:val="20"/>
          <w:szCs w:val="20"/>
        </w:rPr>
        <w:t xml:space="preserve"> և </w:t>
      </w:r>
      <w:proofErr w:type="spellStart"/>
      <w:r w:rsidRPr="00A532C4">
        <w:rPr>
          <w:sz w:val="20"/>
          <w:szCs w:val="20"/>
        </w:rPr>
        <w:t>կերկարացվի</w:t>
      </w:r>
      <w:proofErr w:type="spellEnd"/>
      <w:r w:rsidRPr="00A532C4">
        <w:rPr>
          <w:sz w:val="20"/>
          <w:szCs w:val="20"/>
        </w:rPr>
        <w:t xml:space="preserve"> ևս 427 </w:t>
      </w:r>
      <w:proofErr w:type="spellStart"/>
      <w:r w:rsidRPr="00A532C4">
        <w:rPr>
          <w:sz w:val="20"/>
          <w:szCs w:val="20"/>
        </w:rPr>
        <w:t>մետրով</w:t>
      </w:r>
      <w:proofErr w:type="spellEnd"/>
      <w:r w:rsidRPr="00A532C4">
        <w:rPr>
          <w:sz w:val="20"/>
          <w:szCs w:val="20"/>
        </w:rPr>
        <w:t xml:space="preserve"> </w:t>
      </w:r>
      <w:proofErr w:type="spellStart"/>
      <w:r w:rsidRPr="00A532C4">
        <w:rPr>
          <w:sz w:val="20"/>
          <w:szCs w:val="20"/>
        </w:rPr>
        <w:t>դեպի</w:t>
      </w:r>
      <w:proofErr w:type="spellEnd"/>
      <w:r w:rsidRPr="00A532C4">
        <w:rPr>
          <w:sz w:val="20"/>
          <w:szCs w:val="20"/>
        </w:rPr>
        <w:t xml:space="preserve"> </w:t>
      </w:r>
      <w:proofErr w:type="spellStart"/>
      <w:r w:rsidRPr="00A532C4">
        <w:rPr>
          <w:sz w:val="20"/>
          <w:szCs w:val="20"/>
        </w:rPr>
        <w:t>հյուսիս</w:t>
      </w:r>
      <w:proofErr w:type="spellEnd"/>
      <w:r w:rsidRPr="00A532C4">
        <w:rPr>
          <w:sz w:val="20"/>
          <w:szCs w:val="20"/>
        </w:rPr>
        <w:t xml:space="preserve">, </w:t>
      </w:r>
      <w:proofErr w:type="spellStart"/>
      <w:r w:rsidRPr="00A532C4">
        <w:rPr>
          <w:sz w:val="20"/>
          <w:szCs w:val="20"/>
        </w:rPr>
        <w:t>հնարավորություն</w:t>
      </w:r>
      <w:proofErr w:type="spellEnd"/>
      <w:r w:rsidRPr="00A532C4">
        <w:rPr>
          <w:sz w:val="20"/>
          <w:szCs w:val="20"/>
        </w:rPr>
        <w:t xml:space="preserve"> </w:t>
      </w:r>
      <w:proofErr w:type="spellStart"/>
      <w:r w:rsidRPr="00A532C4">
        <w:rPr>
          <w:sz w:val="20"/>
          <w:szCs w:val="20"/>
        </w:rPr>
        <w:t>տալով</w:t>
      </w:r>
      <w:proofErr w:type="spellEnd"/>
      <w:r w:rsidRPr="00A532C4">
        <w:rPr>
          <w:sz w:val="20"/>
          <w:szCs w:val="20"/>
        </w:rPr>
        <w:t xml:space="preserve"> </w:t>
      </w:r>
      <w:proofErr w:type="spellStart"/>
      <w:r w:rsidRPr="00A532C4">
        <w:rPr>
          <w:sz w:val="20"/>
          <w:szCs w:val="20"/>
        </w:rPr>
        <w:t>իրականացնել</w:t>
      </w:r>
      <w:proofErr w:type="spellEnd"/>
      <w:r w:rsidRPr="00A532C4">
        <w:rPr>
          <w:sz w:val="20"/>
          <w:szCs w:val="20"/>
        </w:rPr>
        <w:t xml:space="preserve"> </w:t>
      </w:r>
      <w:proofErr w:type="spellStart"/>
      <w:r w:rsidRPr="00A532C4">
        <w:rPr>
          <w:sz w:val="20"/>
          <w:szCs w:val="20"/>
        </w:rPr>
        <w:t>ջրահեռացում</w:t>
      </w:r>
      <w:proofErr w:type="spellEnd"/>
      <w:r w:rsidRPr="00A532C4">
        <w:rPr>
          <w:sz w:val="20"/>
          <w:szCs w:val="20"/>
        </w:rPr>
        <w:t xml:space="preserve"> </w:t>
      </w:r>
      <w:proofErr w:type="spellStart"/>
      <w:r w:rsidRPr="00A532C4">
        <w:rPr>
          <w:sz w:val="20"/>
          <w:szCs w:val="20"/>
        </w:rPr>
        <w:t>ավտոմոբիլային</w:t>
      </w:r>
      <w:proofErr w:type="spellEnd"/>
      <w:r w:rsidRPr="00A532C4">
        <w:rPr>
          <w:sz w:val="20"/>
          <w:szCs w:val="20"/>
        </w:rPr>
        <w:t xml:space="preserve"> </w:t>
      </w:r>
      <w:proofErr w:type="spellStart"/>
      <w:r w:rsidRPr="00A532C4">
        <w:rPr>
          <w:sz w:val="20"/>
          <w:szCs w:val="20"/>
        </w:rPr>
        <w:t>թունելից</w:t>
      </w:r>
      <w:proofErr w:type="spellEnd"/>
      <w:r w:rsidRPr="00A532C4">
        <w:rPr>
          <w:sz w:val="20"/>
          <w:szCs w:val="20"/>
        </w:rPr>
        <w:t xml:space="preserve"> 250 </w:t>
      </w:r>
      <w:proofErr w:type="spellStart"/>
      <w:r w:rsidRPr="00A532C4">
        <w:rPr>
          <w:sz w:val="20"/>
          <w:szCs w:val="20"/>
        </w:rPr>
        <w:t>առավելագույն</w:t>
      </w:r>
      <w:proofErr w:type="spellEnd"/>
      <w:r w:rsidRPr="00A532C4">
        <w:rPr>
          <w:sz w:val="20"/>
          <w:szCs w:val="20"/>
        </w:rPr>
        <w:t xml:space="preserve"> </w:t>
      </w:r>
      <w:proofErr w:type="spellStart"/>
      <w:r w:rsidRPr="00A532C4">
        <w:rPr>
          <w:sz w:val="20"/>
          <w:szCs w:val="20"/>
        </w:rPr>
        <w:t>հեռավորության</w:t>
      </w:r>
      <w:proofErr w:type="spellEnd"/>
      <w:r w:rsidRPr="00A532C4">
        <w:rPr>
          <w:sz w:val="20"/>
          <w:szCs w:val="20"/>
        </w:rPr>
        <w:t xml:space="preserve"> </w:t>
      </w:r>
      <w:proofErr w:type="spellStart"/>
      <w:r w:rsidRPr="00A532C4">
        <w:rPr>
          <w:sz w:val="20"/>
          <w:szCs w:val="20"/>
        </w:rPr>
        <w:t>վրա</w:t>
      </w:r>
      <w:proofErr w:type="spellEnd"/>
      <w:r w:rsidRPr="00A532C4">
        <w:rPr>
          <w:sz w:val="20"/>
          <w:szCs w:val="20"/>
        </w:rPr>
        <w:t xml:space="preserve">։ </w:t>
      </w:r>
      <w:proofErr w:type="spellStart"/>
      <w:r w:rsidRPr="00A532C4">
        <w:rPr>
          <w:sz w:val="20"/>
          <w:szCs w:val="20"/>
        </w:rPr>
        <w:t>Թունելի</w:t>
      </w:r>
      <w:proofErr w:type="spellEnd"/>
      <w:r w:rsidRPr="00A532C4">
        <w:rPr>
          <w:sz w:val="20"/>
          <w:szCs w:val="20"/>
        </w:rPr>
        <w:t xml:space="preserve"> փորման </w:t>
      </w:r>
      <w:proofErr w:type="spellStart"/>
      <w:r w:rsidRPr="00A532C4">
        <w:rPr>
          <w:sz w:val="20"/>
          <w:szCs w:val="20"/>
        </w:rPr>
        <w:t>աշխատանքները</w:t>
      </w:r>
      <w:proofErr w:type="spellEnd"/>
      <w:r w:rsidRPr="00A532C4">
        <w:rPr>
          <w:sz w:val="20"/>
          <w:szCs w:val="20"/>
        </w:rPr>
        <w:t xml:space="preserve"> </w:t>
      </w:r>
      <w:proofErr w:type="spellStart"/>
      <w:r w:rsidRPr="00A532C4">
        <w:rPr>
          <w:sz w:val="20"/>
          <w:szCs w:val="20"/>
        </w:rPr>
        <w:t>իրականացվելու</w:t>
      </w:r>
      <w:proofErr w:type="spellEnd"/>
      <w:r w:rsidRPr="00A532C4">
        <w:rPr>
          <w:sz w:val="20"/>
          <w:szCs w:val="20"/>
        </w:rPr>
        <w:t xml:space="preserve"> են </w:t>
      </w:r>
      <w:proofErr w:type="spellStart"/>
      <w:r w:rsidRPr="00A532C4">
        <w:rPr>
          <w:sz w:val="20"/>
          <w:szCs w:val="20"/>
        </w:rPr>
        <w:t>հիմնականում</w:t>
      </w:r>
      <w:proofErr w:type="spellEnd"/>
      <w:r w:rsidRPr="00A532C4">
        <w:rPr>
          <w:sz w:val="20"/>
          <w:szCs w:val="20"/>
        </w:rPr>
        <w:t xml:space="preserve"> “</w:t>
      </w:r>
      <w:proofErr w:type="spellStart"/>
      <w:r w:rsidRPr="00A532C4">
        <w:rPr>
          <w:sz w:val="20"/>
          <w:szCs w:val="20"/>
        </w:rPr>
        <w:t>փորում</w:t>
      </w:r>
      <w:proofErr w:type="spellEnd"/>
      <w:r w:rsidRPr="00A532C4">
        <w:rPr>
          <w:sz w:val="20"/>
          <w:szCs w:val="20"/>
        </w:rPr>
        <w:t xml:space="preserve"> և </w:t>
      </w:r>
      <w:proofErr w:type="spellStart"/>
      <w:r w:rsidRPr="00A532C4">
        <w:rPr>
          <w:sz w:val="20"/>
          <w:szCs w:val="20"/>
        </w:rPr>
        <w:t>պայթեցում</w:t>
      </w:r>
      <w:proofErr w:type="spellEnd"/>
      <w:r w:rsidRPr="00A532C4">
        <w:rPr>
          <w:sz w:val="20"/>
          <w:szCs w:val="20"/>
        </w:rPr>
        <w:t xml:space="preserve">” </w:t>
      </w:r>
      <w:proofErr w:type="spellStart"/>
      <w:r w:rsidRPr="00A532C4">
        <w:rPr>
          <w:sz w:val="20"/>
          <w:szCs w:val="20"/>
        </w:rPr>
        <w:t>եղանակով</w:t>
      </w:r>
      <w:proofErr w:type="spellEnd"/>
      <w:r w:rsidRPr="00A532C4">
        <w:rPr>
          <w:sz w:val="20"/>
          <w:szCs w:val="20"/>
        </w:rPr>
        <w:t xml:space="preserve">, </w:t>
      </w:r>
      <w:proofErr w:type="spellStart"/>
      <w:r w:rsidRPr="00A532C4">
        <w:rPr>
          <w:sz w:val="20"/>
          <w:szCs w:val="20"/>
        </w:rPr>
        <w:t>ինչը</w:t>
      </w:r>
      <w:proofErr w:type="spellEnd"/>
      <w:r w:rsidRPr="00A532C4">
        <w:rPr>
          <w:sz w:val="20"/>
          <w:szCs w:val="20"/>
        </w:rPr>
        <w:t xml:space="preserve"> </w:t>
      </w:r>
      <w:proofErr w:type="spellStart"/>
      <w:r w:rsidRPr="00A532C4">
        <w:rPr>
          <w:sz w:val="20"/>
          <w:szCs w:val="20"/>
        </w:rPr>
        <w:t>լիովին</w:t>
      </w:r>
      <w:proofErr w:type="spellEnd"/>
      <w:r w:rsidRPr="00A532C4">
        <w:rPr>
          <w:sz w:val="20"/>
          <w:szCs w:val="20"/>
        </w:rPr>
        <w:t xml:space="preserve"> </w:t>
      </w:r>
      <w:proofErr w:type="spellStart"/>
      <w:r w:rsidRPr="00A532C4">
        <w:rPr>
          <w:sz w:val="20"/>
          <w:szCs w:val="20"/>
        </w:rPr>
        <w:t>իրագործելի</w:t>
      </w:r>
      <w:proofErr w:type="spellEnd"/>
      <w:r w:rsidRPr="00A532C4">
        <w:rPr>
          <w:sz w:val="20"/>
          <w:szCs w:val="20"/>
        </w:rPr>
        <w:t xml:space="preserve"> է </w:t>
      </w:r>
      <w:proofErr w:type="spellStart"/>
      <w:r w:rsidRPr="00A532C4">
        <w:rPr>
          <w:sz w:val="20"/>
          <w:szCs w:val="20"/>
        </w:rPr>
        <w:t>թունելաշինության</w:t>
      </w:r>
      <w:proofErr w:type="spellEnd"/>
      <w:r w:rsidRPr="00A532C4">
        <w:rPr>
          <w:sz w:val="20"/>
          <w:szCs w:val="20"/>
        </w:rPr>
        <w:t xml:space="preserve"> </w:t>
      </w:r>
      <w:proofErr w:type="spellStart"/>
      <w:r w:rsidRPr="00A532C4">
        <w:rPr>
          <w:sz w:val="20"/>
          <w:szCs w:val="20"/>
        </w:rPr>
        <w:t>մեջ</w:t>
      </w:r>
      <w:proofErr w:type="spellEnd"/>
      <w:r w:rsidRPr="00A532C4">
        <w:rPr>
          <w:sz w:val="20"/>
          <w:szCs w:val="20"/>
        </w:rPr>
        <w:t xml:space="preserve"> </w:t>
      </w:r>
      <w:proofErr w:type="spellStart"/>
      <w:r w:rsidRPr="00A532C4">
        <w:rPr>
          <w:sz w:val="20"/>
          <w:szCs w:val="20"/>
        </w:rPr>
        <w:t>մասնագիտացած</w:t>
      </w:r>
      <w:proofErr w:type="spellEnd"/>
      <w:r w:rsidRPr="00A532C4">
        <w:rPr>
          <w:sz w:val="20"/>
          <w:szCs w:val="20"/>
        </w:rPr>
        <w:t xml:space="preserve"> </w:t>
      </w:r>
      <w:proofErr w:type="spellStart"/>
      <w:r w:rsidRPr="00A532C4">
        <w:rPr>
          <w:sz w:val="20"/>
          <w:szCs w:val="20"/>
        </w:rPr>
        <w:t>ընկերության</w:t>
      </w:r>
      <w:proofErr w:type="spellEnd"/>
      <w:r w:rsidRPr="00A532C4">
        <w:rPr>
          <w:sz w:val="20"/>
          <w:szCs w:val="20"/>
        </w:rPr>
        <w:t xml:space="preserve"> համար։      </w:t>
      </w:r>
    </w:p>
    <w:p w14:paraId="7D5B4BCA" w14:textId="18D3BD98" w:rsidR="009643A3" w:rsidRPr="00A532C4" w:rsidRDefault="009643A3" w:rsidP="00A532C4">
      <w:pPr>
        <w:pStyle w:val="BERNARD-StandardFlietext"/>
        <w:rPr>
          <w:sz w:val="20"/>
          <w:szCs w:val="20"/>
        </w:rPr>
      </w:pPr>
      <w:bookmarkStart w:id="12" w:name="_Toc166776082"/>
      <w:bookmarkStart w:id="13" w:name="_Toc167213014"/>
    </w:p>
    <w:p w14:paraId="5AD27061" w14:textId="77777777" w:rsidR="00EF3813" w:rsidRPr="00A532C4" w:rsidRDefault="00EF3813" w:rsidP="00A532C4">
      <w:pPr>
        <w:pStyle w:val="BERNARD-StandardFlietext"/>
        <w:rPr>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6"/>
      </w:tblGrid>
      <w:tr w:rsidR="000600B7" w:rsidRPr="00A532C4" w14:paraId="2CD90B01" w14:textId="77777777" w:rsidTr="0064265A">
        <w:tc>
          <w:tcPr>
            <w:tcW w:w="2499" w:type="pct"/>
          </w:tcPr>
          <w:p w14:paraId="01C136B4" w14:textId="0234B813" w:rsidR="000600B7" w:rsidRPr="00A532C4" w:rsidRDefault="00335185" w:rsidP="00A532C4">
            <w:pPr>
              <w:pStyle w:val="BERNARD-Beschriftung"/>
              <w:keepNext w:val="0"/>
              <w:spacing w:before="45" w:after="45" w:line="276" w:lineRule="auto"/>
              <w:rPr>
                <w:sz w:val="20"/>
                <w:szCs w:val="20"/>
                <w:lang w:val="en-GB"/>
              </w:rPr>
            </w:pPr>
            <w:r w:rsidRPr="00A532C4">
              <w:rPr>
                <w:noProof/>
                <w:sz w:val="20"/>
                <w:szCs w:val="20"/>
                <w:lang w:val="en-GB"/>
              </w:rPr>
              <w:drawing>
                <wp:inline distT="0" distB="0" distL="0" distR="0" wp14:anchorId="63BD5E9A" wp14:editId="3A031DA3">
                  <wp:extent cx="3046552" cy="1714500"/>
                  <wp:effectExtent l="0" t="0" r="1905" b="0"/>
                  <wp:docPr id="925989694" name="Grafik 9">
                    <a:extLst xmlns:a="http://schemas.openxmlformats.org/drawingml/2006/main">
                      <a:ext uri="{FF2B5EF4-FFF2-40B4-BE49-F238E27FC236}">
                        <a16:creationId xmlns:a16="http://schemas.microsoft.com/office/drawing/2014/main" id="{2D718B50-2ECD-E075-A888-572653906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2D718B50-2ECD-E075-A888-57265390630D}"/>
                              </a:ext>
                            </a:extLst>
                          </pic:cNvPr>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0"/>
                            <a:ext cx="3052922" cy="1718085"/>
                          </a:xfrm>
                          <a:prstGeom prst="rect">
                            <a:avLst/>
                          </a:prstGeom>
                        </pic:spPr>
                      </pic:pic>
                    </a:graphicData>
                  </a:graphic>
                </wp:inline>
              </w:drawing>
            </w:r>
          </w:p>
        </w:tc>
        <w:tc>
          <w:tcPr>
            <w:tcW w:w="2501" w:type="pct"/>
          </w:tcPr>
          <w:p w14:paraId="6C5C5295" w14:textId="238E31EB" w:rsidR="000600B7" w:rsidRPr="00A532C4" w:rsidRDefault="000600B7" w:rsidP="00A532C4">
            <w:pPr>
              <w:pStyle w:val="BERNARD-Beschriftung"/>
              <w:keepNext w:val="0"/>
              <w:spacing w:before="45" w:after="45" w:line="276" w:lineRule="auto"/>
              <w:rPr>
                <w:sz w:val="20"/>
                <w:szCs w:val="20"/>
                <w:lang w:val="en-GB"/>
              </w:rPr>
            </w:pPr>
            <w:r w:rsidRPr="00A532C4">
              <w:rPr>
                <w:noProof/>
                <w:sz w:val="20"/>
                <w:szCs w:val="20"/>
                <w:lang w:val="en-GB"/>
              </w:rPr>
              <w:drawing>
                <wp:inline distT="0" distB="0" distL="0" distR="0" wp14:anchorId="211DC749" wp14:editId="0E72F6DE">
                  <wp:extent cx="2794737" cy="1800000"/>
                  <wp:effectExtent l="0" t="0" r="5715" b="0"/>
                  <wp:docPr id="13" name="Picture 2">
                    <a:extLst xmlns:a="http://schemas.openxmlformats.org/drawingml/2006/main">
                      <a:ext uri="{FF2B5EF4-FFF2-40B4-BE49-F238E27FC236}">
                        <a16:creationId xmlns:a16="http://schemas.microsoft.com/office/drawing/2014/main" id="{F5BD8ACC-7F94-B994-E677-C1AFE8974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a:extLst>
                              <a:ext uri="{FF2B5EF4-FFF2-40B4-BE49-F238E27FC236}">
                                <a16:creationId xmlns:a16="http://schemas.microsoft.com/office/drawing/2014/main" id="{F5BD8ACC-7F94-B994-E677-C1AFE8974E14}"/>
                              </a:ext>
                            </a:extLst>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794737"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0600B7" w:rsidRPr="00A532C4" w14:paraId="3DB46361" w14:textId="77777777" w:rsidTr="0064265A">
        <w:tc>
          <w:tcPr>
            <w:tcW w:w="2499" w:type="pct"/>
          </w:tcPr>
          <w:p w14:paraId="1D87ECEC" w14:textId="7B1C906A" w:rsidR="000600B7" w:rsidRPr="00A532C4" w:rsidRDefault="00EF3813" w:rsidP="00A532C4">
            <w:pPr>
              <w:pStyle w:val="BERNARD-Beschriftung"/>
              <w:keepNext w:val="0"/>
              <w:spacing w:before="45" w:after="45" w:line="276" w:lineRule="auto"/>
              <w:rPr>
                <w:rFonts w:cs="Arial"/>
                <w:sz w:val="20"/>
                <w:szCs w:val="20"/>
                <w:lang w:val="en-GB"/>
              </w:rPr>
            </w:pPr>
            <w:proofErr w:type="spellStart"/>
            <w:r w:rsidRPr="00A532C4">
              <w:rPr>
                <w:rFonts w:cs="Arial"/>
                <w:sz w:val="20"/>
                <w:szCs w:val="20"/>
                <w:lang w:val="en-GB"/>
              </w:rPr>
              <w:t>Գծանկար</w:t>
            </w:r>
            <w:proofErr w:type="spellEnd"/>
            <w:r w:rsidRPr="00A532C4">
              <w:rPr>
                <w:rFonts w:cs="Arial"/>
                <w:sz w:val="20"/>
                <w:szCs w:val="20"/>
                <w:lang w:val="en-GB"/>
              </w:rPr>
              <w:t xml:space="preserve"> 3</w:t>
            </w:r>
            <w:r w:rsidRPr="00A532C4">
              <w:rPr>
                <w:rFonts w:ascii="MS Gothic" w:eastAsia="MS Gothic" w:hAnsi="MS Gothic" w:cs="MS Gothic"/>
                <w:sz w:val="20"/>
                <w:szCs w:val="20"/>
                <w:lang w:val="en-GB"/>
              </w:rPr>
              <w:t xml:space="preserve">․ </w:t>
            </w:r>
            <w:proofErr w:type="spellStart"/>
            <w:r w:rsidRPr="00A532C4">
              <w:rPr>
                <w:rFonts w:ascii="Sylfaen" w:eastAsia="MS Gothic" w:hAnsi="Sylfaen" w:cs="MS Gothic"/>
                <w:sz w:val="20"/>
                <w:szCs w:val="20"/>
                <w:lang w:val="en-GB"/>
              </w:rPr>
              <w:t>Թունելի</w:t>
            </w:r>
            <w:proofErr w:type="spellEnd"/>
            <w:r w:rsidRPr="00A532C4">
              <w:rPr>
                <w:rFonts w:ascii="Sylfaen" w:eastAsia="MS Gothic" w:hAnsi="Sylfaen" w:cs="MS Gothic"/>
                <w:sz w:val="20"/>
                <w:szCs w:val="20"/>
                <w:lang w:val="en-GB"/>
              </w:rPr>
              <w:t xml:space="preserve"> </w:t>
            </w:r>
            <w:proofErr w:type="spellStart"/>
            <w:r w:rsidR="0002126A">
              <w:rPr>
                <w:rFonts w:ascii="Sylfaen" w:eastAsia="MS Gothic" w:hAnsi="Sylfaen" w:cs="MS Gothic"/>
                <w:sz w:val="20"/>
                <w:szCs w:val="20"/>
                <w:lang w:val="en-GB"/>
              </w:rPr>
              <w:t>ներքին</w:t>
            </w:r>
            <w:proofErr w:type="spellEnd"/>
            <w:r w:rsidR="0002126A">
              <w:rPr>
                <w:rFonts w:ascii="Sylfaen" w:eastAsia="MS Gothic" w:hAnsi="Sylfaen" w:cs="MS Gothic"/>
                <w:sz w:val="20"/>
                <w:szCs w:val="20"/>
                <w:lang w:val="en-GB"/>
              </w:rPr>
              <w:t xml:space="preserve"> </w:t>
            </w:r>
            <w:proofErr w:type="spellStart"/>
            <w:r w:rsidRPr="00A532C4">
              <w:rPr>
                <w:rFonts w:ascii="Sylfaen" w:eastAsia="MS Gothic" w:hAnsi="Sylfaen" w:cs="MS Gothic"/>
                <w:sz w:val="20"/>
                <w:szCs w:val="20"/>
                <w:lang w:val="en-GB"/>
              </w:rPr>
              <w:t>երեսապատման</w:t>
            </w:r>
            <w:proofErr w:type="spellEnd"/>
            <w:r w:rsidRPr="00A532C4">
              <w:rPr>
                <w:rFonts w:ascii="Sylfaen" w:eastAsia="MS Gothic" w:hAnsi="Sylfaen" w:cs="MS Gothic"/>
                <w:sz w:val="20"/>
                <w:szCs w:val="20"/>
                <w:lang w:val="en-GB"/>
              </w:rPr>
              <w:t xml:space="preserve"> </w:t>
            </w:r>
            <w:proofErr w:type="spellStart"/>
            <w:r w:rsidRPr="00A532C4">
              <w:rPr>
                <w:rFonts w:ascii="Sylfaen" w:eastAsia="MS Gothic" w:hAnsi="Sylfaen" w:cs="MS Gothic"/>
                <w:sz w:val="20"/>
                <w:szCs w:val="20"/>
                <w:lang w:val="en-GB"/>
              </w:rPr>
              <w:t>վնասվածքները</w:t>
            </w:r>
            <w:proofErr w:type="spellEnd"/>
            <w:r w:rsidRPr="00A532C4">
              <w:rPr>
                <w:rFonts w:ascii="Sylfaen" w:eastAsia="MS Gothic" w:hAnsi="Sylfaen" w:cs="MS Gothic"/>
                <w:sz w:val="20"/>
                <w:szCs w:val="20"/>
                <w:lang w:val="en-GB"/>
              </w:rPr>
              <w:t xml:space="preserve"> </w:t>
            </w:r>
            <w:r w:rsidR="00F12D86" w:rsidRPr="00A532C4">
              <w:rPr>
                <w:rFonts w:cs="Arial"/>
                <w:sz w:val="20"/>
                <w:szCs w:val="20"/>
                <w:lang w:val="en-GB"/>
              </w:rPr>
              <w:t xml:space="preserve"> </w:t>
            </w:r>
          </w:p>
        </w:tc>
        <w:tc>
          <w:tcPr>
            <w:tcW w:w="2501" w:type="pct"/>
          </w:tcPr>
          <w:p w14:paraId="0298DF1F" w14:textId="6189B4E1" w:rsidR="000600B7" w:rsidRPr="00A532C4" w:rsidRDefault="00B44701" w:rsidP="00A532C4">
            <w:pPr>
              <w:pStyle w:val="BERNARD-Beschriftung"/>
              <w:keepNext w:val="0"/>
              <w:spacing w:before="45" w:after="45" w:line="276" w:lineRule="auto"/>
              <w:rPr>
                <w:rFonts w:cs="Arial"/>
                <w:sz w:val="20"/>
                <w:szCs w:val="20"/>
                <w:lang w:val="en-GB"/>
              </w:rPr>
            </w:pPr>
            <w:proofErr w:type="spellStart"/>
            <w:r w:rsidRPr="00A532C4">
              <w:rPr>
                <w:rFonts w:cs="Arial"/>
                <w:sz w:val="20"/>
                <w:szCs w:val="20"/>
                <w:lang w:val="en-GB"/>
              </w:rPr>
              <w:t>Գծանկար</w:t>
            </w:r>
            <w:proofErr w:type="spellEnd"/>
            <w:r w:rsidRPr="00A532C4">
              <w:rPr>
                <w:rFonts w:cs="Arial"/>
                <w:sz w:val="20"/>
                <w:szCs w:val="20"/>
                <w:lang w:val="en-GB"/>
              </w:rPr>
              <w:t xml:space="preserve"> 6</w:t>
            </w:r>
            <w:r w:rsidRPr="00A532C4">
              <w:rPr>
                <w:rFonts w:ascii="MS Gothic" w:eastAsia="MS Gothic" w:hAnsi="MS Gothic" w:cs="MS Gothic"/>
                <w:sz w:val="20"/>
                <w:szCs w:val="20"/>
                <w:lang w:val="en-GB"/>
              </w:rPr>
              <w:t xml:space="preserve">․ </w:t>
            </w:r>
            <w:proofErr w:type="spellStart"/>
            <w:r w:rsidRPr="00A532C4">
              <w:rPr>
                <w:rFonts w:ascii="Sylfaen" w:eastAsia="MS Gothic" w:hAnsi="Sylfaen" w:cs="MS Gothic"/>
                <w:sz w:val="20"/>
                <w:szCs w:val="20"/>
                <w:lang w:val="en-GB"/>
              </w:rPr>
              <w:t>Ժամանակակից</w:t>
            </w:r>
            <w:proofErr w:type="spellEnd"/>
            <w:r w:rsidRPr="00A532C4">
              <w:rPr>
                <w:rFonts w:ascii="Sylfaen" w:eastAsia="MS Gothic" w:hAnsi="Sylfaen" w:cs="MS Gothic"/>
                <w:sz w:val="20"/>
                <w:szCs w:val="20"/>
                <w:lang w:val="en-GB"/>
              </w:rPr>
              <w:t xml:space="preserve"> </w:t>
            </w:r>
            <w:proofErr w:type="spellStart"/>
            <w:r w:rsidRPr="00A532C4">
              <w:rPr>
                <w:rFonts w:ascii="Sylfaen" w:eastAsia="MS Gothic" w:hAnsi="Sylfaen" w:cs="MS Gothic"/>
                <w:sz w:val="20"/>
                <w:szCs w:val="20"/>
                <w:lang w:val="en-GB"/>
              </w:rPr>
              <w:t>թունելի</w:t>
            </w:r>
            <w:proofErr w:type="spellEnd"/>
            <w:r w:rsidRPr="00A532C4">
              <w:rPr>
                <w:rFonts w:ascii="Sylfaen" w:eastAsia="MS Gothic" w:hAnsi="Sylfaen" w:cs="MS Gothic"/>
                <w:sz w:val="20"/>
                <w:szCs w:val="20"/>
                <w:lang w:val="en-GB"/>
              </w:rPr>
              <w:t xml:space="preserve"> </w:t>
            </w:r>
            <w:proofErr w:type="spellStart"/>
            <w:r w:rsidRPr="00A532C4">
              <w:rPr>
                <w:rFonts w:ascii="Sylfaen" w:eastAsia="MS Gothic" w:hAnsi="Sylfaen" w:cs="MS Gothic"/>
                <w:sz w:val="20"/>
                <w:szCs w:val="20"/>
                <w:lang w:val="en-GB"/>
              </w:rPr>
              <w:t>ներքին</w:t>
            </w:r>
            <w:proofErr w:type="spellEnd"/>
            <w:r w:rsidRPr="00A532C4">
              <w:rPr>
                <w:rFonts w:ascii="Sylfaen" w:eastAsia="MS Gothic" w:hAnsi="Sylfaen" w:cs="MS Gothic"/>
                <w:sz w:val="20"/>
                <w:szCs w:val="20"/>
                <w:lang w:val="en-GB"/>
              </w:rPr>
              <w:t xml:space="preserve"> </w:t>
            </w:r>
            <w:proofErr w:type="spellStart"/>
            <w:r w:rsidRPr="00A532C4">
              <w:rPr>
                <w:rFonts w:ascii="Sylfaen" w:eastAsia="MS Gothic" w:hAnsi="Sylfaen" w:cs="MS Gothic"/>
                <w:sz w:val="20"/>
                <w:szCs w:val="20"/>
                <w:lang w:val="en-GB"/>
              </w:rPr>
              <w:t>հարդարման</w:t>
            </w:r>
            <w:proofErr w:type="spellEnd"/>
            <w:r w:rsidRPr="00A532C4">
              <w:rPr>
                <w:rFonts w:ascii="Sylfaen" w:eastAsia="MS Gothic" w:hAnsi="Sylfaen" w:cs="MS Gothic"/>
                <w:sz w:val="20"/>
                <w:szCs w:val="20"/>
                <w:lang w:val="en-GB"/>
              </w:rPr>
              <w:t xml:space="preserve"> </w:t>
            </w:r>
            <w:proofErr w:type="spellStart"/>
            <w:r w:rsidRPr="00A532C4">
              <w:rPr>
                <w:rFonts w:ascii="Sylfaen" w:eastAsia="MS Gothic" w:hAnsi="Sylfaen" w:cs="MS Gothic"/>
                <w:sz w:val="20"/>
                <w:szCs w:val="20"/>
                <w:lang w:val="en-GB"/>
              </w:rPr>
              <w:t>օրինակ</w:t>
            </w:r>
            <w:proofErr w:type="spellEnd"/>
            <w:r w:rsidRPr="00A532C4">
              <w:rPr>
                <w:rFonts w:ascii="Sylfaen" w:eastAsia="MS Gothic" w:hAnsi="Sylfaen" w:cs="MS Gothic"/>
                <w:sz w:val="20"/>
                <w:szCs w:val="20"/>
                <w:lang w:val="en-GB"/>
              </w:rPr>
              <w:t xml:space="preserve"> </w:t>
            </w:r>
            <w:r w:rsidR="000600B7" w:rsidRPr="00A532C4">
              <w:rPr>
                <w:rFonts w:cs="Arial"/>
                <w:sz w:val="20"/>
                <w:szCs w:val="20"/>
                <w:lang w:val="en-GB"/>
              </w:rPr>
              <w:t>(©</w:t>
            </w:r>
            <w:r w:rsidR="00AE7AC1" w:rsidRPr="00A532C4">
              <w:rPr>
                <w:rFonts w:cs="Arial"/>
                <w:sz w:val="20"/>
                <w:szCs w:val="20"/>
                <w:lang w:val="en-GB"/>
              </w:rPr>
              <w:t xml:space="preserve"> </w:t>
            </w:r>
            <w:proofErr w:type="spellStart"/>
            <w:r w:rsidR="00AE7AC1" w:rsidRPr="00A532C4">
              <w:rPr>
                <w:rFonts w:cs="Arial"/>
                <w:sz w:val="20"/>
                <w:szCs w:val="20"/>
                <w:lang w:val="en-GB"/>
              </w:rPr>
              <w:t>Elkuch</w:t>
            </w:r>
            <w:proofErr w:type="spellEnd"/>
            <w:r w:rsidR="00AE7AC1" w:rsidRPr="00A532C4">
              <w:rPr>
                <w:rFonts w:cs="Arial"/>
                <w:sz w:val="20"/>
                <w:szCs w:val="20"/>
                <w:lang w:val="en-GB"/>
              </w:rPr>
              <w:t xml:space="preserve"> </w:t>
            </w:r>
            <w:proofErr w:type="spellStart"/>
            <w:r w:rsidR="00AE7AC1" w:rsidRPr="00A532C4">
              <w:rPr>
                <w:rFonts w:cs="Arial"/>
                <w:sz w:val="20"/>
                <w:szCs w:val="20"/>
                <w:lang w:val="en-GB"/>
              </w:rPr>
              <w:t>Eisenring</w:t>
            </w:r>
            <w:proofErr w:type="spellEnd"/>
            <w:r w:rsidR="00AE7AC1" w:rsidRPr="00A532C4">
              <w:rPr>
                <w:rFonts w:cs="Arial"/>
                <w:sz w:val="20"/>
                <w:szCs w:val="20"/>
                <w:lang w:val="en-GB"/>
              </w:rPr>
              <w:t xml:space="preserve"> AG)</w:t>
            </w:r>
          </w:p>
        </w:tc>
      </w:tr>
    </w:tbl>
    <w:p w14:paraId="4E4EBF49" w14:textId="77777777" w:rsidR="002F4363" w:rsidRPr="00A532C4" w:rsidRDefault="002F4363" w:rsidP="00A532C4">
      <w:pPr>
        <w:pStyle w:val="BERNARD-StandardFlietext"/>
        <w:spacing w:before="0" w:after="0"/>
        <w:rPr>
          <w:sz w:val="20"/>
          <w:szCs w:val="20"/>
        </w:rPr>
      </w:pPr>
    </w:p>
    <w:bookmarkEnd w:id="12"/>
    <w:bookmarkEnd w:id="13"/>
    <w:p w14:paraId="507BF6E6" w14:textId="0BD955A6" w:rsidR="00E67275" w:rsidRPr="00A532C4" w:rsidRDefault="00B44701" w:rsidP="00A532C4">
      <w:pPr>
        <w:pStyle w:val="BERNARD-berschrift1mitNummerierung"/>
        <w:rPr>
          <w:spacing w:val="-2"/>
          <w:sz w:val="20"/>
          <w:szCs w:val="20"/>
        </w:rPr>
      </w:pPr>
      <w:r w:rsidRPr="00A532C4">
        <w:rPr>
          <w:sz w:val="20"/>
          <w:szCs w:val="20"/>
        </w:rPr>
        <w:t xml:space="preserve">Ժամկետները  </w:t>
      </w:r>
    </w:p>
    <w:p w14:paraId="4D3C3317" w14:textId="09EAAD22" w:rsidR="00B12AEA" w:rsidRPr="00A532C4" w:rsidRDefault="00B44701" w:rsidP="00A532C4">
      <w:pPr>
        <w:pStyle w:val="BERNARD-StandardFlietext"/>
        <w:rPr>
          <w:sz w:val="20"/>
          <w:szCs w:val="20"/>
        </w:rPr>
      </w:pPr>
      <w:proofErr w:type="spellStart"/>
      <w:r w:rsidRPr="00A532C4">
        <w:rPr>
          <w:sz w:val="20"/>
          <w:szCs w:val="20"/>
        </w:rPr>
        <w:t>Գնահատված</w:t>
      </w:r>
      <w:proofErr w:type="spellEnd"/>
      <w:r w:rsidRPr="00A532C4">
        <w:rPr>
          <w:sz w:val="20"/>
          <w:szCs w:val="20"/>
        </w:rPr>
        <w:t xml:space="preserve"> </w:t>
      </w:r>
      <w:proofErr w:type="spellStart"/>
      <w:r w:rsidRPr="00A532C4">
        <w:rPr>
          <w:sz w:val="20"/>
          <w:szCs w:val="20"/>
        </w:rPr>
        <w:t>ժամկետը</w:t>
      </w:r>
      <w:proofErr w:type="spellEnd"/>
      <w:r w:rsidRPr="00A532C4">
        <w:rPr>
          <w:sz w:val="20"/>
          <w:szCs w:val="20"/>
        </w:rPr>
        <w:t xml:space="preserve"> </w:t>
      </w:r>
      <w:proofErr w:type="spellStart"/>
      <w:r w:rsidRPr="00A532C4">
        <w:rPr>
          <w:sz w:val="20"/>
          <w:szCs w:val="20"/>
        </w:rPr>
        <w:t>կազմում</w:t>
      </w:r>
      <w:proofErr w:type="spellEnd"/>
      <w:r w:rsidRPr="00A532C4">
        <w:rPr>
          <w:sz w:val="20"/>
          <w:szCs w:val="20"/>
        </w:rPr>
        <w:t xml:space="preserve"> է </w:t>
      </w:r>
      <w:r w:rsidR="00330241" w:rsidRPr="00A532C4">
        <w:rPr>
          <w:sz w:val="20"/>
          <w:szCs w:val="20"/>
        </w:rPr>
        <w:t>30</w:t>
      </w:r>
      <w:r w:rsidR="00561A5F" w:rsidRPr="00A532C4">
        <w:rPr>
          <w:sz w:val="20"/>
          <w:szCs w:val="20"/>
        </w:rPr>
        <w:t>-36</w:t>
      </w:r>
      <w:r w:rsidR="00330241" w:rsidRPr="00A532C4">
        <w:rPr>
          <w:sz w:val="20"/>
          <w:szCs w:val="20"/>
        </w:rPr>
        <w:t xml:space="preserve"> </w:t>
      </w:r>
      <w:bookmarkStart w:id="14" w:name="_Toc166776084"/>
      <w:bookmarkStart w:id="15" w:name="_Toc167213016"/>
      <w:proofErr w:type="spellStart"/>
      <w:r w:rsidRPr="00A532C4">
        <w:rPr>
          <w:sz w:val="20"/>
          <w:szCs w:val="20"/>
        </w:rPr>
        <w:t>ամիս</w:t>
      </w:r>
      <w:proofErr w:type="spellEnd"/>
      <w:r w:rsidRPr="00A532C4">
        <w:rPr>
          <w:sz w:val="20"/>
          <w:szCs w:val="20"/>
        </w:rPr>
        <w:t xml:space="preserve">։ </w:t>
      </w:r>
    </w:p>
    <w:p w14:paraId="5E59F386" w14:textId="2B617E5E" w:rsidR="00B44701" w:rsidRPr="00A532C4" w:rsidRDefault="00B44701" w:rsidP="00A532C4">
      <w:pPr>
        <w:pStyle w:val="BERNARD-StandardFlietext"/>
        <w:rPr>
          <w:sz w:val="20"/>
          <w:szCs w:val="20"/>
        </w:rPr>
      </w:pPr>
      <w:proofErr w:type="spellStart"/>
      <w:r w:rsidRPr="00A532C4">
        <w:rPr>
          <w:sz w:val="20"/>
          <w:szCs w:val="20"/>
        </w:rPr>
        <w:t>Աշխատանքների</w:t>
      </w:r>
      <w:proofErr w:type="spellEnd"/>
      <w:r w:rsidRPr="00A532C4">
        <w:rPr>
          <w:sz w:val="20"/>
          <w:szCs w:val="20"/>
        </w:rPr>
        <w:t xml:space="preserve"> </w:t>
      </w:r>
      <w:proofErr w:type="spellStart"/>
      <w:r w:rsidRPr="00A532C4">
        <w:rPr>
          <w:sz w:val="20"/>
          <w:szCs w:val="20"/>
        </w:rPr>
        <w:t>իրականացման</w:t>
      </w:r>
      <w:proofErr w:type="spellEnd"/>
      <w:r w:rsidRPr="00A532C4">
        <w:rPr>
          <w:sz w:val="20"/>
          <w:szCs w:val="20"/>
        </w:rPr>
        <w:t xml:space="preserve"> </w:t>
      </w:r>
      <w:proofErr w:type="spellStart"/>
      <w:r w:rsidRPr="00A532C4">
        <w:rPr>
          <w:sz w:val="20"/>
          <w:szCs w:val="20"/>
        </w:rPr>
        <w:t>ընթացքում</w:t>
      </w:r>
      <w:proofErr w:type="spellEnd"/>
      <w:r w:rsidRPr="00A532C4">
        <w:rPr>
          <w:sz w:val="20"/>
          <w:szCs w:val="20"/>
        </w:rPr>
        <w:t xml:space="preserve"> </w:t>
      </w:r>
      <w:proofErr w:type="spellStart"/>
      <w:r w:rsidRPr="00A532C4">
        <w:rPr>
          <w:sz w:val="20"/>
          <w:szCs w:val="20"/>
        </w:rPr>
        <w:t>թունելը</w:t>
      </w:r>
      <w:proofErr w:type="spellEnd"/>
      <w:r w:rsidRPr="00A532C4">
        <w:rPr>
          <w:sz w:val="20"/>
          <w:szCs w:val="20"/>
        </w:rPr>
        <w:t xml:space="preserve"> </w:t>
      </w:r>
      <w:proofErr w:type="spellStart"/>
      <w:r w:rsidRPr="00A532C4">
        <w:rPr>
          <w:sz w:val="20"/>
          <w:szCs w:val="20"/>
        </w:rPr>
        <w:t>փակ</w:t>
      </w:r>
      <w:proofErr w:type="spellEnd"/>
      <w:r w:rsidRPr="00A532C4">
        <w:rPr>
          <w:sz w:val="20"/>
          <w:szCs w:val="20"/>
        </w:rPr>
        <w:t xml:space="preserve"> է </w:t>
      </w:r>
      <w:proofErr w:type="spellStart"/>
      <w:r w:rsidRPr="00A532C4">
        <w:rPr>
          <w:sz w:val="20"/>
          <w:szCs w:val="20"/>
        </w:rPr>
        <w:t>լինելու</w:t>
      </w:r>
      <w:proofErr w:type="spellEnd"/>
      <w:r w:rsidRPr="00A532C4">
        <w:rPr>
          <w:sz w:val="20"/>
          <w:szCs w:val="20"/>
        </w:rPr>
        <w:t xml:space="preserve">։ </w:t>
      </w:r>
      <w:proofErr w:type="spellStart"/>
      <w:r w:rsidRPr="00A532C4">
        <w:rPr>
          <w:sz w:val="20"/>
          <w:szCs w:val="20"/>
        </w:rPr>
        <w:t>Տարածաշրջանային</w:t>
      </w:r>
      <w:proofErr w:type="spellEnd"/>
      <w:r w:rsidRPr="00A532C4">
        <w:rPr>
          <w:sz w:val="20"/>
          <w:szCs w:val="20"/>
        </w:rPr>
        <w:t xml:space="preserve"> երթևեկության </w:t>
      </w:r>
      <w:proofErr w:type="spellStart"/>
      <w:r w:rsidRPr="00A532C4">
        <w:rPr>
          <w:sz w:val="20"/>
          <w:szCs w:val="20"/>
        </w:rPr>
        <w:t>մասնակիցների</w:t>
      </w:r>
      <w:proofErr w:type="spellEnd"/>
      <w:r w:rsidRPr="00A532C4">
        <w:rPr>
          <w:sz w:val="20"/>
          <w:szCs w:val="20"/>
        </w:rPr>
        <w:t xml:space="preserve"> համար </w:t>
      </w:r>
      <w:proofErr w:type="spellStart"/>
      <w:r w:rsidRPr="00A532C4">
        <w:rPr>
          <w:sz w:val="20"/>
          <w:szCs w:val="20"/>
        </w:rPr>
        <w:t>պետք</w:t>
      </w:r>
      <w:proofErr w:type="spellEnd"/>
      <w:r w:rsidRPr="00A532C4">
        <w:rPr>
          <w:sz w:val="20"/>
          <w:szCs w:val="20"/>
        </w:rPr>
        <w:t xml:space="preserve"> է </w:t>
      </w:r>
      <w:proofErr w:type="spellStart"/>
      <w:r w:rsidRPr="00A532C4">
        <w:rPr>
          <w:sz w:val="20"/>
          <w:szCs w:val="20"/>
        </w:rPr>
        <w:t>տեղադրվեն</w:t>
      </w:r>
      <w:proofErr w:type="spellEnd"/>
      <w:r w:rsidRPr="00A532C4">
        <w:rPr>
          <w:sz w:val="20"/>
          <w:szCs w:val="20"/>
        </w:rPr>
        <w:t xml:space="preserve"> </w:t>
      </w:r>
      <w:proofErr w:type="spellStart"/>
      <w:r w:rsidRPr="00A532C4">
        <w:rPr>
          <w:sz w:val="20"/>
          <w:szCs w:val="20"/>
        </w:rPr>
        <w:t>նախազգուշական</w:t>
      </w:r>
      <w:proofErr w:type="spellEnd"/>
      <w:r w:rsidRPr="00A532C4">
        <w:rPr>
          <w:sz w:val="20"/>
          <w:szCs w:val="20"/>
        </w:rPr>
        <w:t xml:space="preserve"> </w:t>
      </w:r>
      <w:proofErr w:type="spellStart"/>
      <w:r w:rsidRPr="00A532C4">
        <w:rPr>
          <w:sz w:val="20"/>
          <w:szCs w:val="20"/>
        </w:rPr>
        <w:t>վահանակներ</w:t>
      </w:r>
      <w:proofErr w:type="spellEnd"/>
      <w:r w:rsidRPr="00A532C4">
        <w:rPr>
          <w:sz w:val="20"/>
          <w:szCs w:val="20"/>
        </w:rPr>
        <w:t xml:space="preserve">, </w:t>
      </w:r>
      <w:proofErr w:type="spellStart"/>
      <w:r w:rsidRPr="00A532C4">
        <w:rPr>
          <w:sz w:val="20"/>
          <w:szCs w:val="20"/>
        </w:rPr>
        <w:t>որոնցում</w:t>
      </w:r>
      <w:proofErr w:type="spellEnd"/>
      <w:r w:rsidRPr="00A532C4">
        <w:rPr>
          <w:sz w:val="20"/>
          <w:szCs w:val="20"/>
        </w:rPr>
        <w:t xml:space="preserve"> </w:t>
      </w:r>
      <w:proofErr w:type="spellStart"/>
      <w:r w:rsidRPr="00A532C4">
        <w:rPr>
          <w:sz w:val="20"/>
          <w:szCs w:val="20"/>
        </w:rPr>
        <w:t>պետք</w:t>
      </w:r>
      <w:proofErr w:type="spellEnd"/>
      <w:r w:rsidRPr="00A532C4">
        <w:rPr>
          <w:sz w:val="20"/>
          <w:szCs w:val="20"/>
        </w:rPr>
        <w:t xml:space="preserve"> է </w:t>
      </w:r>
      <w:proofErr w:type="spellStart"/>
      <w:r w:rsidRPr="00A532C4">
        <w:rPr>
          <w:sz w:val="20"/>
          <w:szCs w:val="20"/>
        </w:rPr>
        <w:t>նշվի</w:t>
      </w:r>
      <w:proofErr w:type="spellEnd"/>
      <w:r w:rsidRPr="00A532C4">
        <w:rPr>
          <w:sz w:val="20"/>
          <w:szCs w:val="20"/>
        </w:rPr>
        <w:t xml:space="preserve">, </w:t>
      </w:r>
      <w:proofErr w:type="spellStart"/>
      <w:r w:rsidRPr="00A532C4">
        <w:rPr>
          <w:sz w:val="20"/>
          <w:szCs w:val="20"/>
        </w:rPr>
        <w:t>որ</w:t>
      </w:r>
      <w:proofErr w:type="spellEnd"/>
      <w:r w:rsidRPr="00A532C4">
        <w:rPr>
          <w:sz w:val="20"/>
          <w:szCs w:val="20"/>
        </w:rPr>
        <w:t xml:space="preserve"> </w:t>
      </w:r>
      <w:proofErr w:type="spellStart"/>
      <w:r w:rsidRPr="00A532C4">
        <w:rPr>
          <w:sz w:val="20"/>
          <w:szCs w:val="20"/>
        </w:rPr>
        <w:t>ճանապարհը</w:t>
      </w:r>
      <w:proofErr w:type="spellEnd"/>
      <w:r w:rsidRPr="00A532C4">
        <w:rPr>
          <w:sz w:val="20"/>
          <w:szCs w:val="20"/>
        </w:rPr>
        <w:t xml:space="preserve"> </w:t>
      </w:r>
      <w:proofErr w:type="spellStart"/>
      <w:r w:rsidRPr="00A532C4">
        <w:rPr>
          <w:sz w:val="20"/>
          <w:szCs w:val="20"/>
        </w:rPr>
        <w:t>փակ</w:t>
      </w:r>
      <w:proofErr w:type="spellEnd"/>
      <w:r w:rsidRPr="00A532C4">
        <w:rPr>
          <w:sz w:val="20"/>
          <w:szCs w:val="20"/>
        </w:rPr>
        <w:t xml:space="preserve"> է, </w:t>
      </w:r>
      <w:proofErr w:type="spellStart"/>
      <w:r w:rsidRPr="00A532C4">
        <w:rPr>
          <w:sz w:val="20"/>
          <w:szCs w:val="20"/>
        </w:rPr>
        <w:t>ինչպես</w:t>
      </w:r>
      <w:proofErr w:type="spellEnd"/>
      <w:r w:rsidRPr="00A532C4">
        <w:rPr>
          <w:sz w:val="20"/>
          <w:szCs w:val="20"/>
        </w:rPr>
        <w:t xml:space="preserve"> </w:t>
      </w:r>
      <w:proofErr w:type="spellStart"/>
      <w:r w:rsidRPr="00A532C4">
        <w:rPr>
          <w:sz w:val="20"/>
          <w:szCs w:val="20"/>
        </w:rPr>
        <w:t>նաև</w:t>
      </w:r>
      <w:proofErr w:type="spellEnd"/>
      <w:r w:rsidRPr="00A532C4">
        <w:rPr>
          <w:sz w:val="20"/>
          <w:szCs w:val="20"/>
        </w:rPr>
        <w:t xml:space="preserve"> </w:t>
      </w:r>
      <w:proofErr w:type="spellStart"/>
      <w:r w:rsidR="00DF0869" w:rsidRPr="00A532C4">
        <w:rPr>
          <w:sz w:val="20"/>
          <w:szCs w:val="20"/>
        </w:rPr>
        <w:t>նշվի</w:t>
      </w:r>
      <w:proofErr w:type="spellEnd"/>
      <w:r w:rsidR="00DF0869" w:rsidRPr="00A532C4">
        <w:rPr>
          <w:sz w:val="20"/>
          <w:szCs w:val="20"/>
        </w:rPr>
        <w:t xml:space="preserve"> </w:t>
      </w:r>
      <w:proofErr w:type="spellStart"/>
      <w:r w:rsidRPr="00A532C4">
        <w:rPr>
          <w:sz w:val="20"/>
          <w:szCs w:val="20"/>
        </w:rPr>
        <w:t>աշխատանքների</w:t>
      </w:r>
      <w:proofErr w:type="spellEnd"/>
      <w:r w:rsidRPr="00A532C4">
        <w:rPr>
          <w:sz w:val="20"/>
          <w:szCs w:val="20"/>
        </w:rPr>
        <w:t xml:space="preserve"> </w:t>
      </w:r>
      <w:proofErr w:type="spellStart"/>
      <w:r w:rsidRPr="00A532C4">
        <w:rPr>
          <w:sz w:val="20"/>
          <w:szCs w:val="20"/>
        </w:rPr>
        <w:t>կատարման</w:t>
      </w:r>
      <w:proofErr w:type="spellEnd"/>
      <w:r w:rsidRPr="00A532C4">
        <w:rPr>
          <w:sz w:val="20"/>
          <w:szCs w:val="20"/>
        </w:rPr>
        <w:t xml:space="preserve"> </w:t>
      </w:r>
      <w:proofErr w:type="spellStart"/>
      <w:r w:rsidRPr="00A532C4">
        <w:rPr>
          <w:sz w:val="20"/>
          <w:szCs w:val="20"/>
        </w:rPr>
        <w:t>ժամկետները</w:t>
      </w:r>
      <w:proofErr w:type="spellEnd"/>
      <w:r w:rsidRPr="00A532C4">
        <w:rPr>
          <w:sz w:val="20"/>
          <w:szCs w:val="20"/>
        </w:rPr>
        <w:t xml:space="preserve">, </w:t>
      </w:r>
      <w:proofErr w:type="spellStart"/>
      <w:r w:rsidRPr="00A532C4">
        <w:rPr>
          <w:sz w:val="20"/>
          <w:szCs w:val="20"/>
        </w:rPr>
        <w:t>առաջարկվող</w:t>
      </w:r>
      <w:proofErr w:type="spellEnd"/>
      <w:r w:rsidRPr="00A532C4">
        <w:rPr>
          <w:sz w:val="20"/>
          <w:szCs w:val="20"/>
        </w:rPr>
        <w:t xml:space="preserve"> </w:t>
      </w:r>
      <w:proofErr w:type="spellStart"/>
      <w:r w:rsidRPr="00A532C4">
        <w:rPr>
          <w:sz w:val="20"/>
          <w:szCs w:val="20"/>
        </w:rPr>
        <w:t>այլընտրանքային</w:t>
      </w:r>
      <w:proofErr w:type="spellEnd"/>
      <w:r w:rsidRPr="00A532C4">
        <w:rPr>
          <w:sz w:val="20"/>
          <w:szCs w:val="20"/>
        </w:rPr>
        <w:t xml:space="preserve"> </w:t>
      </w:r>
      <w:proofErr w:type="spellStart"/>
      <w:r w:rsidRPr="00A532C4">
        <w:rPr>
          <w:sz w:val="20"/>
          <w:szCs w:val="20"/>
        </w:rPr>
        <w:t>երթուղիները</w:t>
      </w:r>
      <w:proofErr w:type="spellEnd"/>
      <w:r w:rsidRPr="00A532C4">
        <w:rPr>
          <w:sz w:val="20"/>
          <w:szCs w:val="20"/>
        </w:rPr>
        <w:t xml:space="preserve">՝ </w:t>
      </w:r>
      <w:proofErr w:type="spellStart"/>
      <w:r w:rsidRPr="00A532C4">
        <w:rPr>
          <w:sz w:val="20"/>
          <w:szCs w:val="20"/>
        </w:rPr>
        <w:t>թունելից</w:t>
      </w:r>
      <w:proofErr w:type="spellEnd"/>
      <w:r w:rsidRPr="00A532C4">
        <w:rPr>
          <w:sz w:val="20"/>
          <w:szCs w:val="20"/>
        </w:rPr>
        <w:t xml:space="preserve"> </w:t>
      </w:r>
      <w:proofErr w:type="spellStart"/>
      <w:r w:rsidRPr="00A532C4">
        <w:rPr>
          <w:sz w:val="20"/>
          <w:szCs w:val="20"/>
        </w:rPr>
        <w:t>դեպի</w:t>
      </w:r>
      <w:proofErr w:type="spellEnd"/>
      <w:r w:rsidRPr="00A532C4">
        <w:rPr>
          <w:sz w:val="20"/>
          <w:szCs w:val="20"/>
        </w:rPr>
        <w:t xml:space="preserve"> </w:t>
      </w:r>
      <w:proofErr w:type="spellStart"/>
      <w:r w:rsidRPr="00A532C4">
        <w:rPr>
          <w:sz w:val="20"/>
          <w:szCs w:val="20"/>
        </w:rPr>
        <w:t>հյուսիս</w:t>
      </w:r>
      <w:proofErr w:type="spellEnd"/>
      <w:r w:rsidRPr="00A532C4">
        <w:rPr>
          <w:sz w:val="20"/>
          <w:szCs w:val="20"/>
        </w:rPr>
        <w:t xml:space="preserve"> և </w:t>
      </w:r>
      <w:proofErr w:type="spellStart"/>
      <w:r w:rsidRPr="00A532C4">
        <w:rPr>
          <w:sz w:val="20"/>
          <w:szCs w:val="20"/>
        </w:rPr>
        <w:t>հարավ</w:t>
      </w:r>
      <w:proofErr w:type="spellEnd"/>
      <w:r w:rsidRPr="00A532C4">
        <w:rPr>
          <w:sz w:val="20"/>
          <w:szCs w:val="20"/>
        </w:rPr>
        <w:t xml:space="preserve">, </w:t>
      </w:r>
      <w:proofErr w:type="spellStart"/>
      <w:r w:rsidRPr="00A532C4">
        <w:rPr>
          <w:sz w:val="20"/>
          <w:szCs w:val="20"/>
        </w:rPr>
        <w:t>օրինակ</w:t>
      </w:r>
      <w:proofErr w:type="spellEnd"/>
      <w:r w:rsidRPr="00A532C4">
        <w:rPr>
          <w:sz w:val="20"/>
          <w:szCs w:val="20"/>
        </w:rPr>
        <w:t xml:space="preserve">, </w:t>
      </w:r>
      <w:proofErr w:type="spellStart"/>
      <w:r w:rsidRPr="00A532C4">
        <w:rPr>
          <w:sz w:val="20"/>
          <w:szCs w:val="20"/>
        </w:rPr>
        <w:t>Դիլիջանում</w:t>
      </w:r>
      <w:proofErr w:type="spellEnd"/>
      <w:r w:rsidRPr="00A532C4">
        <w:rPr>
          <w:sz w:val="20"/>
          <w:szCs w:val="20"/>
        </w:rPr>
        <w:t xml:space="preserve">, </w:t>
      </w:r>
      <w:proofErr w:type="spellStart"/>
      <w:r w:rsidRPr="00A532C4">
        <w:rPr>
          <w:sz w:val="20"/>
          <w:szCs w:val="20"/>
        </w:rPr>
        <w:t>Վանաձորում</w:t>
      </w:r>
      <w:proofErr w:type="spellEnd"/>
      <w:r w:rsidRPr="00A532C4">
        <w:rPr>
          <w:sz w:val="20"/>
          <w:szCs w:val="20"/>
        </w:rPr>
        <w:t xml:space="preserve">, Բագրատաշենի </w:t>
      </w:r>
      <w:proofErr w:type="spellStart"/>
      <w:r w:rsidRPr="00A532C4">
        <w:rPr>
          <w:sz w:val="20"/>
          <w:szCs w:val="20"/>
        </w:rPr>
        <w:t>անցակետում</w:t>
      </w:r>
      <w:proofErr w:type="spellEnd"/>
      <w:r w:rsidRPr="00A532C4">
        <w:rPr>
          <w:sz w:val="20"/>
          <w:szCs w:val="20"/>
        </w:rPr>
        <w:t xml:space="preserve"> և </w:t>
      </w:r>
      <w:proofErr w:type="spellStart"/>
      <w:r w:rsidRPr="00A532C4">
        <w:rPr>
          <w:sz w:val="20"/>
          <w:szCs w:val="20"/>
        </w:rPr>
        <w:t>Գյուլաքարակում</w:t>
      </w:r>
      <w:proofErr w:type="spellEnd"/>
      <w:r w:rsidRPr="00A532C4">
        <w:rPr>
          <w:sz w:val="20"/>
          <w:szCs w:val="20"/>
        </w:rPr>
        <w:t xml:space="preserve">։  </w:t>
      </w:r>
    </w:p>
    <w:p w14:paraId="79398ABD" w14:textId="6B219DD4" w:rsidR="00DF0869" w:rsidRPr="00A532C4" w:rsidRDefault="00DF0869" w:rsidP="00A532C4">
      <w:pPr>
        <w:pStyle w:val="BERNARD-StandardFlietext"/>
        <w:rPr>
          <w:sz w:val="20"/>
          <w:szCs w:val="20"/>
        </w:rPr>
      </w:pPr>
      <w:proofErr w:type="spellStart"/>
      <w:r w:rsidRPr="00A532C4">
        <w:rPr>
          <w:sz w:val="20"/>
          <w:szCs w:val="20"/>
        </w:rPr>
        <w:t>Ձյան</w:t>
      </w:r>
      <w:proofErr w:type="spellEnd"/>
      <w:r w:rsidRPr="00A532C4">
        <w:rPr>
          <w:sz w:val="20"/>
          <w:szCs w:val="20"/>
        </w:rPr>
        <w:t xml:space="preserve"> </w:t>
      </w:r>
      <w:proofErr w:type="spellStart"/>
      <w:r w:rsidRPr="00A532C4">
        <w:rPr>
          <w:sz w:val="20"/>
          <w:szCs w:val="20"/>
        </w:rPr>
        <w:t>բացակայության</w:t>
      </w:r>
      <w:proofErr w:type="spellEnd"/>
      <w:r w:rsidRPr="00A532C4">
        <w:rPr>
          <w:sz w:val="20"/>
          <w:szCs w:val="20"/>
        </w:rPr>
        <w:t xml:space="preserve"> </w:t>
      </w:r>
      <w:proofErr w:type="spellStart"/>
      <w:r w:rsidRPr="00A532C4">
        <w:rPr>
          <w:sz w:val="20"/>
          <w:szCs w:val="20"/>
        </w:rPr>
        <w:t>պայմաններում</w:t>
      </w:r>
      <w:proofErr w:type="spellEnd"/>
      <w:r w:rsidRPr="00A532C4">
        <w:rPr>
          <w:sz w:val="20"/>
          <w:szCs w:val="20"/>
        </w:rPr>
        <w:t xml:space="preserve"> </w:t>
      </w:r>
      <w:proofErr w:type="spellStart"/>
      <w:r w:rsidRPr="00A532C4">
        <w:rPr>
          <w:sz w:val="20"/>
          <w:szCs w:val="20"/>
        </w:rPr>
        <w:t>սահմանափակ</w:t>
      </w:r>
      <w:proofErr w:type="spellEnd"/>
      <w:r w:rsidRPr="00A532C4">
        <w:rPr>
          <w:sz w:val="20"/>
          <w:szCs w:val="20"/>
        </w:rPr>
        <w:t xml:space="preserve"> </w:t>
      </w:r>
      <w:proofErr w:type="spellStart"/>
      <w:r w:rsidRPr="00A532C4">
        <w:rPr>
          <w:sz w:val="20"/>
          <w:szCs w:val="20"/>
        </w:rPr>
        <w:t>տեղական</w:t>
      </w:r>
      <w:proofErr w:type="spellEnd"/>
      <w:r w:rsidRPr="00A532C4">
        <w:rPr>
          <w:sz w:val="20"/>
          <w:szCs w:val="20"/>
        </w:rPr>
        <w:t xml:space="preserve"> երթևեկությունը (</w:t>
      </w:r>
      <w:r w:rsidRPr="00A532C4">
        <w:rPr>
          <w:sz w:val="20"/>
          <w:szCs w:val="20"/>
          <w:lang w:val="hy-AM"/>
        </w:rPr>
        <w:t xml:space="preserve">միայն </w:t>
      </w:r>
      <w:proofErr w:type="spellStart"/>
      <w:r w:rsidRPr="00A532C4">
        <w:rPr>
          <w:sz w:val="20"/>
          <w:szCs w:val="20"/>
          <w:lang w:val="hy-AM"/>
        </w:rPr>
        <w:t>թեթև</w:t>
      </w:r>
      <w:proofErr w:type="spellEnd"/>
      <w:r w:rsidRPr="00A532C4">
        <w:rPr>
          <w:sz w:val="20"/>
          <w:szCs w:val="20"/>
          <w:lang w:val="hy-AM"/>
        </w:rPr>
        <w:t xml:space="preserve"> մարդատար մեքենաների համար</w:t>
      </w:r>
      <w:r w:rsidRPr="00A532C4">
        <w:rPr>
          <w:sz w:val="20"/>
          <w:szCs w:val="20"/>
        </w:rPr>
        <w:t xml:space="preserve">) </w:t>
      </w:r>
      <w:proofErr w:type="spellStart"/>
      <w:r w:rsidRPr="00A532C4">
        <w:rPr>
          <w:sz w:val="20"/>
          <w:szCs w:val="20"/>
        </w:rPr>
        <w:t>կարող</w:t>
      </w:r>
      <w:proofErr w:type="spellEnd"/>
      <w:r w:rsidRPr="00A532C4">
        <w:rPr>
          <w:sz w:val="20"/>
          <w:szCs w:val="20"/>
        </w:rPr>
        <w:t xml:space="preserve"> է </w:t>
      </w:r>
      <w:proofErr w:type="spellStart"/>
      <w:r w:rsidRPr="00A532C4">
        <w:rPr>
          <w:sz w:val="20"/>
          <w:szCs w:val="20"/>
        </w:rPr>
        <w:t>կազմակերպվել</w:t>
      </w:r>
      <w:proofErr w:type="spellEnd"/>
      <w:r w:rsidRPr="00A532C4">
        <w:rPr>
          <w:sz w:val="20"/>
          <w:szCs w:val="20"/>
        </w:rPr>
        <w:t xml:space="preserve"> </w:t>
      </w:r>
      <w:proofErr w:type="spellStart"/>
      <w:r w:rsidRPr="00A532C4">
        <w:rPr>
          <w:sz w:val="20"/>
          <w:szCs w:val="20"/>
        </w:rPr>
        <w:t>թունելի</w:t>
      </w:r>
      <w:proofErr w:type="spellEnd"/>
      <w:r w:rsidRPr="00A532C4">
        <w:rPr>
          <w:sz w:val="20"/>
          <w:szCs w:val="20"/>
        </w:rPr>
        <w:t xml:space="preserve"> </w:t>
      </w:r>
      <w:proofErr w:type="spellStart"/>
      <w:r w:rsidRPr="00A532C4">
        <w:rPr>
          <w:sz w:val="20"/>
          <w:szCs w:val="20"/>
        </w:rPr>
        <w:t>վրայով</w:t>
      </w:r>
      <w:proofErr w:type="spellEnd"/>
      <w:r w:rsidRPr="00A532C4">
        <w:rPr>
          <w:sz w:val="20"/>
          <w:szCs w:val="20"/>
        </w:rPr>
        <w:t xml:space="preserve"> </w:t>
      </w:r>
      <w:proofErr w:type="spellStart"/>
      <w:r w:rsidRPr="00A532C4">
        <w:rPr>
          <w:sz w:val="20"/>
          <w:szCs w:val="20"/>
        </w:rPr>
        <w:t>անցնող</w:t>
      </w:r>
      <w:proofErr w:type="spellEnd"/>
      <w:r w:rsidRPr="00A532C4">
        <w:rPr>
          <w:sz w:val="20"/>
          <w:szCs w:val="20"/>
        </w:rPr>
        <w:t xml:space="preserve"> </w:t>
      </w:r>
      <w:proofErr w:type="spellStart"/>
      <w:r w:rsidRPr="00A532C4">
        <w:rPr>
          <w:sz w:val="20"/>
          <w:szCs w:val="20"/>
        </w:rPr>
        <w:t>շրջանցիկ</w:t>
      </w:r>
      <w:proofErr w:type="spellEnd"/>
      <w:r w:rsidRPr="00A532C4">
        <w:rPr>
          <w:sz w:val="20"/>
          <w:szCs w:val="20"/>
        </w:rPr>
        <w:t xml:space="preserve"> </w:t>
      </w:r>
      <w:proofErr w:type="spellStart"/>
      <w:r w:rsidRPr="00A532C4">
        <w:rPr>
          <w:sz w:val="20"/>
          <w:szCs w:val="20"/>
        </w:rPr>
        <w:t>ճանապարհով</w:t>
      </w:r>
      <w:proofErr w:type="spellEnd"/>
      <w:r w:rsidRPr="00A532C4">
        <w:rPr>
          <w:sz w:val="20"/>
          <w:szCs w:val="20"/>
        </w:rPr>
        <w:t xml:space="preserve">։ </w:t>
      </w:r>
      <w:proofErr w:type="spellStart"/>
      <w:r w:rsidRPr="00A532C4">
        <w:rPr>
          <w:sz w:val="20"/>
          <w:szCs w:val="20"/>
        </w:rPr>
        <w:t>Ծանր</w:t>
      </w:r>
      <w:proofErr w:type="spellEnd"/>
      <w:r w:rsidRPr="00A532C4">
        <w:rPr>
          <w:sz w:val="20"/>
          <w:szCs w:val="20"/>
        </w:rPr>
        <w:t xml:space="preserve"> </w:t>
      </w:r>
      <w:proofErr w:type="spellStart"/>
      <w:r w:rsidRPr="00A532C4">
        <w:rPr>
          <w:sz w:val="20"/>
          <w:szCs w:val="20"/>
        </w:rPr>
        <w:lastRenderedPageBreak/>
        <w:t>տրանսպորտային</w:t>
      </w:r>
      <w:proofErr w:type="spellEnd"/>
      <w:r w:rsidRPr="00A532C4">
        <w:rPr>
          <w:sz w:val="20"/>
          <w:szCs w:val="20"/>
        </w:rPr>
        <w:t xml:space="preserve"> </w:t>
      </w:r>
      <w:proofErr w:type="spellStart"/>
      <w:r w:rsidRPr="00A532C4">
        <w:rPr>
          <w:sz w:val="20"/>
          <w:szCs w:val="20"/>
        </w:rPr>
        <w:t>միջոցները</w:t>
      </w:r>
      <w:proofErr w:type="spellEnd"/>
      <w:r w:rsidRPr="00A532C4">
        <w:rPr>
          <w:sz w:val="20"/>
          <w:szCs w:val="20"/>
        </w:rPr>
        <w:t xml:space="preserve"> </w:t>
      </w:r>
      <w:proofErr w:type="spellStart"/>
      <w:r w:rsidRPr="00A532C4">
        <w:rPr>
          <w:sz w:val="20"/>
          <w:szCs w:val="20"/>
        </w:rPr>
        <w:t>ստիպված</w:t>
      </w:r>
      <w:proofErr w:type="spellEnd"/>
      <w:r w:rsidRPr="00A532C4">
        <w:rPr>
          <w:sz w:val="20"/>
          <w:szCs w:val="20"/>
        </w:rPr>
        <w:t xml:space="preserve"> </w:t>
      </w:r>
      <w:proofErr w:type="spellStart"/>
      <w:r w:rsidRPr="00A532C4">
        <w:rPr>
          <w:sz w:val="20"/>
          <w:szCs w:val="20"/>
        </w:rPr>
        <w:t>կլինեն</w:t>
      </w:r>
      <w:proofErr w:type="spellEnd"/>
      <w:r w:rsidRPr="00A532C4">
        <w:rPr>
          <w:sz w:val="20"/>
          <w:szCs w:val="20"/>
        </w:rPr>
        <w:t xml:space="preserve"> </w:t>
      </w:r>
      <w:proofErr w:type="spellStart"/>
      <w:r w:rsidRPr="00A532C4">
        <w:rPr>
          <w:sz w:val="20"/>
          <w:szCs w:val="20"/>
        </w:rPr>
        <w:t>օգտվել</w:t>
      </w:r>
      <w:proofErr w:type="spellEnd"/>
      <w:r w:rsidRPr="00A532C4">
        <w:rPr>
          <w:sz w:val="20"/>
          <w:szCs w:val="20"/>
        </w:rPr>
        <w:t xml:space="preserve"> </w:t>
      </w:r>
      <w:proofErr w:type="spellStart"/>
      <w:r w:rsidRPr="00A532C4">
        <w:rPr>
          <w:sz w:val="20"/>
          <w:szCs w:val="20"/>
        </w:rPr>
        <w:t>ավելի</w:t>
      </w:r>
      <w:proofErr w:type="spellEnd"/>
      <w:r w:rsidRPr="00A532C4">
        <w:rPr>
          <w:sz w:val="20"/>
          <w:szCs w:val="20"/>
        </w:rPr>
        <w:t xml:space="preserve"> </w:t>
      </w:r>
      <w:proofErr w:type="spellStart"/>
      <w:r w:rsidRPr="00A532C4">
        <w:rPr>
          <w:sz w:val="20"/>
          <w:szCs w:val="20"/>
        </w:rPr>
        <w:t>երկար</w:t>
      </w:r>
      <w:proofErr w:type="spellEnd"/>
      <w:r w:rsidRPr="00A532C4">
        <w:rPr>
          <w:sz w:val="20"/>
          <w:szCs w:val="20"/>
        </w:rPr>
        <w:t xml:space="preserve"> </w:t>
      </w:r>
      <w:proofErr w:type="spellStart"/>
      <w:r w:rsidRPr="00A532C4">
        <w:rPr>
          <w:sz w:val="20"/>
          <w:szCs w:val="20"/>
        </w:rPr>
        <w:t>տարածաշրջանային</w:t>
      </w:r>
      <w:proofErr w:type="spellEnd"/>
      <w:r w:rsidRPr="00A532C4">
        <w:rPr>
          <w:sz w:val="20"/>
          <w:szCs w:val="20"/>
        </w:rPr>
        <w:t xml:space="preserve"> </w:t>
      </w:r>
      <w:proofErr w:type="spellStart"/>
      <w:r w:rsidRPr="00A532C4">
        <w:rPr>
          <w:sz w:val="20"/>
          <w:szCs w:val="20"/>
        </w:rPr>
        <w:t>շրջանցումներից</w:t>
      </w:r>
      <w:proofErr w:type="spellEnd"/>
      <w:r w:rsidRPr="00A532C4">
        <w:rPr>
          <w:sz w:val="20"/>
          <w:szCs w:val="20"/>
        </w:rPr>
        <w:t xml:space="preserve">։ </w:t>
      </w:r>
    </w:p>
    <w:p w14:paraId="0F1485C1" w14:textId="77777777" w:rsidR="002F4363" w:rsidRPr="00A532C4" w:rsidRDefault="002F4363" w:rsidP="00A532C4">
      <w:pPr>
        <w:pStyle w:val="BERNARD-StandardFlietext"/>
        <w:spacing w:before="0" w:after="0"/>
        <w:rPr>
          <w:sz w:val="20"/>
          <w:szCs w:val="20"/>
        </w:rPr>
      </w:pPr>
    </w:p>
    <w:p w14:paraId="527B2452" w14:textId="490BEE69" w:rsidR="002F4363" w:rsidRPr="00A532C4" w:rsidRDefault="00DF0869" w:rsidP="00A532C4">
      <w:pPr>
        <w:pStyle w:val="BERNARD-berschrift1mitNummerierung"/>
        <w:rPr>
          <w:sz w:val="20"/>
          <w:szCs w:val="20"/>
        </w:rPr>
      </w:pPr>
      <w:r w:rsidRPr="00A532C4">
        <w:rPr>
          <w:sz w:val="20"/>
          <w:szCs w:val="20"/>
        </w:rPr>
        <w:t>Ազդեցություններ</w:t>
      </w:r>
    </w:p>
    <w:p w14:paraId="183A3021" w14:textId="7ABD0411" w:rsidR="00DF0869" w:rsidRPr="00A532C4" w:rsidRDefault="00DF0869" w:rsidP="00A532C4">
      <w:pPr>
        <w:pStyle w:val="BERNARD-StandardFlietext"/>
        <w:rPr>
          <w:sz w:val="20"/>
          <w:szCs w:val="20"/>
          <w:lang w:val="hy-AM"/>
        </w:rPr>
      </w:pPr>
      <w:r w:rsidRPr="00A532C4">
        <w:rPr>
          <w:sz w:val="20"/>
          <w:szCs w:val="20"/>
          <w:lang w:val="hy-AM"/>
        </w:rPr>
        <w:t xml:space="preserve">Աշխատանքների մեծ մասը կատարվելու է գոյություն ունեցող թունելի ներսում, հետևաբար, </w:t>
      </w:r>
      <w:r w:rsidR="001F7241" w:rsidRPr="00A532C4">
        <w:rPr>
          <w:sz w:val="20"/>
          <w:szCs w:val="20"/>
          <w:lang w:val="hy-AM"/>
        </w:rPr>
        <w:t xml:space="preserve">թունելի արտաքին </w:t>
      </w:r>
      <w:proofErr w:type="spellStart"/>
      <w:r w:rsidRPr="00A532C4">
        <w:rPr>
          <w:sz w:val="20"/>
          <w:szCs w:val="20"/>
          <w:lang w:val="hy-AM"/>
        </w:rPr>
        <w:t>մակերևույթի</w:t>
      </w:r>
      <w:proofErr w:type="spellEnd"/>
      <w:r w:rsidRPr="00A532C4">
        <w:rPr>
          <w:sz w:val="20"/>
          <w:szCs w:val="20"/>
          <w:lang w:val="hy-AM"/>
        </w:rPr>
        <w:t xml:space="preserve"> վրա </w:t>
      </w:r>
      <w:proofErr w:type="spellStart"/>
      <w:r w:rsidRPr="00A532C4">
        <w:rPr>
          <w:sz w:val="20"/>
          <w:szCs w:val="20"/>
          <w:lang w:val="hy-AM"/>
        </w:rPr>
        <w:t>ազդեցությունները</w:t>
      </w:r>
      <w:proofErr w:type="spellEnd"/>
      <w:r w:rsidRPr="00A532C4">
        <w:rPr>
          <w:sz w:val="20"/>
          <w:szCs w:val="20"/>
          <w:lang w:val="hy-AM"/>
        </w:rPr>
        <w:t xml:space="preserve"> </w:t>
      </w:r>
      <w:proofErr w:type="spellStart"/>
      <w:r w:rsidRPr="00A532C4">
        <w:rPr>
          <w:sz w:val="20"/>
          <w:szCs w:val="20"/>
          <w:lang w:val="hy-AM"/>
        </w:rPr>
        <w:t>կսահամանափակվեն</w:t>
      </w:r>
      <w:proofErr w:type="spellEnd"/>
      <w:r w:rsidRPr="00A532C4">
        <w:rPr>
          <w:sz w:val="20"/>
          <w:szCs w:val="20"/>
          <w:lang w:val="hy-AM"/>
        </w:rPr>
        <w:t xml:space="preserve"> մուտքերի հատվածներում կատարվող </w:t>
      </w:r>
      <w:proofErr w:type="spellStart"/>
      <w:r w:rsidRPr="00A532C4">
        <w:rPr>
          <w:sz w:val="20"/>
          <w:szCs w:val="20"/>
          <w:lang w:val="hy-AM"/>
        </w:rPr>
        <w:t>աշխաատանքներով</w:t>
      </w:r>
      <w:proofErr w:type="spellEnd"/>
      <w:r w:rsidRPr="00A532C4">
        <w:rPr>
          <w:sz w:val="20"/>
          <w:szCs w:val="20"/>
          <w:lang w:val="hy-AM"/>
        </w:rPr>
        <w:t xml:space="preserve"> </w:t>
      </w:r>
      <w:r w:rsidRPr="00A532C4">
        <w:rPr>
          <w:sz w:val="20"/>
          <w:szCs w:val="20"/>
        </w:rPr>
        <w:t>(</w:t>
      </w:r>
      <w:r w:rsidRPr="00A532C4">
        <w:rPr>
          <w:sz w:val="20"/>
          <w:szCs w:val="20"/>
          <w:lang w:val="hy-AM"/>
        </w:rPr>
        <w:t>որտեղ կտեղակայվեն շինարար</w:t>
      </w:r>
      <w:r w:rsidR="001F7241" w:rsidRPr="00A532C4">
        <w:rPr>
          <w:sz w:val="20"/>
          <w:szCs w:val="20"/>
          <w:lang w:val="hy-AM"/>
        </w:rPr>
        <w:t>ների աշխատանքային ճամբարները և տեխնիկան</w:t>
      </w:r>
      <w:r w:rsidR="001F7241" w:rsidRPr="00A532C4">
        <w:rPr>
          <w:sz w:val="20"/>
          <w:szCs w:val="20"/>
        </w:rPr>
        <w:t xml:space="preserve">), </w:t>
      </w:r>
      <w:proofErr w:type="spellStart"/>
      <w:r w:rsidR="001F7241" w:rsidRPr="00A532C4">
        <w:rPr>
          <w:sz w:val="20"/>
          <w:szCs w:val="20"/>
        </w:rPr>
        <w:t>շինարարական</w:t>
      </w:r>
      <w:proofErr w:type="spellEnd"/>
      <w:r w:rsidR="001F7241" w:rsidRPr="00A532C4">
        <w:rPr>
          <w:sz w:val="20"/>
          <w:szCs w:val="20"/>
        </w:rPr>
        <w:t xml:space="preserve"> </w:t>
      </w:r>
      <w:proofErr w:type="spellStart"/>
      <w:r w:rsidR="001F7241" w:rsidRPr="00A532C4">
        <w:rPr>
          <w:sz w:val="20"/>
          <w:szCs w:val="20"/>
        </w:rPr>
        <w:t>տրանսպորտի</w:t>
      </w:r>
      <w:proofErr w:type="spellEnd"/>
      <w:r w:rsidR="001F7241" w:rsidRPr="00A532C4">
        <w:rPr>
          <w:sz w:val="20"/>
          <w:szCs w:val="20"/>
        </w:rPr>
        <w:t xml:space="preserve"> երթևեկության </w:t>
      </w:r>
      <w:proofErr w:type="spellStart"/>
      <w:r w:rsidR="001F7241" w:rsidRPr="00A532C4">
        <w:rPr>
          <w:sz w:val="20"/>
          <w:szCs w:val="20"/>
        </w:rPr>
        <w:t>գոտիներով</w:t>
      </w:r>
      <w:proofErr w:type="spellEnd"/>
      <w:r w:rsidR="001F7241" w:rsidRPr="00A532C4">
        <w:rPr>
          <w:sz w:val="20"/>
          <w:szCs w:val="20"/>
        </w:rPr>
        <w:t xml:space="preserve"> և </w:t>
      </w:r>
      <w:proofErr w:type="spellStart"/>
      <w:r w:rsidR="001F7241" w:rsidRPr="00A532C4">
        <w:rPr>
          <w:sz w:val="20"/>
          <w:szCs w:val="20"/>
        </w:rPr>
        <w:t>քանդման</w:t>
      </w:r>
      <w:proofErr w:type="spellEnd"/>
      <w:r w:rsidR="001F7241" w:rsidRPr="00A532C4">
        <w:rPr>
          <w:sz w:val="20"/>
          <w:szCs w:val="20"/>
        </w:rPr>
        <w:t xml:space="preserve"> և փորման </w:t>
      </w:r>
      <w:proofErr w:type="spellStart"/>
      <w:r w:rsidR="001F7241" w:rsidRPr="00A532C4">
        <w:rPr>
          <w:sz w:val="20"/>
          <w:szCs w:val="20"/>
        </w:rPr>
        <w:t>աշխատանքների</w:t>
      </w:r>
      <w:proofErr w:type="spellEnd"/>
      <w:r w:rsidR="001F7241" w:rsidRPr="00A532C4">
        <w:rPr>
          <w:sz w:val="20"/>
          <w:szCs w:val="20"/>
        </w:rPr>
        <w:t xml:space="preserve"> </w:t>
      </w:r>
      <w:proofErr w:type="spellStart"/>
      <w:r w:rsidR="001F7241" w:rsidRPr="00A532C4">
        <w:rPr>
          <w:sz w:val="20"/>
          <w:szCs w:val="20"/>
        </w:rPr>
        <w:t>արդյունքում</w:t>
      </w:r>
      <w:proofErr w:type="spellEnd"/>
      <w:r w:rsidR="001F7241" w:rsidRPr="00A532C4">
        <w:rPr>
          <w:sz w:val="20"/>
          <w:szCs w:val="20"/>
        </w:rPr>
        <w:t xml:space="preserve"> </w:t>
      </w:r>
      <w:proofErr w:type="spellStart"/>
      <w:r w:rsidR="001F7241" w:rsidRPr="00A532C4">
        <w:rPr>
          <w:sz w:val="20"/>
          <w:szCs w:val="20"/>
        </w:rPr>
        <w:t>առաջացող</w:t>
      </w:r>
      <w:proofErr w:type="spellEnd"/>
      <w:r w:rsidR="001F7241" w:rsidRPr="00A532C4">
        <w:rPr>
          <w:sz w:val="20"/>
          <w:szCs w:val="20"/>
        </w:rPr>
        <w:t xml:space="preserve"> </w:t>
      </w:r>
      <w:proofErr w:type="spellStart"/>
      <w:r w:rsidR="001F7241" w:rsidRPr="00A532C4">
        <w:rPr>
          <w:sz w:val="20"/>
          <w:szCs w:val="20"/>
        </w:rPr>
        <w:t>գրունտի</w:t>
      </w:r>
      <w:proofErr w:type="spellEnd"/>
      <w:r w:rsidR="001F7241" w:rsidRPr="00A532C4">
        <w:rPr>
          <w:sz w:val="20"/>
          <w:szCs w:val="20"/>
        </w:rPr>
        <w:t>/</w:t>
      </w:r>
      <w:proofErr w:type="spellStart"/>
      <w:r w:rsidR="001F7241" w:rsidRPr="00A532C4">
        <w:rPr>
          <w:sz w:val="20"/>
          <w:szCs w:val="20"/>
        </w:rPr>
        <w:t>քարաբեկորների</w:t>
      </w:r>
      <w:proofErr w:type="spellEnd"/>
      <w:r w:rsidR="001F7241" w:rsidRPr="00A532C4">
        <w:rPr>
          <w:sz w:val="20"/>
          <w:szCs w:val="20"/>
        </w:rPr>
        <w:t xml:space="preserve"> </w:t>
      </w:r>
      <w:proofErr w:type="spellStart"/>
      <w:r w:rsidR="001F7241" w:rsidRPr="00A532C4">
        <w:rPr>
          <w:sz w:val="20"/>
          <w:szCs w:val="20"/>
        </w:rPr>
        <w:t>թափոնացման</w:t>
      </w:r>
      <w:proofErr w:type="spellEnd"/>
      <w:r w:rsidR="001F7241" w:rsidRPr="00A532C4">
        <w:rPr>
          <w:sz w:val="20"/>
          <w:szCs w:val="20"/>
        </w:rPr>
        <w:t xml:space="preserve"> </w:t>
      </w:r>
      <w:proofErr w:type="spellStart"/>
      <w:r w:rsidR="001F7241" w:rsidRPr="00A532C4">
        <w:rPr>
          <w:sz w:val="20"/>
          <w:szCs w:val="20"/>
        </w:rPr>
        <w:t>գոտիներով</w:t>
      </w:r>
      <w:proofErr w:type="spellEnd"/>
      <w:r w:rsidR="001F7241" w:rsidRPr="00A532C4">
        <w:rPr>
          <w:sz w:val="20"/>
          <w:szCs w:val="20"/>
        </w:rPr>
        <w:t xml:space="preserve">։ </w:t>
      </w:r>
      <w:r w:rsidR="001F7241" w:rsidRPr="00A532C4">
        <w:rPr>
          <w:sz w:val="20"/>
          <w:szCs w:val="20"/>
          <w:lang w:val="hy-AM"/>
        </w:rPr>
        <w:t xml:space="preserve"> </w:t>
      </w:r>
      <w:r w:rsidRPr="00A532C4">
        <w:rPr>
          <w:sz w:val="20"/>
          <w:szCs w:val="20"/>
          <w:lang w:val="hy-AM"/>
        </w:rPr>
        <w:t xml:space="preserve">  </w:t>
      </w:r>
    </w:p>
    <w:p w14:paraId="458F8DD5" w14:textId="46C53CE0" w:rsidR="001F7241" w:rsidRPr="00A532C4" w:rsidRDefault="001F7241" w:rsidP="00A532C4">
      <w:pPr>
        <w:pStyle w:val="BERNARD-StandardFlietext"/>
        <w:rPr>
          <w:sz w:val="20"/>
          <w:szCs w:val="20"/>
          <w:lang w:val="hy-AM"/>
        </w:rPr>
      </w:pPr>
      <w:r w:rsidRPr="00A532C4">
        <w:rPr>
          <w:sz w:val="20"/>
          <w:szCs w:val="20"/>
          <w:lang w:val="hy-AM"/>
        </w:rPr>
        <w:t xml:space="preserve">Աշխատանքների իրականացման վայրերի մերձակայքում բնակավայրեր չկան և մոտ ժամանակներում բնակչության վերաբնակեցում չի նախատեսվում։ Թունելի հյուսիսային մուտքը և գոյություն ունեցող շրջանցիկ ճանապարհը գտնվում է  </w:t>
      </w:r>
      <w:proofErr w:type="spellStart"/>
      <w:r w:rsidRPr="00A532C4">
        <w:rPr>
          <w:sz w:val="20"/>
          <w:szCs w:val="20"/>
          <w:lang w:val="hy-AM"/>
        </w:rPr>
        <w:t>Գյուլաքարակի</w:t>
      </w:r>
      <w:proofErr w:type="spellEnd"/>
      <w:r w:rsidRPr="00A532C4">
        <w:rPr>
          <w:sz w:val="20"/>
          <w:szCs w:val="20"/>
          <w:lang w:val="hy-AM"/>
        </w:rPr>
        <w:t xml:space="preserve"> սոճու պետական արգելավայր</w:t>
      </w:r>
      <w:r w:rsidR="00CB62AD" w:rsidRPr="00A532C4">
        <w:rPr>
          <w:sz w:val="20"/>
          <w:szCs w:val="20"/>
          <w:lang w:val="hy-AM"/>
        </w:rPr>
        <w:t xml:space="preserve">ում, ուստի աշխատանքները հնարավորինս պետք է իրականացվեն հարավային մուտքից։   </w:t>
      </w:r>
    </w:p>
    <w:p w14:paraId="68F8BF1D" w14:textId="6B68FE53" w:rsidR="00CB62AD" w:rsidRPr="00A532C4" w:rsidRDefault="00CB62AD" w:rsidP="00A532C4">
      <w:pPr>
        <w:pStyle w:val="BERNARD-StandardFlietext"/>
        <w:rPr>
          <w:sz w:val="20"/>
          <w:szCs w:val="20"/>
          <w:lang w:val="hy-AM"/>
        </w:rPr>
      </w:pPr>
      <w:r w:rsidRPr="00A532C4">
        <w:rPr>
          <w:sz w:val="20"/>
          <w:szCs w:val="20"/>
          <w:lang w:val="hy-AM"/>
        </w:rPr>
        <w:t xml:space="preserve">Ակնկալվում է նաև դրական ազդեցություն։ Դա առաջին հերթին թունելի անվտանգության բարձրացումն է, ինչպես նաև տնտեսական շահը (ինչպես օրինակ, աշխատատեղերի ստեղծումը) և բնապահպանական օգուտները։ Դրական ազդեցության կոնկրետ օրինակ է նաև թունելի համար առանձին դրենաժային համակարգի ստեղծումը, ինչը նշանակում է, որ երթևեկելի մասի ջրերը չեն խառնվի գրունտային ջրերին, իսկ աղտոտված ջրերը կմաքրվեն մինչև </w:t>
      </w:r>
      <w:proofErr w:type="spellStart"/>
      <w:r w:rsidRPr="00A532C4">
        <w:rPr>
          <w:sz w:val="20"/>
          <w:szCs w:val="20"/>
          <w:lang w:val="hy-AM"/>
        </w:rPr>
        <w:t>առուները</w:t>
      </w:r>
      <w:proofErr w:type="spellEnd"/>
      <w:r w:rsidRPr="00A532C4">
        <w:rPr>
          <w:sz w:val="20"/>
          <w:szCs w:val="20"/>
          <w:lang w:val="hy-AM"/>
        </w:rPr>
        <w:t xml:space="preserve"> լցվելը ։    </w:t>
      </w:r>
    </w:p>
    <w:p w14:paraId="7E1D935E" w14:textId="266B17EB" w:rsidR="00CB62AD" w:rsidRPr="00A532C4" w:rsidRDefault="000C3891" w:rsidP="00A532C4">
      <w:pPr>
        <w:pStyle w:val="BERNARD-StandardFlietext"/>
        <w:rPr>
          <w:sz w:val="20"/>
          <w:szCs w:val="20"/>
          <w:lang w:val="hy-AM"/>
        </w:rPr>
      </w:pPr>
      <w:r w:rsidRPr="00A532C4">
        <w:rPr>
          <w:sz w:val="20"/>
          <w:szCs w:val="20"/>
          <w:lang w:val="hy-AM"/>
        </w:rPr>
        <w:t xml:space="preserve">Նախագծի նախապատրաստումը իր մեջ ներառել է շրջակա միջավայրի վիճակի գնահատականը և ելակետային պայմանների </w:t>
      </w:r>
      <w:proofErr w:type="spellStart"/>
      <w:r w:rsidRPr="00A532C4">
        <w:rPr>
          <w:sz w:val="20"/>
          <w:szCs w:val="20"/>
          <w:lang w:val="hy-AM"/>
        </w:rPr>
        <w:t>մոնիթորինգը</w:t>
      </w:r>
      <w:proofErr w:type="spellEnd"/>
      <w:r w:rsidRPr="00A532C4">
        <w:rPr>
          <w:sz w:val="20"/>
          <w:szCs w:val="20"/>
          <w:lang w:val="hy-AM"/>
        </w:rPr>
        <w:t xml:space="preserve">։ Կազմվել է Շրջակա Միջավայրի Կառավարման Պլան, որով սահմանվել են այն միջոցառումները, որոնք անհրաժեշտ է ձեռնարկել պոտենցիալ նշանակալի անբարենպաստ </w:t>
      </w:r>
      <w:proofErr w:type="spellStart"/>
      <w:r w:rsidRPr="00A532C4">
        <w:rPr>
          <w:sz w:val="20"/>
          <w:szCs w:val="20"/>
          <w:lang w:val="hy-AM"/>
        </w:rPr>
        <w:t>ազդեցությունները</w:t>
      </w:r>
      <w:proofErr w:type="spellEnd"/>
      <w:r w:rsidRPr="00A532C4">
        <w:rPr>
          <w:sz w:val="20"/>
          <w:szCs w:val="20"/>
          <w:lang w:val="hy-AM"/>
        </w:rPr>
        <w:t xml:space="preserve"> մինչև ընդունելի մակարդակ նվազեցնելու համար՝ (i) մինչև շինարարությունն սկսելը, (</w:t>
      </w:r>
      <w:proofErr w:type="spellStart"/>
      <w:r w:rsidRPr="00A532C4">
        <w:rPr>
          <w:sz w:val="20"/>
          <w:szCs w:val="20"/>
          <w:lang w:val="hy-AM"/>
        </w:rPr>
        <w:t>ii</w:t>
      </w:r>
      <w:proofErr w:type="spellEnd"/>
      <w:r w:rsidRPr="00A532C4">
        <w:rPr>
          <w:sz w:val="20"/>
          <w:szCs w:val="20"/>
          <w:lang w:val="hy-AM"/>
        </w:rPr>
        <w:t>) շինարարության ընթացքում, և (</w:t>
      </w:r>
      <w:proofErr w:type="spellStart"/>
      <w:r w:rsidRPr="00A532C4">
        <w:rPr>
          <w:sz w:val="20"/>
          <w:szCs w:val="20"/>
          <w:lang w:val="hy-AM"/>
        </w:rPr>
        <w:t>iii</w:t>
      </w:r>
      <w:proofErr w:type="spellEnd"/>
      <w:r w:rsidRPr="00A532C4">
        <w:rPr>
          <w:sz w:val="20"/>
          <w:szCs w:val="20"/>
          <w:lang w:val="hy-AM"/>
        </w:rPr>
        <w:t xml:space="preserve">) շահագործման և սպասարկման ընթացքում։ Այս փուլերի ընթացքում իրականացվելու է նաև շրջակա միջավայրի վիճակի </w:t>
      </w:r>
      <w:proofErr w:type="spellStart"/>
      <w:r w:rsidRPr="00A532C4">
        <w:rPr>
          <w:sz w:val="20"/>
          <w:szCs w:val="20"/>
          <w:lang w:val="hy-AM"/>
        </w:rPr>
        <w:t>մոնիթորինգ</w:t>
      </w:r>
      <w:proofErr w:type="spellEnd"/>
      <w:r w:rsidRPr="00A532C4">
        <w:rPr>
          <w:sz w:val="20"/>
          <w:szCs w:val="20"/>
          <w:lang w:val="hy-AM"/>
        </w:rPr>
        <w:t xml:space="preserve">՝ ելակետային պայմանների համեմատությամբ փոփոխությունները բացահայտելու նպատակով։        </w:t>
      </w:r>
    </w:p>
    <w:p w14:paraId="7F2B628C" w14:textId="77777777" w:rsidR="002F4363" w:rsidRPr="00A532C4" w:rsidRDefault="002F4363" w:rsidP="00A532C4">
      <w:pPr>
        <w:pStyle w:val="BERNARD-StandardFlietext"/>
        <w:spacing w:before="0" w:after="0"/>
        <w:rPr>
          <w:sz w:val="20"/>
          <w:szCs w:val="20"/>
        </w:rPr>
      </w:pPr>
    </w:p>
    <w:p w14:paraId="57C55F56" w14:textId="45AEBC3F" w:rsidR="00E7595B" w:rsidRPr="00A532C4" w:rsidRDefault="00A532C4" w:rsidP="00A532C4">
      <w:pPr>
        <w:pStyle w:val="BERNARD-berschrift1mitNummerierung"/>
        <w:rPr>
          <w:sz w:val="20"/>
          <w:szCs w:val="20"/>
        </w:rPr>
      </w:pPr>
      <w:r w:rsidRPr="00A532C4">
        <w:rPr>
          <w:sz w:val="20"/>
          <w:szCs w:val="20"/>
        </w:rPr>
        <w:t xml:space="preserve">Բողոքների քննության մեխանիզմ </w:t>
      </w:r>
      <w:r w:rsidRPr="00A532C4">
        <w:rPr>
          <w:sz w:val="20"/>
          <w:szCs w:val="20"/>
          <w:lang w:val="ru-RU"/>
        </w:rPr>
        <w:t>(</w:t>
      </w:r>
      <w:r w:rsidRPr="00A532C4">
        <w:rPr>
          <w:sz w:val="20"/>
          <w:szCs w:val="20"/>
          <w:lang w:val="hy-AM"/>
        </w:rPr>
        <w:t>ԲՔՄ</w:t>
      </w:r>
      <w:r w:rsidRPr="00A532C4">
        <w:rPr>
          <w:sz w:val="20"/>
          <w:szCs w:val="20"/>
          <w:lang w:val="ru-RU"/>
        </w:rPr>
        <w:t>)</w:t>
      </w:r>
    </w:p>
    <w:p w14:paraId="77ADF9E5" w14:textId="748BBA72" w:rsidR="00983227" w:rsidRDefault="00A532C4" w:rsidP="00A6191C">
      <w:pPr>
        <w:pStyle w:val="BERNARD-StandardFlietext"/>
        <w:rPr>
          <w:sz w:val="20"/>
          <w:szCs w:val="20"/>
        </w:rPr>
      </w:pPr>
      <w:proofErr w:type="spellStart"/>
      <w:r w:rsidRPr="00A532C4">
        <w:rPr>
          <w:sz w:val="20"/>
          <w:szCs w:val="20"/>
        </w:rPr>
        <w:t>Նախագծով</w:t>
      </w:r>
      <w:proofErr w:type="spellEnd"/>
      <w:r w:rsidRPr="00A532C4">
        <w:rPr>
          <w:sz w:val="20"/>
          <w:szCs w:val="20"/>
        </w:rPr>
        <w:t xml:space="preserve"> </w:t>
      </w:r>
      <w:proofErr w:type="spellStart"/>
      <w:r w:rsidRPr="00A532C4">
        <w:rPr>
          <w:sz w:val="20"/>
          <w:szCs w:val="20"/>
        </w:rPr>
        <w:t>նախատեսված</w:t>
      </w:r>
      <w:proofErr w:type="spellEnd"/>
      <w:r w:rsidRPr="00A532C4">
        <w:rPr>
          <w:sz w:val="20"/>
          <w:szCs w:val="20"/>
        </w:rPr>
        <w:t xml:space="preserve"> է </w:t>
      </w:r>
      <w:proofErr w:type="spellStart"/>
      <w:r w:rsidRPr="00A532C4">
        <w:rPr>
          <w:sz w:val="20"/>
          <w:szCs w:val="20"/>
        </w:rPr>
        <w:t>նաև</w:t>
      </w:r>
      <w:proofErr w:type="spellEnd"/>
      <w:r w:rsidRPr="00A532C4">
        <w:rPr>
          <w:sz w:val="20"/>
          <w:szCs w:val="20"/>
        </w:rPr>
        <w:t xml:space="preserve"> ԲՔՄ։ </w:t>
      </w:r>
      <w:proofErr w:type="spellStart"/>
      <w:r w:rsidRPr="00A532C4">
        <w:rPr>
          <w:sz w:val="20"/>
          <w:szCs w:val="20"/>
        </w:rPr>
        <w:t>Այս</w:t>
      </w:r>
      <w:proofErr w:type="spellEnd"/>
      <w:r w:rsidRPr="00A532C4">
        <w:rPr>
          <w:sz w:val="20"/>
          <w:szCs w:val="20"/>
        </w:rPr>
        <w:t xml:space="preserve"> </w:t>
      </w:r>
      <w:proofErr w:type="spellStart"/>
      <w:r w:rsidRPr="00A532C4">
        <w:rPr>
          <w:sz w:val="20"/>
          <w:szCs w:val="20"/>
        </w:rPr>
        <w:t>մեխանիզմը</w:t>
      </w:r>
      <w:proofErr w:type="spellEnd"/>
      <w:r w:rsidRPr="00A532C4">
        <w:rPr>
          <w:sz w:val="20"/>
          <w:szCs w:val="20"/>
        </w:rPr>
        <w:t xml:space="preserve"> </w:t>
      </w:r>
      <w:proofErr w:type="spellStart"/>
      <w:r w:rsidRPr="00A532C4">
        <w:rPr>
          <w:sz w:val="20"/>
          <w:szCs w:val="20"/>
        </w:rPr>
        <w:t>օգտագործվելու</w:t>
      </w:r>
      <w:proofErr w:type="spellEnd"/>
      <w:r w:rsidRPr="00A532C4">
        <w:rPr>
          <w:sz w:val="20"/>
          <w:szCs w:val="20"/>
        </w:rPr>
        <w:t xml:space="preserve"> է </w:t>
      </w:r>
      <w:proofErr w:type="spellStart"/>
      <w:r w:rsidRPr="00A532C4">
        <w:rPr>
          <w:sz w:val="20"/>
          <w:szCs w:val="20"/>
        </w:rPr>
        <w:t>այն</w:t>
      </w:r>
      <w:proofErr w:type="spellEnd"/>
      <w:r w:rsidRPr="00A532C4">
        <w:rPr>
          <w:sz w:val="20"/>
          <w:szCs w:val="20"/>
        </w:rPr>
        <w:t xml:space="preserve"> </w:t>
      </w:r>
      <w:proofErr w:type="spellStart"/>
      <w:r w:rsidRPr="00A532C4">
        <w:rPr>
          <w:sz w:val="20"/>
          <w:szCs w:val="20"/>
        </w:rPr>
        <w:t>բոլոր</w:t>
      </w:r>
      <w:proofErr w:type="spellEnd"/>
      <w:r w:rsidRPr="00A532C4">
        <w:rPr>
          <w:sz w:val="20"/>
          <w:szCs w:val="20"/>
        </w:rPr>
        <w:t xml:space="preserve"> </w:t>
      </w:r>
      <w:proofErr w:type="spellStart"/>
      <w:r w:rsidRPr="00A532C4">
        <w:rPr>
          <w:sz w:val="20"/>
          <w:szCs w:val="20"/>
        </w:rPr>
        <w:t>բողոքները</w:t>
      </w:r>
      <w:proofErr w:type="spellEnd"/>
      <w:r w:rsidRPr="00A532C4">
        <w:rPr>
          <w:sz w:val="20"/>
          <w:szCs w:val="20"/>
        </w:rPr>
        <w:t xml:space="preserve"> </w:t>
      </w:r>
      <w:proofErr w:type="spellStart"/>
      <w:r w:rsidRPr="00A532C4">
        <w:rPr>
          <w:sz w:val="20"/>
          <w:szCs w:val="20"/>
        </w:rPr>
        <w:t>քննելու</w:t>
      </w:r>
      <w:proofErr w:type="spellEnd"/>
      <w:r w:rsidRPr="00A532C4">
        <w:rPr>
          <w:sz w:val="20"/>
          <w:szCs w:val="20"/>
        </w:rPr>
        <w:t xml:space="preserve"> համար, </w:t>
      </w:r>
      <w:proofErr w:type="spellStart"/>
      <w:r w:rsidRPr="00A532C4">
        <w:rPr>
          <w:sz w:val="20"/>
          <w:szCs w:val="20"/>
        </w:rPr>
        <w:t>որոնք</w:t>
      </w:r>
      <w:proofErr w:type="spellEnd"/>
      <w:r w:rsidRPr="00A532C4">
        <w:rPr>
          <w:sz w:val="20"/>
          <w:szCs w:val="20"/>
        </w:rPr>
        <w:t xml:space="preserve"> </w:t>
      </w:r>
      <w:proofErr w:type="spellStart"/>
      <w:r w:rsidRPr="00A532C4">
        <w:rPr>
          <w:sz w:val="20"/>
          <w:szCs w:val="20"/>
        </w:rPr>
        <w:t>կարող</w:t>
      </w:r>
      <w:proofErr w:type="spellEnd"/>
      <w:r w:rsidRPr="00A532C4">
        <w:rPr>
          <w:sz w:val="20"/>
          <w:szCs w:val="20"/>
        </w:rPr>
        <w:t xml:space="preserve"> են </w:t>
      </w:r>
      <w:proofErr w:type="spellStart"/>
      <w:r w:rsidRPr="00A532C4">
        <w:rPr>
          <w:sz w:val="20"/>
          <w:szCs w:val="20"/>
        </w:rPr>
        <w:t>ծագել</w:t>
      </w:r>
      <w:proofErr w:type="spellEnd"/>
      <w:r w:rsidRPr="00A532C4">
        <w:rPr>
          <w:sz w:val="20"/>
          <w:szCs w:val="20"/>
        </w:rPr>
        <w:t xml:space="preserve"> </w:t>
      </w:r>
      <w:proofErr w:type="spellStart"/>
      <w:r w:rsidRPr="00A532C4">
        <w:rPr>
          <w:sz w:val="20"/>
          <w:szCs w:val="20"/>
        </w:rPr>
        <w:t>նախագծի</w:t>
      </w:r>
      <w:proofErr w:type="spellEnd"/>
      <w:r w:rsidRPr="00A532C4">
        <w:rPr>
          <w:sz w:val="20"/>
          <w:szCs w:val="20"/>
        </w:rPr>
        <w:t xml:space="preserve"> </w:t>
      </w:r>
      <w:proofErr w:type="spellStart"/>
      <w:r w:rsidRPr="00A532C4">
        <w:rPr>
          <w:sz w:val="20"/>
          <w:szCs w:val="20"/>
        </w:rPr>
        <w:t>իրականացման</w:t>
      </w:r>
      <w:proofErr w:type="spellEnd"/>
      <w:r w:rsidRPr="00A532C4">
        <w:rPr>
          <w:sz w:val="20"/>
          <w:szCs w:val="20"/>
        </w:rPr>
        <w:t xml:space="preserve"> </w:t>
      </w:r>
      <w:proofErr w:type="spellStart"/>
      <w:r w:rsidRPr="00A532C4">
        <w:rPr>
          <w:sz w:val="20"/>
          <w:szCs w:val="20"/>
        </w:rPr>
        <w:t>ընթացքում</w:t>
      </w:r>
      <w:proofErr w:type="spellEnd"/>
      <w:r w:rsidRPr="00A532C4">
        <w:rPr>
          <w:sz w:val="20"/>
          <w:szCs w:val="20"/>
        </w:rPr>
        <w:t xml:space="preserve">։ </w:t>
      </w:r>
      <w:proofErr w:type="spellStart"/>
      <w:r w:rsidRPr="00A532C4">
        <w:rPr>
          <w:sz w:val="20"/>
          <w:szCs w:val="20"/>
        </w:rPr>
        <w:t>Բողոքների</w:t>
      </w:r>
      <w:proofErr w:type="spellEnd"/>
      <w:r w:rsidRPr="00A532C4">
        <w:rPr>
          <w:sz w:val="20"/>
          <w:szCs w:val="20"/>
        </w:rPr>
        <w:t xml:space="preserve"> </w:t>
      </w:r>
      <w:proofErr w:type="spellStart"/>
      <w:r w:rsidRPr="00A532C4">
        <w:rPr>
          <w:sz w:val="20"/>
          <w:szCs w:val="20"/>
        </w:rPr>
        <w:t>քննության</w:t>
      </w:r>
      <w:proofErr w:type="spellEnd"/>
      <w:r w:rsidRPr="00A532C4">
        <w:rPr>
          <w:sz w:val="20"/>
          <w:szCs w:val="20"/>
        </w:rPr>
        <w:t xml:space="preserve"> </w:t>
      </w:r>
      <w:proofErr w:type="spellStart"/>
      <w:r w:rsidRPr="00A532C4">
        <w:rPr>
          <w:sz w:val="20"/>
          <w:szCs w:val="20"/>
        </w:rPr>
        <w:t>մեխանիզմի</w:t>
      </w:r>
      <w:proofErr w:type="spellEnd"/>
      <w:r w:rsidRPr="00A532C4">
        <w:rPr>
          <w:sz w:val="20"/>
          <w:szCs w:val="20"/>
        </w:rPr>
        <w:t xml:space="preserve"> </w:t>
      </w:r>
      <w:proofErr w:type="spellStart"/>
      <w:r w:rsidRPr="00A532C4">
        <w:rPr>
          <w:sz w:val="20"/>
          <w:szCs w:val="20"/>
        </w:rPr>
        <w:t>մասշտաբները</w:t>
      </w:r>
      <w:proofErr w:type="spellEnd"/>
      <w:r w:rsidRPr="00A532C4">
        <w:rPr>
          <w:sz w:val="20"/>
          <w:szCs w:val="20"/>
        </w:rPr>
        <w:t xml:space="preserve"> </w:t>
      </w:r>
      <w:proofErr w:type="spellStart"/>
      <w:r w:rsidRPr="00A532C4">
        <w:rPr>
          <w:sz w:val="20"/>
          <w:szCs w:val="20"/>
        </w:rPr>
        <w:t>սահմանվում</w:t>
      </w:r>
      <w:proofErr w:type="spellEnd"/>
      <w:r w:rsidRPr="00A532C4">
        <w:rPr>
          <w:sz w:val="20"/>
          <w:szCs w:val="20"/>
        </w:rPr>
        <w:t xml:space="preserve"> են </w:t>
      </w:r>
      <w:proofErr w:type="spellStart"/>
      <w:r w:rsidRPr="00A532C4">
        <w:rPr>
          <w:sz w:val="20"/>
          <w:szCs w:val="20"/>
        </w:rPr>
        <w:t>նախագծի</w:t>
      </w:r>
      <w:proofErr w:type="spellEnd"/>
      <w:r w:rsidRPr="00A532C4">
        <w:rPr>
          <w:sz w:val="20"/>
          <w:szCs w:val="20"/>
        </w:rPr>
        <w:t xml:space="preserve"> ռիսկերին և </w:t>
      </w:r>
      <w:proofErr w:type="spellStart"/>
      <w:r w:rsidRPr="00A532C4">
        <w:rPr>
          <w:sz w:val="20"/>
          <w:szCs w:val="20"/>
        </w:rPr>
        <w:t>անբարենպաստ</w:t>
      </w:r>
      <w:proofErr w:type="spellEnd"/>
      <w:r w:rsidRPr="00A532C4">
        <w:rPr>
          <w:sz w:val="20"/>
          <w:szCs w:val="20"/>
        </w:rPr>
        <w:t xml:space="preserve"> </w:t>
      </w:r>
      <w:proofErr w:type="spellStart"/>
      <w:r w:rsidRPr="00A532C4">
        <w:rPr>
          <w:sz w:val="20"/>
          <w:szCs w:val="20"/>
        </w:rPr>
        <w:t>ազդեցություններին</w:t>
      </w:r>
      <w:proofErr w:type="spellEnd"/>
      <w:r w:rsidRPr="00A532C4">
        <w:rPr>
          <w:sz w:val="20"/>
          <w:szCs w:val="20"/>
        </w:rPr>
        <w:t xml:space="preserve"> </w:t>
      </w:r>
      <w:proofErr w:type="spellStart"/>
      <w:r w:rsidRPr="00A532C4">
        <w:rPr>
          <w:sz w:val="20"/>
          <w:szCs w:val="20"/>
        </w:rPr>
        <w:t>համապատասխան</w:t>
      </w:r>
      <w:proofErr w:type="spellEnd"/>
      <w:r w:rsidRPr="00A532C4">
        <w:rPr>
          <w:sz w:val="20"/>
          <w:szCs w:val="20"/>
        </w:rPr>
        <w:t xml:space="preserve">։ </w:t>
      </w:r>
      <w:proofErr w:type="spellStart"/>
      <w:r w:rsidRPr="00A532C4">
        <w:rPr>
          <w:sz w:val="20"/>
          <w:szCs w:val="20"/>
        </w:rPr>
        <w:t>Այն</w:t>
      </w:r>
      <w:proofErr w:type="spellEnd"/>
      <w:r w:rsidRPr="00A532C4">
        <w:rPr>
          <w:sz w:val="20"/>
          <w:szCs w:val="20"/>
        </w:rPr>
        <w:t xml:space="preserve"> </w:t>
      </w:r>
      <w:proofErr w:type="spellStart"/>
      <w:r w:rsidRPr="00A532C4">
        <w:rPr>
          <w:sz w:val="20"/>
          <w:szCs w:val="20"/>
        </w:rPr>
        <w:t>օպերատիվ</w:t>
      </w:r>
      <w:proofErr w:type="spellEnd"/>
      <w:r w:rsidRPr="00A532C4">
        <w:rPr>
          <w:sz w:val="20"/>
          <w:szCs w:val="20"/>
        </w:rPr>
        <w:t xml:space="preserve"> </w:t>
      </w:r>
      <w:proofErr w:type="spellStart"/>
      <w:r w:rsidRPr="00A532C4">
        <w:rPr>
          <w:sz w:val="20"/>
          <w:szCs w:val="20"/>
        </w:rPr>
        <w:t>կարգով</w:t>
      </w:r>
      <w:proofErr w:type="spellEnd"/>
      <w:r w:rsidRPr="00A532C4">
        <w:rPr>
          <w:sz w:val="20"/>
          <w:szCs w:val="20"/>
        </w:rPr>
        <w:t xml:space="preserve"> </w:t>
      </w:r>
      <w:proofErr w:type="spellStart"/>
      <w:r w:rsidRPr="00A532C4">
        <w:rPr>
          <w:sz w:val="20"/>
          <w:szCs w:val="20"/>
        </w:rPr>
        <w:t>լուծում</w:t>
      </w:r>
      <w:proofErr w:type="spellEnd"/>
      <w:r w:rsidRPr="00A532C4">
        <w:rPr>
          <w:sz w:val="20"/>
          <w:szCs w:val="20"/>
        </w:rPr>
        <w:t xml:space="preserve"> է </w:t>
      </w:r>
      <w:proofErr w:type="spellStart"/>
      <w:r w:rsidRPr="00A532C4">
        <w:rPr>
          <w:sz w:val="20"/>
          <w:szCs w:val="20"/>
        </w:rPr>
        <w:t>տուժած</w:t>
      </w:r>
      <w:proofErr w:type="spellEnd"/>
      <w:r w:rsidRPr="00A532C4">
        <w:rPr>
          <w:sz w:val="20"/>
          <w:szCs w:val="20"/>
        </w:rPr>
        <w:t xml:space="preserve"> </w:t>
      </w:r>
      <w:proofErr w:type="spellStart"/>
      <w:r w:rsidRPr="00A532C4">
        <w:rPr>
          <w:sz w:val="20"/>
          <w:szCs w:val="20"/>
        </w:rPr>
        <w:t>անձանց</w:t>
      </w:r>
      <w:proofErr w:type="spellEnd"/>
      <w:r w:rsidRPr="00A532C4">
        <w:rPr>
          <w:sz w:val="20"/>
          <w:szCs w:val="20"/>
        </w:rPr>
        <w:t xml:space="preserve"> </w:t>
      </w:r>
      <w:proofErr w:type="spellStart"/>
      <w:r w:rsidRPr="00A532C4">
        <w:rPr>
          <w:sz w:val="20"/>
          <w:szCs w:val="20"/>
        </w:rPr>
        <w:t>խնդիրները</w:t>
      </w:r>
      <w:proofErr w:type="spellEnd"/>
      <w:r w:rsidRPr="00A532C4">
        <w:rPr>
          <w:sz w:val="20"/>
          <w:szCs w:val="20"/>
        </w:rPr>
        <w:t xml:space="preserve"> և </w:t>
      </w:r>
      <w:proofErr w:type="spellStart"/>
      <w:r w:rsidRPr="00A532C4">
        <w:rPr>
          <w:sz w:val="20"/>
          <w:szCs w:val="20"/>
        </w:rPr>
        <w:t>բողոքները</w:t>
      </w:r>
      <w:proofErr w:type="spellEnd"/>
      <w:r w:rsidRPr="00A532C4">
        <w:rPr>
          <w:sz w:val="20"/>
          <w:szCs w:val="20"/>
        </w:rPr>
        <w:t xml:space="preserve">՝ </w:t>
      </w:r>
      <w:proofErr w:type="spellStart"/>
      <w:r w:rsidRPr="00A532C4">
        <w:rPr>
          <w:sz w:val="20"/>
          <w:szCs w:val="20"/>
        </w:rPr>
        <w:t>օգտագործելով</w:t>
      </w:r>
      <w:proofErr w:type="spellEnd"/>
      <w:r w:rsidRPr="00A532C4">
        <w:rPr>
          <w:sz w:val="20"/>
          <w:szCs w:val="20"/>
        </w:rPr>
        <w:t xml:space="preserve"> </w:t>
      </w:r>
      <w:proofErr w:type="spellStart"/>
      <w:r w:rsidRPr="00A532C4">
        <w:rPr>
          <w:sz w:val="20"/>
          <w:szCs w:val="20"/>
        </w:rPr>
        <w:t>հասկանալի</w:t>
      </w:r>
      <w:proofErr w:type="spellEnd"/>
      <w:r w:rsidRPr="00A532C4">
        <w:rPr>
          <w:sz w:val="20"/>
          <w:szCs w:val="20"/>
        </w:rPr>
        <w:t xml:space="preserve"> և </w:t>
      </w:r>
      <w:proofErr w:type="spellStart"/>
      <w:r w:rsidRPr="00A532C4">
        <w:rPr>
          <w:sz w:val="20"/>
          <w:szCs w:val="20"/>
        </w:rPr>
        <w:t>թափանցիկ</w:t>
      </w:r>
      <w:proofErr w:type="spellEnd"/>
      <w:r w:rsidRPr="00A532C4">
        <w:rPr>
          <w:sz w:val="20"/>
          <w:szCs w:val="20"/>
        </w:rPr>
        <w:t xml:space="preserve"> </w:t>
      </w:r>
      <w:proofErr w:type="spellStart"/>
      <w:r w:rsidRPr="00A532C4">
        <w:rPr>
          <w:sz w:val="20"/>
          <w:szCs w:val="20"/>
        </w:rPr>
        <w:t>գործընթաց</w:t>
      </w:r>
      <w:proofErr w:type="spellEnd"/>
      <w:r w:rsidRPr="00A532C4">
        <w:rPr>
          <w:sz w:val="20"/>
          <w:szCs w:val="20"/>
        </w:rPr>
        <w:t xml:space="preserve">, </w:t>
      </w:r>
      <w:proofErr w:type="spellStart"/>
      <w:r w:rsidRPr="00A532C4">
        <w:rPr>
          <w:sz w:val="20"/>
          <w:szCs w:val="20"/>
        </w:rPr>
        <w:t>որը</w:t>
      </w:r>
      <w:proofErr w:type="spellEnd"/>
      <w:r w:rsidRPr="00A532C4">
        <w:rPr>
          <w:sz w:val="20"/>
          <w:szCs w:val="20"/>
        </w:rPr>
        <w:t xml:space="preserve"> </w:t>
      </w:r>
      <w:proofErr w:type="spellStart"/>
      <w:r w:rsidRPr="00A532C4">
        <w:rPr>
          <w:sz w:val="20"/>
          <w:szCs w:val="20"/>
        </w:rPr>
        <w:t>ունի</w:t>
      </w:r>
      <w:proofErr w:type="spellEnd"/>
      <w:r w:rsidRPr="00A532C4">
        <w:rPr>
          <w:sz w:val="20"/>
          <w:szCs w:val="20"/>
        </w:rPr>
        <w:t xml:space="preserve"> </w:t>
      </w:r>
      <w:proofErr w:type="spellStart"/>
      <w:r w:rsidRPr="00A532C4">
        <w:rPr>
          <w:sz w:val="20"/>
          <w:szCs w:val="20"/>
        </w:rPr>
        <w:t>գենդերային</w:t>
      </w:r>
      <w:proofErr w:type="spellEnd"/>
      <w:r w:rsidRPr="00A532C4">
        <w:rPr>
          <w:sz w:val="20"/>
          <w:szCs w:val="20"/>
        </w:rPr>
        <w:t xml:space="preserve"> </w:t>
      </w:r>
      <w:proofErr w:type="spellStart"/>
      <w:r w:rsidRPr="00A532C4">
        <w:rPr>
          <w:sz w:val="20"/>
          <w:szCs w:val="20"/>
        </w:rPr>
        <w:t>արձագանքման</w:t>
      </w:r>
      <w:proofErr w:type="spellEnd"/>
      <w:r w:rsidRPr="00A532C4">
        <w:rPr>
          <w:sz w:val="20"/>
          <w:szCs w:val="20"/>
        </w:rPr>
        <w:t xml:space="preserve">, </w:t>
      </w:r>
      <w:proofErr w:type="spellStart"/>
      <w:r w:rsidRPr="00A532C4">
        <w:rPr>
          <w:sz w:val="20"/>
          <w:szCs w:val="20"/>
        </w:rPr>
        <w:t>մշակութային</w:t>
      </w:r>
      <w:proofErr w:type="spellEnd"/>
      <w:r w:rsidRPr="00A532C4">
        <w:rPr>
          <w:sz w:val="20"/>
          <w:szCs w:val="20"/>
        </w:rPr>
        <w:t xml:space="preserve"> </w:t>
      </w:r>
      <w:proofErr w:type="spellStart"/>
      <w:r w:rsidRPr="00A532C4">
        <w:rPr>
          <w:sz w:val="20"/>
          <w:szCs w:val="20"/>
        </w:rPr>
        <w:t>ընդունելիության</w:t>
      </w:r>
      <w:proofErr w:type="spellEnd"/>
      <w:r w:rsidRPr="00A532C4">
        <w:rPr>
          <w:sz w:val="20"/>
          <w:szCs w:val="20"/>
        </w:rPr>
        <w:t xml:space="preserve"> </w:t>
      </w:r>
      <w:proofErr w:type="spellStart"/>
      <w:r w:rsidRPr="00A532C4">
        <w:rPr>
          <w:sz w:val="20"/>
          <w:szCs w:val="20"/>
        </w:rPr>
        <w:t>հնարավորություններ</w:t>
      </w:r>
      <w:proofErr w:type="spellEnd"/>
      <w:r w:rsidRPr="00A532C4">
        <w:rPr>
          <w:sz w:val="20"/>
          <w:szCs w:val="20"/>
        </w:rPr>
        <w:t xml:space="preserve"> և </w:t>
      </w:r>
      <w:proofErr w:type="spellStart"/>
      <w:r w:rsidRPr="00A532C4">
        <w:rPr>
          <w:sz w:val="20"/>
          <w:szCs w:val="20"/>
        </w:rPr>
        <w:t>հասանելի</w:t>
      </w:r>
      <w:proofErr w:type="spellEnd"/>
      <w:r w:rsidRPr="00A532C4">
        <w:rPr>
          <w:sz w:val="20"/>
          <w:szCs w:val="20"/>
        </w:rPr>
        <w:t xml:space="preserve"> է </w:t>
      </w:r>
      <w:proofErr w:type="spellStart"/>
      <w:r w:rsidRPr="00A532C4">
        <w:rPr>
          <w:sz w:val="20"/>
          <w:szCs w:val="20"/>
        </w:rPr>
        <w:t>այն</w:t>
      </w:r>
      <w:proofErr w:type="spellEnd"/>
      <w:r w:rsidRPr="00A532C4">
        <w:rPr>
          <w:sz w:val="20"/>
          <w:szCs w:val="20"/>
        </w:rPr>
        <w:t xml:space="preserve"> </w:t>
      </w:r>
      <w:proofErr w:type="spellStart"/>
      <w:r w:rsidRPr="00A532C4">
        <w:rPr>
          <w:sz w:val="20"/>
          <w:szCs w:val="20"/>
        </w:rPr>
        <w:t>բոլոր</w:t>
      </w:r>
      <w:proofErr w:type="spellEnd"/>
      <w:r w:rsidRPr="00A532C4">
        <w:rPr>
          <w:sz w:val="20"/>
          <w:szCs w:val="20"/>
        </w:rPr>
        <w:t xml:space="preserve"> </w:t>
      </w:r>
      <w:proofErr w:type="spellStart"/>
      <w:r w:rsidRPr="00A532C4">
        <w:rPr>
          <w:sz w:val="20"/>
          <w:szCs w:val="20"/>
        </w:rPr>
        <w:t>անձանց</w:t>
      </w:r>
      <w:proofErr w:type="spellEnd"/>
      <w:r w:rsidRPr="00A532C4">
        <w:rPr>
          <w:sz w:val="20"/>
          <w:szCs w:val="20"/>
        </w:rPr>
        <w:t xml:space="preserve"> համար, </w:t>
      </w:r>
      <w:proofErr w:type="spellStart"/>
      <w:r w:rsidRPr="00A532C4">
        <w:rPr>
          <w:sz w:val="20"/>
          <w:szCs w:val="20"/>
        </w:rPr>
        <w:t>ում</w:t>
      </w:r>
      <w:proofErr w:type="spellEnd"/>
      <w:r w:rsidRPr="00A532C4">
        <w:rPr>
          <w:sz w:val="20"/>
          <w:szCs w:val="20"/>
        </w:rPr>
        <w:t xml:space="preserve"> </w:t>
      </w:r>
      <w:proofErr w:type="spellStart"/>
      <w:r w:rsidRPr="00A532C4">
        <w:rPr>
          <w:sz w:val="20"/>
          <w:szCs w:val="20"/>
        </w:rPr>
        <w:t>առնչվում</w:t>
      </w:r>
      <w:proofErr w:type="spellEnd"/>
      <w:r w:rsidRPr="00A532C4">
        <w:rPr>
          <w:sz w:val="20"/>
          <w:szCs w:val="20"/>
        </w:rPr>
        <w:t xml:space="preserve"> է, </w:t>
      </w:r>
      <w:proofErr w:type="spellStart"/>
      <w:r w:rsidRPr="00A532C4">
        <w:rPr>
          <w:sz w:val="20"/>
          <w:szCs w:val="20"/>
        </w:rPr>
        <w:t>առանց</w:t>
      </w:r>
      <w:proofErr w:type="spellEnd"/>
      <w:r w:rsidRPr="00A532C4">
        <w:rPr>
          <w:sz w:val="20"/>
          <w:szCs w:val="20"/>
        </w:rPr>
        <w:t xml:space="preserve"> որևէ </w:t>
      </w:r>
      <w:proofErr w:type="spellStart"/>
      <w:r w:rsidRPr="00A532C4">
        <w:rPr>
          <w:sz w:val="20"/>
          <w:szCs w:val="20"/>
        </w:rPr>
        <w:t>ծախսերի</w:t>
      </w:r>
      <w:proofErr w:type="spellEnd"/>
      <w:r w:rsidRPr="00A532C4">
        <w:rPr>
          <w:sz w:val="20"/>
          <w:szCs w:val="20"/>
        </w:rPr>
        <w:t xml:space="preserve"> </w:t>
      </w:r>
      <w:proofErr w:type="spellStart"/>
      <w:r w:rsidRPr="00A532C4">
        <w:rPr>
          <w:sz w:val="20"/>
          <w:szCs w:val="20"/>
        </w:rPr>
        <w:t>կամ</w:t>
      </w:r>
      <w:proofErr w:type="spellEnd"/>
      <w:r w:rsidRPr="00A532C4">
        <w:rPr>
          <w:sz w:val="20"/>
          <w:szCs w:val="20"/>
        </w:rPr>
        <w:t xml:space="preserve"> </w:t>
      </w:r>
      <w:proofErr w:type="spellStart"/>
      <w:r w:rsidRPr="00A532C4">
        <w:rPr>
          <w:sz w:val="20"/>
          <w:szCs w:val="20"/>
        </w:rPr>
        <w:t>փոխհատուցման</w:t>
      </w:r>
      <w:proofErr w:type="spellEnd"/>
      <w:r w:rsidRPr="00A532C4">
        <w:rPr>
          <w:sz w:val="20"/>
          <w:szCs w:val="20"/>
        </w:rPr>
        <w:t xml:space="preserve"> </w:t>
      </w:r>
      <w:proofErr w:type="spellStart"/>
      <w:r w:rsidRPr="00A532C4">
        <w:rPr>
          <w:sz w:val="20"/>
          <w:szCs w:val="20"/>
        </w:rPr>
        <w:t>պահանջի</w:t>
      </w:r>
      <w:proofErr w:type="spellEnd"/>
      <w:r w:rsidRPr="00A532C4">
        <w:rPr>
          <w:sz w:val="20"/>
          <w:szCs w:val="20"/>
        </w:rPr>
        <w:t xml:space="preserve">։           </w:t>
      </w:r>
      <w:bookmarkEnd w:id="14"/>
      <w:bookmarkEnd w:id="15"/>
    </w:p>
    <w:p w14:paraId="14507859" w14:textId="04827739" w:rsidR="00E969E3" w:rsidRPr="00A532C4" w:rsidRDefault="00E969E3" w:rsidP="00A532C4">
      <w:pPr>
        <w:pStyle w:val="BERNARD-StandardFlietext"/>
        <w:jc w:val="center"/>
        <w:rPr>
          <w:sz w:val="20"/>
          <w:szCs w:val="20"/>
        </w:rPr>
      </w:pPr>
      <w:r>
        <w:rPr>
          <w:noProof/>
          <w:sz w:val="20"/>
          <w:szCs w:val="20"/>
        </w:rPr>
        <w:lastRenderedPageBreak/>
        <w:drawing>
          <wp:inline distT="0" distB="0" distL="0" distR="0" wp14:anchorId="4B00CA30" wp14:editId="115EFFA7">
            <wp:extent cx="6478270" cy="6007735"/>
            <wp:effectExtent l="0" t="0" r="0" b="0"/>
            <wp:docPr id="20365046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8270" cy="6007735"/>
                    </a:xfrm>
                    <a:prstGeom prst="rect">
                      <a:avLst/>
                    </a:prstGeom>
                    <a:noFill/>
                    <a:ln>
                      <a:noFill/>
                    </a:ln>
                  </pic:spPr>
                </pic:pic>
              </a:graphicData>
            </a:graphic>
          </wp:inline>
        </w:drawing>
      </w:r>
    </w:p>
    <w:p w14:paraId="32E5D942" w14:textId="50E4C532" w:rsidR="00531416" w:rsidRPr="00A532C4" w:rsidRDefault="0002126A" w:rsidP="00A532C4">
      <w:pPr>
        <w:spacing w:after="0"/>
        <w:rPr>
          <w:sz w:val="20"/>
          <w:szCs w:val="20"/>
        </w:rPr>
      </w:pPr>
      <w:proofErr w:type="spellStart"/>
      <w:r>
        <w:rPr>
          <w:sz w:val="20"/>
          <w:szCs w:val="20"/>
        </w:rPr>
        <w:t>Կոնտակտային</w:t>
      </w:r>
      <w:proofErr w:type="spellEnd"/>
      <w:r>
        <w:rPr>
          <w:sz w:val="20"/>
          <w:szCs w:val="20"/>
        </w:rPr>
        <w:t xml:space="preserve"> </w:t>
      </w:r>
      <w:proofErr w:type="spellStart"/>
      <w:r>
        <w:rPr>
          <w:sz w:val="20"/>
          <w:szCs w:val="20"/>
        </w:rPr>
        <w:t>տվյալներ</w:t>
      </w:r>
      <w:proofErr w:type="spellEnd"/>
      <w:r>
        <w:rPr>
          <w:sz w:val="20"/>
          <w:szCs w:val="20"/>
        </w:rPr>
        <w:t xml:space="preserve">՝ </w:t>
      </w:r>
      <w:r w:rsidR="006A66E7" w:rsidRPr="00A532C4">
        <w:rPr>
          <w:sz w:val="20"/>
          <w:szCs w:val="20"/>
        </w:rPr>
        <w:t xml:space="preserve"> </w:t>
      </w:r>
      <w:r w:rsidR="00D03E22" w:rsidRPr="00A532C4">
        <w:rPr>
          <w:sz w:val="20"/>
          <w:szCs w:val="20"/>
        </w:rPr>
        <w:tab/>
      </w:r>
    </w:p>
    <w:p w14:paraId="61B60742" w14:textId="77777777" w:rsidR="00531416" w:rsidRPr="00A532C4" w:rsidRDefault="00531416" w:rsidP="00A532C4">
      <w:pPr>
        <w:spacing w:after="0"/>
        <w:rPr>
          <w:sz w:val="20"/>
          <w:szCs w:val="20"/>
        </w:rPr>
      </w:pPr>
    </w:p>
    <w:p w14:paraId="73CC5B16" w14:textId="6BA8BD0E" w:rsidR="00531416" w:rsidRPr="00A532C4" w:rsidRDefault="0002126A" w:rsidP="00A532C4">
      <w:pPr>
        <w:spacing w:after="0"/>
        <w:rPr>
          <w:rFonts w:ascii="Times New Roman" w:hAnsi="Times New Roman" w:cs="Times New Roman"/>
          <w:sz w:val="20"/>
          <w:szCs w:val="20"/>
        </w:rPr>
      </w:pPr>
      <w:r w:rsidRPr="00A532C4">
        <w:rPr>
          <w:sz w:val="20"/>
          <w:szCs w:val="20"/>
        </w:rPr>
        <w:t>«</w:t>
      </w:r>
      <w:proofErr w:type="spellStart"/>
      <w:r w:rsidRPr="00A532C4">
        <w:rPr>
          <w:sz w:val="20"/>
          <w:szCs w:val="20"/>
        </w:rPr>
        <w:t>Ճանապարհային</w:t>
      </w:r>
      <w:proofErr w:type="spellEnd"/>
      <w:r w:rsidRPr="00A532C4">
        <w:rPr>
          <w:sz w:val="20"/>
          <w:szCs w:val="20"/>
        </w:rPr>
        <w:t xml:space="preserve"> </w:t>
      </w:r>
      <w:proofErr w:type="spellStart"/>
      <w:r w:rsidRPr="00A532C4">
        <w:rPr>
          <w:sz w:val="20"/>
          <w:szCs w:val="20"/>
        </w:rPr>
        <w:t>դեպարտամենտ</w:t>
      </w:r>
      <w:proofErr w:type="spellEnd"/>
      <w:r w:rsidRPr="00A532C4">
        <w:rPr>
          <w:sz w:val="20"/>
          <w:szCs w:val="20"/>
        </w:rPr>
        <w:t>» </w:t>
      </w:r>
      <w:proofErr w:type="spellStart"/>
      <w:proofErr w:type="gramStart"/>
      <w:r w:rsidRPr="00A532C4">
        <w:rPr>
          <w:sz w:val="20"/>
          <w:szCs w:val="20"/>
        </w:rPr>
        <w:t>հիմնադրամ</w:t>
      </w:r>
      <w:proofErr w:type="spellEnd"/>
      <w:r w:rsidRPr="00A532C4">
        <w:rPr>
          <w:sz w:val="20"/>
          <w:szCs w:val="20"/>
        </w:rPr>
        <w:t> </w:t>
      </w:r>
      <w:r w:rsidR="00531416" w:rsidRPr="00A532C4">
        <w:rPr>
          <w:rFonts w:ascii="Times New Roman" w:hAnsi="Times New Roman" w:cs="Times New Roman"/>
          <w:sz w:val="20"/>
          <w:szCs w:val="20"/>
        </w:rPr>
        <w:t>,</w:t>
      </w:r>
      <w:proofErr w:type="gramEnd"/>
      <w:r w:rsidR="00531416" w:rsidRPr="00A532C4">
        <w:rPr>
          <w:rFonts w:ascii="Times New Roman" w:hAnsi="Times New Roman" w:cs="Times New Roman"/>
          <w:sz w:val="20"/>
          <w:szCs w:val="20"/>
        </w:rPr>
        <w:t xml:space="preserve"> </w:t>
      </w:r>
      <w:r>
        <w:rPr>
          <w:rFonts w:ascii="Times New Roman" w:hAnsi="Times New Roman" w:cs="Times New Roman"/>
          <w:sz w:val="20"/>
          <w:szCs w:val="20"/>
        </w:rPr>
        <w:t>ՀՀ</w:t>
      </w:r>
      <w:r w:rsidR="00531416" w:rsidRPr="00A532C4">
        <w:rPr>
          <w:rFonts w:ascii="Times New Roman" w:hAnsi="Times New Roman" w:cs="Times New Roman"/>
          <w:sz w:val="20"/>
          <w:szCs w:val="20"/>
        </w:rPr>
        <w:t xml:space="preserve">, 0010 </w:t>
      </w:r>
      <w:r>
        <w:rPr>
          <w:rFonts w:ascii="Times New Roman" w:hAnsi="Times New Roman" w:cs="Times New Roman"/>
          <w:sz w:val="20"/>
          <w:szCs w:val="20"/>
        </w:rPr>
        <w:t>Երևան</w:t>
      </w:r>
      <w:r w:rsidR="00531416" w:rsidRPr="00A532C4">
        <w:rPr>
          <w:rFonts w:ascii="Times New Roman" w:hAnsi="Times New Roman" w:cs="Times New Roman"/>
          <w:sz w:val="20"/>
          <w:szCs w:val="20"/>
        </w:rPr>
        <w:t xml:space="preserve">, 0010, </w:t>
      </w:r>
      <w:proofErr w:type="spellStart"/>
      <w:r>
        <w:rPr>
          <w:rFonts w:ascii="Times New Roman" w:hAnsi="Times New Roman" w:cs="Times New Roman"/>
          <w:sz w:val="20"/>
          <w:szCs w:val="20"/>
        </w:rPr>
        <w:t>Կառավարական</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շենք</w:t>
      </w:r>
      <w:proofErr w:type="spellEnd"/>
      <w:r w:rsidR="00531416" w:rsidRPr="00A532C4">
        <w:rPr>
          <w:rFonts w:ascii="Times New Roman" w:hAnsi="Times New Roman" w:cs="Times New Roman"/>
          <w:sz w:val="20"/>
          <w:szCs w:val="20"/>
        </w:rPr>
        <w:t xml:space="preserve"> 3, </w:t>
      </w:r>
      <w:proofErr w:type="spellStart"/>
      <w:r>
        <w:rPr>
          <w:rFonts w:ascii="Times New Roman" w:hAnsi="Times New Roman" w:cs="Times New Roman"/>
          <w:sz w:val="20"/>
          <w:szCs w:val="20"/>
        </w:rPr>
        <w:t>հեռ</w:t>
      </w:r>
      <w:proofErr w:type="spellEnd"/>
      <w:r>
        <w:rPr>
          <w:rFonts w:ascii="Times New Roman" w:hAnsi="Times New Roman" w:cs="Times New Roman"/>
          <w:sz w:val="20"/>
          <w:szCs w:val="20"/>
        </w:rPr>
        <w:t>՝</w:t>
      </w:r>
      <w:r w:rsidR="00531416" w:rsidRPr="00A532C4">
        <w:rPr>
          <w:rFonts w:ascii="Times New Roman" w:hAnsi="Times New Roman" w:cs="Times New Roman"/>
          <w:sz w:val="20"/>
          <w:szCs w:val="20"/>
        </w:rPr>
        <w:t xml:space="preserve"> </w:t>
      </w:r>
      <w:r w:rsidR="00531416" w:rsidRPr="00A532C4">
        <w:rPr>
          <w:rFonts w:ascii="Times New Roman" w:hAnsi="Times New Roman"/>
          <w:sz w:val="20"/>
          <w:szCs w:val="20"/>
          <w:lang w:val="hy-AM"/>
        </w:rPr>
        <w:t>010511391</w:t>
      </w:r>
    </w:p>
    <w:p w14:paraId="01CF5488" w14:textId="77777777" w:rsidR="00531416" w:rsidRPr="00A532C4" w:rsidRDefault="00531416" w:rsidP="00A532C4">
      <w:pPr>
        <w:spacing w:after="0"/>
        <w:rPr>
          <w:rFonts w:ascii="Times New Roman" w:hAnsi="Times New Roman" w:cs="Times New Roman"/>
          <w:sz w:val="20"/>
          <w:szCs w:val="20"/>
        </w:rPr>
      </w:pPr>
    </w:p>
    <w:p w14:paraId="09EA8A80" w14:textId="333001B9" w:rsidR="00531416" w:rsidRPr="00A532C4" w:rsidRDefault="00531416" w:rsidP="00A532C4">
      <w:pPr>
        <w:spacing w:after="0"/>
        <w:rPr>
          <w:rFonts w:ascii="Times New Roman" w:hAnsi="Times New Roman" w:cs="Times New Roman"/>
          <w:sz w:val="20"/>
          <w:szCs w:val="20"/>
          <w:lang w:val="en-US"/>
        </w:rPr>
      </w:pPr>
      <w:r w:rsidRPr="00A532C4">
        <w:rPr>
          <w:rFonts w:ascii="Times New Roman" w:hAnsi="Times New Roman" w:cs="Times New Roman"/>
          <w:sz w:val="20"/>
          <w:szCs w:val="20"/>
        </w:rPr>
        <w:t>"</w:t>
      </w:r>
      <w:r w:rsidR="00036A14" w:rsidRPr="00036A14">
        <w:rPr>
          <w:rFonts w:ascii="Times New Roman" w:hAnsi="Times New Roman" w:cs="Times New Roman"/>
          <w:sz w:val="20"/>
          <w:szCs w:val="20"/>
        </w:rPr>
        <w:t>ՏՐԱՆՍՆԱԽԱԳԻԾ</w:t>
      </w:r>
      <w:r w:rsidRPr="00A532C4">
        <w:rPr>
          <w:rFonts w:ascii="Times New Roman" w:hAnsi="Times New Roman" w:cs="Times New Roman"/>
          <w:sz w:val="20"/>
          <w:szCs w:val="20"/>
        </w:rPr>
        <w:t xml:space="preserve">" </w:t>
      </w:r>
      <w:r w:rsidR="002065FD">
        <w:rPr>
          <w:rFonts w:ascii="Times New Roman" w:hAnsi="Times New Roman" w:cs="Times New Roman"/>
          <w:sz w:val="20"/>
          <w:szCs w:val="20"/>
        </w:rPr>
        <w:t>ՓԲԸ</w:t>
      </w:r>
      <w:r w:rsidRPr="00A532C4">
        <w:rPr>
          <w:rFonts w:ascii="Times New Roman" w:hAnsi="Times New Roman" w:cs="Times New Roman"/>
          <w:sz w:val="20"/>
          <w:szCs w:val="20"/>
        </w:rPr>
        <w:t xml:space="preserve">, </w:t>
      </w:r>
      <w:r w:rsidR="002065FD">
        <w:rPr>
          <w:rFonts w:ascii="Times New Roman" w:hAnsi="Times New Roman" w:cs="Times New Roman"/>
          <w:sz w:val="20"/>
          <w:szCs w:val="20"/>
        </w:rPr>
        <w:t>ՀՀ, Երևան</w:t>
      </w:r>
      <w:r w:rsidRPr="00A532C4">
        <w:rPr>
          <w:rFonts w:ascii="Times New Roman" w:hAnsi="Times New Roman" w:cs="Times New Roman"/>
          <w:sz w:val="20"/>
          <w:szCs w:val="20"/>
          <w:lang w:val="hy-AM"/>
        </w:rPr>
        <w:t xml:space="preserve">, </w:t>
      </w:r>
      <w:r w:rsidR="002065FD">
        <w:rPr>
          <w:rFonts w:ascii="Times New Roman" w:hAnsi="Times New Roman" w:cs="Times New Roman"/>
          <w:sz w:val="20"/>
          <w:szCs w:val="20"/>
        </w:rPr>
        <w:t xml:space="preserve">Դավիթ </w:t>
      </w:r>
      <w:proofErr w:type="spellStart"/>
      <w:r w:rsidR="002065FD">
        <w:rPr>
          <w:rFonts w:ascii="Times New Roman" w:hAnsi="Times New Roman" w:cs="Times New Roman"/>
          <w:sz w:val="20"/>
          <w:szCs w:val="20"/>
        </w:rPr>
        <w:t>Անհաղթի</w:t>
      </w:r>
      <w:proofErr w:type="spellEnd"/>
      <w:r w:rsidR="002065FD">
        <w:rPr>
          <w:rFonts w:ascii="Times New Roman" w:hAnsi="Times New Roman" w:cs="Times New Roman"/>
          <w:sz w:val="20"/>
          <w:szCs w:val="20"/>
        </w:rPr>
        <w:t xml:space="preserve"> </w:t>
      </w:r>
      <w:proofErr w:type="spellStart"/>
      <w:r w:rsidR="002065FD">
        <w:rPr>
          <w:rFonts w:ascii="Times New Roman" w:hAnsi="Times New Roman" w:cs="Times New Roman"/>
          <w:sz w:val="20"/>
          <w:szCs w:val="20"/>
        </w:rPr>
        <w:t>փող</w:t>
      </w:r>
      <w:proofErr w:type="spellEnd"/>
      <w:r w:rsidR="002065FD">
        <w:rPr>
          <w:rFonts w:ascii="Times New Roman" w:hAnsi="Times New Roman" w:cs="Times New Roman"/>
          <w:sz w:val="20"/>
          <w:szCs w:val="20"/>
        </w:rPr>
        <w:t>․,</w:t>
      </w:r>
      <w:r w:rsidRPr="00A532C4">
        <w:rPr>
          <w:rFonts w:ascii="Times New Roman" w:hAnsi="Times New Roman" w:cs="Times New Roman"/>
          <w:sz w:val="20"/>
          <w:szCs w:val="20"/>
        </w:rPr>
        <w:t xml:space="preserve"> 23 </w:t>
      </w:r>
      <w:proofErr w:type="spellStart"/>
      <w:r w:rsidR="002065FD">
        <w:rPr>
          <w:rFonts w:ascii="Times New Roman" w:hAnsi="Times New Roman" w:cs="Times New Roman"/>
          <w:sz w:val="20"/>
          <w:szCs w:val="20"/>
        </w:rPr>
        <w:t>հեռ</w:t>
      </w:r>
      <w:proofErr w:type="spellEnd"/>
      <w:r w:rsidR="002065FD">
        <w:rPr>
          <w:rFonts w:ascii="Times New Roman" w:hAnsi="Times New Roman" w:cs="Times New Roman"/>
          <w:sz w:val="20"/>
          <w:szCs w:val="20"/>
        </w:rPr>
        <w:t>․՝</w:t>
      </w:r>
      <w:r w:rsidRPr="00A532C4">
        <w:rPr>
          <w:rFonts w:ascii="Times New Roman" w:hAnsi="Times New Roman" w:cs="Times New Roman"/>
          <w:sz w:val="20"/>
          <w:szCs w:val="20"/>
        </w:rPr>
        <w:t xml:space="preserve"> +374-10-241191</w:t>
      </w:r>
    </w:p>
    <w:p w14:paraId="349D2E4A" w14:textId="05D0009C" w:rsidR="006A66E7" w:rsidRPr="00A532C4" w:rsidRDefault="006A66E7" w:rsidP="00A532C4">
      <w:pPr>
        <w:pStyle w:val="BERNARD-StandardFlietext"/>
        <w:rPr>
          <w:sz w:val="20"/>
          <w:szCs w:val="20"/>
        </w:rPr>
      </w:pPr>
    </w:p>
    <w:sectPr w:rsidR="006A66E7" w:rsidRPr="00A532C4" w:rsidSect="004811EC">
      <w:headerReference w:type="default" r:id="rId13"/>
      <w:footerReference w:type="even" r:id="rId14"/>
      <w:footerReference w:type="default" r:id="rId15"/>
      <w:headerReference w:type="first" r:id="rId16"/>
      <w:footerReference w:type="first" r:id="rId17"/>
      <w:pgSz w:w="11910" w:h="16840" w:code="9"/>
      <w:pgMar w:top="1871" w:right="851" w:bottom="1134" w:left="851" w:header="709" w:footer="1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E9CDA" w14:textId="77777777" w:rsidR="004B2C1E" w:rsidRDefault="004B2C1E" w:rsidP="00544F56">
      <w:pPr>
        <w:spacing w:after="0" w:line="240" w:lineRule="auto"/>
      </w:pPr>
      <w:r>
        <w:separator/>
      </w:r>
    </w:p>
  </w:endnote>
  <w:endnote w:type="continuationSeparator" w:id="0">
    <w:p w14:paraId="3A127859" w14:textId="77777777" w:rsidR="004B2C1E" w:rsidRDefault="004B2C1E" w:rsidP="00544F56">
      <w:pPr>
        <w:spacing w:after="0" w:line="240" w:lineRule="auto"/>
      </w:pPr>
      <w:r>
        <w:continuationSeparator/>
      </w:r>
    </w:p>
  </w:endnote>
  <w:endnote w:type="continuationNotice" w:id="1">
    <w:p w14:paraId="16D833CD" w14:textId="77777777" w:rsidR="004B2C1E" w:rsidRDefault="004B2C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 w:name="Calibri (Body)">
    <w:altName w:val="Calibri"/>
    <w:charset w:val="00"/>
    <w:family w:val="roman"/>
    <w:pitch w:val="default"/>
  </w:font>
  <w:font w:name="Arial Fet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Helvetica Light">
    <w:altName w:val="Arial Nova Light"/>
    <w:charset w:val="00"/>
    <w:family w:val="swiss"/>
    <w:pitch w:val="variable"/>
    <w:sig w:usb0="800000AF" w:usb1="4000204A"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C4E7D" w14:textId="0DA09A67" w:rsidR="000D00C3" w:rsidRDefault="000D00C3">
    <w:pPr>
      <w:pStyle w:val="Footer"/>
    </w:pPr>
    <w:r>
      <w:rPr>
        <w:noProof/>
      </w:rPr>
      <mc:AlternateContent>
        <mc:Choice Requires="wps">
          <w:drawing>
            <wp:anchor distT="0" distB="0" distL="0" distR="0" simplePos="0" relativeHeight="251724800" behindDoc="0" locked="0" layoutInCell="1" allowOverlap="1" wp14:anchorId="65501BA3" wp14:editId="205DA098">
              <wp:simplePos x="635" y="635"/>
              <wp:positionH relativeFrom="page">
                <wp:align>center</wp:align>
              </wp:positionH>
              <wp:positionV relativeFrom="page">
                <wp:align>bottom</wp:align>
              </wp:positionV>
              <wp:extent cx="5429250" cy="333375"/>
              <wp:effectExtent l="0" t="0" r="0" b="0"/>
              <wp:wrapNone/>
              <wp:docPr id="629960256" name="Text Box 17"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29250" cy="333375"/>
                      </a:xfrm>
                      <a:prstGeom prst="rect">
                        <a:avLst/>
                      </a:prstGeom>
                      <a:noFill/>
                      <a:ln>
                        <a:noFill/>
                      </a:ln>
                    </wps:spPr>
                    <wps:txbx>
                      <w:txbxContent>
                        <w:p w14:paraId="7EA3BE51" w14:textId="6AC937DD" w:rsidR="000D00C3" w:rsidRPr="00B41CD0" w:rsidRDefault="000D00C3" w:rsidP="00B41CD0">
                          <w:pPr>
                            <w:spacing w:after="0"/>
                            <w:rPr>
                              <w:rFonts w:ascii="Calibri" w:eastAsia="Calibri" w:hAnsi="Calibri" w:cs="Calibri"/>
                              <w:noProof/>
                              <w:color w:val="000000"/>
                              <w:sz w:val="16"/>
                              <w:szCs w:val="16"/>
                            </w:rPr>
                          </w:pPr>
                          <w:r w:rsidRPr="00B41CD0">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65501BA3" id="_x0000_t202" coordsize="21600,21600" o:spt="202" path="m,l,21600r21600,l21600,xe">
              <v:stroke joinstyle="miter"/>
              <v:path gradientshapeok="t" o:connecttype="rect"/>
            </v:shapetype>
            <v:shape id="Text Box 17" o:spid="_x0000_s1026" type="#_x0000_t202" alt="INTERNAL. This information is accessible to ADB Management and staff. It may be shared outside ADB with appropriate permission." style="position:absolute;left:0;text-align:left;margin-left:0;margin-top:0;width:427.5pt;height:26.2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rNCgIAABYEAAAOAAAAZHJzL2Uyb0RvYy54bWysU02P0zAQvSPxHyzfadJCgY2arsquipCq&#10;3ZW6aM+OYzeRbI9lu03Kr2fsJC0snBA5OC8zk/l487y67bUiJ+F8C6ak81lOiTAc6tYcSvr9efvu&#10;MyU+MFMzBUaU9Cw8vV2/fbPqbCEW0ICqhSOYxPiisyVtQrBFlnneCM38DKww6JTgNAv46Q5Z7ViH&#10;2bXKFnn+MevA1dYBF96j9X5w0nXKL6Xg4VFKLwJRJcXeQjpdOqt4ZusVKw6O2ablYxvsH7rQrDVY&#10;9JLqngVGjq79I5VuuQMPMsw46AykbLlIM+A08/zVNPuGWZFmQXK8vdDk/19a/nDa2ydHQv8Felxg&#10;JKSzvvBojPP00un4xk4J+pHC84U20QfC0bj8sLhZLNHF0fcen0/LmCa7/m2dD18FaBJBSR2uJbHF&#10;TjsfhtApJBYzsG2VSqtR5jcD5oyW7NpiRKGv+rHvCuozjuNg2LS3fNtizR3z4Yk5XC22iXINj3hI&#10;BV1JYUSUNOB+/M0e45Fx9FLSoVRKalDLlKhvBjcRVTUBN4EqgflNvszRb476DlCAc7wLlieIVhfU&#10;BKUD/YJC3sRC6GKGY7mSVhO8C4Nm8SJwsdmkIBSQZWFn9pbH1JGnSOJz/8KcHZkOuKMHmHTEileE&#10;D7HxT283x4C0p21ETgciR6pRfGmf40WJ6v71O0Vdr/P6JwAAAP//AwBQSwMEFAAGAAgAAAAhAGkT&#10;/F3aAAAABAEAAA8AAABkcnMvZG93bnJldi54bWxMj01rwzAMhu+D/QejwW6r05SMksYppbBTx6Af&#10;l95cW02yxXKInTb991V32S6Cl1c8elQsR9eKC/ah8aRgOklAIBlvG6oUHPYfb3MQIWqyuvWECm4Y&#10;YFk+PxU6t/5KW7zsYiUYQiHXCuoYu1zKYGp0Okx8h8Td2fdOR459JW2vrwx3rUyT5F063RBfqHWH&#10;6xrNz25wCrJt/By+aD87junte9Otzey8MUq9voyrBYiIY/xbhoc+q0PJTic/kA2iVcCPxN/J3TzL&#10;OJ4YnGYgy0L+ly/vAAAA//8DAFBLAQItABQABgAIAAAAIQC2gziS/gAAAOEBAAATAAAAAAAAAAAA&#10;AAAAAAAAAABbQ29udGVudF9UeXBlc10ueG1sUEsBAi0AFAAGAAgAAAAhADj9If/WAAAAlAEAAAsA&#10;AAAAAAAAAAAAAAAALwEAAF9yZWxzLy5yZWxzUEsBAi0AFAAGAAgAAAAhACyuas0KAgAAFgQAAA4A&#10;AAAAAAAAAAAAAAAALgIAAGRycy9lMm9Eb2MueG1sUEsBAi0AFAAGAAgAAAAhAGkT/F3aAAAABAEA&#10;AA8AAAAAAAAAAAAAAAAAZAQAAGRycy9kb3ducmV2LnhtbFBLBQYAAAAABAAEAPMAAABrBQAAAAA=&#10;" filled="f" stroked="f">
              <v:textbox style="mso-fit-shape-to-text:t" inset="0,0,0,15pt">
                <w:txbxContent>
                  <w:p w14:paraId="7EA3BE51" w14:textId="6AC937DD" w:rsidR="000D00C3" w:rsidRPr="00B41CD0" w:rsidRDefault="000D00C3" w:rsidP="00B41CD0">
                    <w:pPr>
                      <w:spacing w:after="0"/>
                      <w:rPr>
                        <w:rFonts w:ascii="Calibri" w:eastAsia="Calibri" w:hAnsi="Calibri" w:cs="Calibri"/>
                        <w:noProof/>
                        <w:color w:val="000000"/>
                        <w:sz w:val="16"/>
                        <w:szCs w:val="16"/>
                      </w:rPr>
                    </w:pPr>
                    <w:r w:rsidRPr="00B41CD0">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6B013" w14:textId="24BDC558" w:rsidR="000D00C3" w:rsidRPr="001B4034" w:rsidRDefault="000D00C3" w:rsidP="007E7B72">
    <w:pPr>
      <w:framePr w:w="181" w:h="333" w:hRule="exact" w:wrap="none" w:vAnchor="text" w:hAnchor="page" w:x="11175" w:y="696"/>
      <w:widowControl/>
      <w:tabs>
        <w:tab w:val="center" w:pos="4536"/>
        <w:tab w:val="right" w:pos="9072"/>
      </w:tabs>
      <w:spacing w:after="0" w:line="240" w:lineRule="auto"/>
      <w:ind w:right="360"/>
      <w:jc w:val="left"/>
      <w:rPr>
        <w:rFonts w:eastAsia="Calibri" w:cs="Arial"/>
        <w:color w:val="7F7F7F"/>
        <w:sz w:val="20"/>
        <w:szCs w:val="20"/>
      </w:rPr>
    </w:pPr>
    <w:r>
      <w:rPr>
        <w:rFonts w:eastAsia="Calibri" w:cs="Arial"/>
        <w:noProof/>
        <w:color w:val="7F7F7F"/>
        <w:sz w:val="20"/>
        <w:szCs w:val="20"/>
      </w:rPr>
      <mc:AlternateContent>
        <mc:Choice Requires="wps">
          <w:drawing>
            <wp:anchor distT="0" distB="0" distL="0" distR="0" simplePos="0" relativeHeight="251725824" behindDoc="0" locked="0" layoutInCell="1" allowOverlap="1" wp14:anchorId="1F489557" wp14:editId="54C8CC76">
              <wp:simplePos x="635" y="635"/>
              <wp:positionH relativeFrom="page">
                <wp:align>center</wp:align>
              </wp:positionH>
              <wp:positionV relativeFrom="page">
                <wp:align>bottom</wp:align>
              </wp:positionV>
              <wp:extent cx="5429250" cy="333375"/>
              <wp:effectExtent l="0" t="0" r="0" b="0"/>
              <wp:wrapNone/>
              <wp:docPr id="120927061" name="Text Box 18" descr="INTERNAL. This information is accessible to ADB Management and staff. It may be shared outside ADB with appropriate permiss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429250" cy="333375"/>
                      </a:xfrm>
                      <a:prstGeom prst="rect">
                        <a:avLst/>
                      </a:prstGeom>
                      <a:noFill/>
                      <a:ln>
                        <a:noFill/>
                      </a:ln>
                    </wps:spPr>
                    <wps:txbx>
                      <w:txbxContent>
                        <w:p w14:paraId="07641AD8" w14:textId="266690C2" w:rsidR="000D00C3" w:rsidRPr="00B41CD0" w:rsidRDefault="000D00C3" w:rsidP="00B41CD0">
                          <w:pPr>
                            <w:spacing w:after="0"/>
                            <w:rPr>
                              <w:rFonts w:ascii="Calibri" w:eastAsia="Calibri" w:hAnsi="Calibri" w:cs="Calibri"/>
                              <w:noProof/>
                              <w:color w:val="000000"/>
                              <w:sz w:val="16"/>
                              <w:szCs w:val="16"/>
                            </w:rPr>
                          </w:pPr>
                          <w:r w:rsidRPr="00B41CD0">
                            <w:rPr>
                              <w:rFonts w:ascii="Calibri" w:eastAsia="Calibri" w:hAnsi="Calibri" w:cs="Calibri"/>
                              <w:noProof/>
                              <w:color w:val="000000"/>
                              <w:sz w:val="16"/>
                              <w:szCs w:val="16"/>
                            </w:rPr>
                            <w:t>INTERNAL. This information is accessible to ADB Management and staff. It may be shared outside ADB with appropriate permission.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1F489557" id="_x0000_t202" coordsize="21600,21600" o:spt="202" path="m,l,21600r21600,l21600,xe">
              <v:stroke joinstyle="miter"/>
              <v:path gradientshapeok="t" o:connecttype="rect"/>
            </v:shapetype>
            <v:shape id="Text Box 18" o:spid="_x0000_s1027" type="#_x0000_t202" alt="INTERNAL. This information is accessible to ADB Management and staff. It may be shared outside ADB with appropriate permission." style="position:absolute;margin-left:0;margin-top:0;width:427.5pt;height:26.2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QcDAIAAB0EAAAOAAAAZHJzL2Uyb0RvYy54bWysU01v2zAMvQ/YfxB0X+xky9YacYqsRYYB&#10;RVsgHXpWZCk2IIsCpcTOfv0oOU66bqdhPsjPJM2Px6fFTd8adlDoG7Aln05yzpSVUDV2V/Ifz+sP&#10;V5z5IGwlDFhV8qPy/Gb5/t2ic4WaQQ2mUsgoifVF50peh+CKLPOyVq3wE3DKklMDtiLQJ+6yCkVH&#10;2VuTzfL8c9YBVg5BKu/Jejc4+TLl11rJ8Ki1V4GZklNvIZ2Yzm08s+VCFDsUrm7kqQ3xD120orFU&#10;9JzqTgTB9tj8kaptJIIHHSYS2gy0bqRKM9A00/zNNJtaOJVmIXK8O9Pk/19a+XDYuCdkof8KPS0w&#10;EtI5X3gyxnl6jW18U6eM/ETh8Uyb6gOTZJx/ml3P5uSS5PtIz5d5TJNd/nbowzcFLYug5EhrSWyJ&#10;w70PQ+gYEotZWDfGpNUY+5uBckZLdmkxotBve9ZUr9rfQnWkqRCGhXsn1w2Vvhc+PAmkDVO3pNrw&#10;SIc20JUcToizGvDn3+wxnognL2cdKabkliTNmfluaSFRXCPAEWwTmF7n85z8dt/eAulwSlfCyQTJ&#10;isGMUCO0L6TnVSxELmEllSv5doS3YZAu3QepVqsURDpyItzbjZMxdaQrcvncvwh0J8IDreoBRjmJ&#10;4g3vQ2z807vVPhD7aSmR2oHIE+OkwbTW032JIn/9naIut3r5CwAA//8DAFBLAwQUAAYACAAAACEA&#10;aRP8XdoAAAAEAQAADwAAAGRycy9kb3ducmV2LnhtbEyPTWvDMAyG74P9B6PBbqvTlIySximlsFPH&#10;oB+X3lxbTbLFcoidNv33VXfZLoKXVzx6VCxH14oL9qHxpGA6SUAgGW8bqhQc9h9vcxAharK69YQK&#10;bhhgWT4/FTq3/kpbvOxiJRhCIdcK6hi7XMpganQ6THyHxN3Z905Hjn0lba+vDHetTJPkXTrdEF+o&#10;dYfrGs3PbnAKsm38HL5oPzuO6e17063N7LwxSr2+jKsFiIhj/FuGhz6rQ8lOJz+QDaJVwI/E38nd&#10;PMs4nhicZiDLQv6XL+8AAAD//wMAUEsBAi0AFAAGAAgAAAAhALaDOJL+AAAA4QEAABMAAAAAAAAA&#10;AAAAAAAAAAAAAFtDb250ZW50X1R5cGVzXS54bWxQSwECLQAUAAYACAAAACEAOP0h/9YAAACUAQAA&#10;CwAAAAAAAAAAAAAAAAAvAQAAX3JlbHMvLnJlbHNQSwECLQAUAAYACAAAACEA7uD0HAwCAAAdBAAA&#10;DgAAAAAAAAAAAAAAAAAuAgAAZHJzL2Uyb0RvYy54bWxQSwECLQAUAAYACAAAACEAaRP8XdoAAAAE&#10;AQAADwAAAAAAAAAAAAAAAABmBAAAZHJzL2Rvd25yZXYueG1sUEsFBgAAAAAEAAQA8wAAAG0FAAAA&#10;AA==&#10;" filled="f" stroked="f">
              <v:textbox style="mso-fit-shape-to-text:t" inset="0,0,0,15pt">
                <w:txbxContent>
                  <w:p w14:paraId="07641AD8" w14:textId="266690C2" w:rsidR="000D00C3" w:rsidRPr="00B41CD0" w:rsidRDefault="000D00C3" w:rsidP="00B41CD0">
                    <w:pPr>
                      <w:spacing w:after="0"/>
                      <w:rPr>
                        <w:rFonts w:ascii="Calibri" w:eastAsia="Calibri" w:hAnsi="Calibri" w:cs="Calibri"/>
                        <w:noProof/>
                        <w:color w:val="000000"/>
                        <w:sz w:val="16"/>
                        <w:szCs w:val="16"/>
                      </w:rPr>
                    </w:pPr>
                    <w:r w:rsidRPr="00B41CD0">
                      <w:rPr>
                        <w:rFonts w:ascii="Calibri" w:eastAsia="Calibri" w:hAnsi="Calibri" w:cs="Calibri"/>
                        <w:noProof/>
                        <w:color w:val="000000"/>
                        <w:sz w:val="16"/>
                        <w:szCs w:val="16"/>
                      </w:rPr>
                      <w:t>INTERNAL. This information is accessible to ADB Management and staff. It may be shared outside ADB with appropriate permission.</w:t>
                    </w:r>
                  </w:p>
                </w:txbxContent>
              </v:textbox>
              <w10:wrap anchorx="page" anchory="page"/>
            </v:shape>
          </w:pict>
        </mc:Fallback>
      </mc:AlternateContent>
    </w:r>
  </w:p>
  <w:tbl>
    <w:tblPr>
      <w:tblStyle w:val="Tabellenraster3"/>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452"/>
      <w:gridCol w:w="2452"/>
      <w:gridCol w:w="2591"/>
    </w:tblGrid>
    <w:tr w:rsidR="00DF1264" w:rsidRPr="001B4034" w14:paraId="49DDECC7" w14:textId="77777777" w:rsidTr="00DF1264">
      <w:tc>
        <w:tcPr>
          <w:tcW w:w="1329" w:type="pct"/>
          <w:hideMark/>
        </w:tcPr>
        <w:p w14:paraId="4DDDA9EF" w14:textId="2135C8C9" w:rsidR="00DF1264" w:rsidRPr="0077178B" w:rsidRDefault="00DF1264" w:rsidP="003E2B7A">
          <w:pPr>
            <w:ind w:left="-104"/>
            <w:jc w:val="left"/>
            <w:rPr>
              <w:noProof/>
              <w:sz w:val="16"/>
              <w:lang w:val="de-DE"/>
            </w:rPr>
          </w:pPr>
          <w:bookmarkStart w:id="16" w:name="_Hlk182228828"/>
        </w:p>
      </w:tc>
      <w:tc>
        <w:tcPr>
          <w:tcW w:w="1201" w:type="pct"/>
        </w:tcPr>
        <w:p w14:paraId="1016276E" w14:textId="77777777" w:rsidR="00DF1264" w:rsidRPr="0077178B" w:rsidRDefault="00DF1264" w:rsidP="007E7B72">
          <w:pPr>
            <w:autoSpaceDE w:val="0"/>
            <w:autoSpaceDN w:val="0"/>
            <w:adjustRightInd w:val="0"/>
            <w:ind w:left="720" w:hanging="720"/>
            <w:contextualSpacing/>
            <w:jc w:val="left"/>
            <w:rPr>
              <w:rFonts w:cs="Arial"/>
              <w:color w:val="7F7F7F"/>
              <w:sz w:val="20"/>
              <w:szCs w:val="20"/>
              <w:lang w:val="de-DE"/>
            </w:rPr>
          </w:pPr>
        </w:p>
      </w:tc>
      <w:tc>
        <w:tcPr>
          <w:tcW w:w="1201" w:type="pct"/>
        </w:tcPr>
        <w:p w14:paraId="4BCD1848" w14:textId="3BFDBBB0" w:rsidR="00DF1264" w:rsidRPr="0077178B" w:rsidRDefault="00DF1264" w:rsidP="007E7B72">
          <w:pPr>
            <w:autoSpaceDE w:val="0"/>
            <w:autoSpaceDN w:val="0"/>
            <w:adjustRightInd w:val="0"/>
            <w:ind w:left="720" w:hanging="720"/>
            <w:contextualSpacing/>
            <w:jc w:val="left"/>
            <w:rPr>
              <w:rFonts w:cs="Arial"/>
              <w:color w:val="7F7F7F"/>
              <w:sz w:val="20"/>
              <w:szCs w:val="20"/>
              <w:lang w:val="de-DE"/>
            </w:rPr>
          </w:pPr>
        </w:p>
      </w:tc>
      <w:tc>
        <w:tcPr>
          <w:tcW w:w="1269" w:type="pct"/>
          <w:hideMark/>
        </w:tcPr>
        <w:p w14:paraId="16294F8F" w14:textId="2A6F1565" w:rsidR="00DF1264" w:rsidRPr="001B4034" w:rsidRDefault="00983227" w:rsidP="007E7B72">
          <w:pPr>
            <w:autoSpaceDE w:val="0"/>
            <w:autoSpaceDN w:val="0"/>
            <w:adjustRightInd w:val="0"/>
            <w:ind w:left="720" w:hanging="720"/>
            <w:contextualSpacing/>
            <w:jc w:val="right"/>
            <w:rPr>
              <w:rFonts w:cs="Arial"/>
              <w:color w:val="000000"/>
              <w:sz w:val="16"/>
              <w:szCs w:val="16"/>
            </w:rPr>
          </w:pPr>
          <w:r>
            <w:rPr>
              <w:rFonts w:cs="Arial"/>
              <w:color w:val="000000"/>
              <w:sz w:val="16"/>
              <w:szCs w:val="16"/>
            </w:rPr>
            <w:t xml:space="preserve">page </w:t>
          </w:r>
          <w:r w:rsidRPr="00983227">
            <w:rPr>
              <w:rFonts w:cs="Arial"/>
              <w:color w:val="000000"/>
              <w:sz w:val="16"/>
              <w:szCs w:val="16"/>
            </w:rPr>
            <w:fldChar w:fldCharType="begin"/>
          </w:r>
          <w:r w:rsidRPr="00983227">
            <w:rPr>
              <w:rFonts w:cs="Arial"/>
              <w:color w:val="000000"/>
              <w:sz w:val="16"/>
              <w:szCs w:val="16"/>
            </w:rPr>
            <w:instrText>PAGE  \* Arabic  \* MERGEFORMAT</w:instrText>
          </w:r>
          <w:r w:rsidRPr="00983227">
            <w:rPr>
              <w:rFonts w:cs="Arial"/>
              <w:color w:val="000000"/>
              <w:sz w:val="16"/>
              <w:szCs w:val="16"/>
            </w:rPr>
            <w:fldChar w:fldCharType="separate"/>
          </w:r>
          <w:r>
            <w:rPr>
              <w:rFonts w:cs="Arial"/>
              <w:color w:val="000000"/>
              <w:sz w:val="16"/>
              <w:szCs w:val="16"/>
            </w:rPr>
            <w:t>1</w:t>
          </w:r>
          <w:r w:rsidRPr="00983227">
            <w:rPr>
              <w:rFonts w:cs="Arial"/>
              <w:color w:val="000000"/>
              <w:sz w:val="16"/>
              <w:szCs w:val="16"/>
            </w:rPr>
            <w:fldChar w:fldCharType="end"/>
          </w:r>
          <w:r w:rsidRPr="00983227">
            <w:rPr>
              <w:rFonts w:cs="Arial"/>
              <w:color w:val="000000"/>
              <w:sz w:val="16"/>
              <w:szCs w:val="16"/>
              <w:lang w:val="de-DE"/>
            </w:rPr>
            <w:t xml:space="preserve"> </w:t>
          </w:r>
          <w:proofErr w:type="spellStart"/>
          <w:r>
            <w:rPr>
              <w:rFonts w:cs="Arial"/>
              <w:color w:val="000000"/>
              <w:sz w:val="16"/>
              <w:szCs w:val="16"/>
              <w:lang w:val="de-DE"/>
            </w:rPr>
            <w:t>of</w:t>
          </w:r>
          <w:proofErr w:type="spellEnd"/>
          <w:r w:rsidRPr="00983227">
            <w:rPr>
              <w:rFonts w:cs="Arial"/>
              <w:color w:val="000000"/>
              <w:sz w:val="16"/>
              <w:szCs w:val="16"/>
              <w:lang w:val="de-DE"/>
            </w:rPr>
            <w:t xml:space="preserve"> </w:t>
          </w:r>
          <w:r w:rsidRPr="00983227">
            <w:rPr>
              <w:rFonts w:cs="Arial"/>
              <w:color w:val="000000"/>
              <w:sz w:val="16"/>
              <w:szCs w:val="16"/>
            </w:rPr>
            <w:fldChar w:fldCharType="begin"/>
          </w:r>
          <w:r w:rsidRPr="00983227">
            <w:rPr>
              <w:rFonts w:cs="Arial"/>
              <w:color w:val="000000"/>
              <w:sz w:val="16"/>
              <w:szCs w:val="16"/>
            </w:rPr>
            <w:instrText>NUMPAGES  \* Arabic  \* MERGEFORMAT</w:instrText>
          </w:r>
          <w:r w:rsidRPr="00983227">
            <w:rPr>
              <w:rFonts w:cs="Arial"/>
              <w:color w:val="000000"/>
              <w:sz w:val="16"/>
              <w:szCs w:val="16"/>
            </w:rPr>
            <w:fldChar w:fldCharType="separate"/>
          </w:r>
          <w:r>
            <w:rPr>
              <w:rFonts w:cs="Arial"/>
              <w:color w:val="000000"/>
              <w:sz w:val="16"/>
              <w:szCs w:val="16"/>
            </w:rPr>
            <w:t>3</w:t>
          </w:r>
          <w:r w:rsidRPr="00983227">
            <w:rPr>
              <w:rFonts w:cs="Arial"/>
              <w:color w:val="000000"/>
              <w:sz w:val="16"/>
              <w:szCs w:val="16"/>
            </w:rPr>
            <w:fldChar w:fldCharType="end"/>
          </w:r>
        </w:p>
      </w:tc>
    </w:tr>
    <w:bookmarkEnd w:id="16"/>
  </w:tbl>
  <w:p w14:paraId="61D1613D" w14:textId="77777777" w:rsidR="000D00C3" w:rsidRPr="001B4034" w:rsidRDefault="000D00C3" w:rsidP="007E7B72">
    <w:pPr>
      <w:widowControl/>
      <w:tabs>
        <w:tab w:val="center" w:pos="4536"/>
        <w:tab w:val="right" w:pos="9072"/>
      </w:tabs>
      <w:spacing w:after="0" w:line="240" w:lineRule="auto"/>
      <w:jc w:val="left"/>
      <w:rPr>
        <w:rFonts w:ascii="Calibri" w:eastAsia="Calibri" w:hAnsi="Calibri"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68E7" w14:textId="77777777" w:rsidR="003026B4" w:rsidRDefault="003026B4"/>
  <w:tbl>
    <w:tblPr>
      <w:tblStyle w:val="Tabellenraster3"/>
      <w:tblW w:w="5000" w:type="pct"/>
      <w:tblInd w:w="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3"/>
      <w:gridCol w:w="2452"/>
      <w:gridCol w:w="2452"/>
      <w:gridCol w:w="2591"/>
    </w:tblGrid>
    <w:tr w:rsidR="00DF1264" w:rsidRPr="001B4034" w14:paraId="7CC7B092" w14:textId="77777777" w:rsidTr="003B7915">
      <w:tc>
        <w:tcPr>
          <w:tcW w:w="1329" w:type="pct"/>
          <w:hideMark/>
        </w:tcPr>
        <w:p w14:paraId="0A322ACE" w14:textId="7E788A67" w:rsidR="00DF1264" w:rsidRPr="0077178B" w:rsidRDefault="00DF1264" w:rsidP="00DF1264">
          <w:pPr>
            <w:ind w:left="-104"/>
            <w:jc w:val="left"/>
            <w:rPr>
              <w:noProof/>
              <w:sz w:val="16"/>
              <w:lang w:val="de-DE"/>
            </w:rPr>
          </w:pPr>
        </w:p>
      </w:tc>
      <w:tc>
        <w:tcPr>
          <w:tcW w:w="1201" w:type="pct"/>
        </w:tcPr>
        <w:p w14:paraId="41A0DA02" w14:textId="77777777" w:rsidR="00DF1264" w:rsidRPr="0077178B" w:rsidRDefault="00DF1264" w:rsidP="00DF1264">
          <w:pPr>
            <w:autoSpaceDE w:val="0"/>
            <w:autoSpaceDN w:val="0"/>
            <w:adjustRightInd w:val="0"/>
            <w:ind w:left="720" w:hanging="720"/>
            <w:contextualSpacing/>
            <w:jc w:val="left"/>
            <w:rPr>
              <w:rFonts w:cs="Arial"/>
              <w:color w:val="7F7F7F"/>
              <w:sz w:val="20"/>
              <w:szCs w:val="20"/>
              <w:lang w:val="de-DE"/>
            </w:rPr>
          </w:pPr>
        </w:p>
      </w:tc>
      <w:tc>
        <w:tcPr>
          <w:tcW w:w="1201" w:type="pct"/>
        </w:tcPr>
        <w:p w14:paraId="52D848E8" w14:textId="77777777" w:rsidR="00DF1264" w:rsidRPr="0077178B" w:rsidRDefault="00DF1264" w:rsidP="00DF1264">
          <w:pPr>
            <w:autoSpaceDE w:val="0"/>
            <w:autoSpaceDN w:val="0"/>
            <w:adjustRightInd w:val="0"/>
            <w:ind w:left="720" w:hanging="720"/>
            <w:contextualSpacing/>
            <w:jc w:val="left"/>
            <w:rPr>
              <w:rFonts w:cs="Arial"/>
              <w:color w:val="7F7F7F"/>
              <w:sz w:val="20"/>
              <w:szCs w:val="20"/>
              <w:lang w:val="de-DE"/>
            </w:rPr>
          </w:pPr>
        </w:p>
      </w:tc>
      <w:tc>
        <w:tcPr>
          <w:tcW w:w="1269" w:type="pct"/>
          <w:hideMark/>
        </w:tcPr>
        <w:p w14:paraId="4E71BF60" w14:textId="36CD7E6E" w:rsidR="00DF1264" w:rsidRPr="001B4034" w:rsidRDefault="00983227" w:rsidP="00DF1264">
          <w:pPr>
            <w:autoSpaceDE w:val="0"/>
            <w:autoSpaceDN w:val="0"/>
            <w:adjustRightInd w:val="0"/>
            <w:ind w:left="720" w:hanging="720"/>
            <w:contextualSpacing/>
            <w:jc w:val="right"/>
            <w:rPr>
              <w:rFonts w:cs="Arial"/>
              <w:color w:val="000000"/>
              <w:sz w:val="16"/>
              <w:szCs w:val="16"/>
            </w:rPr>
          </w:pPr>
          <w:r>
            <w:rPr>
              <w:rFonts w:cs="Arial"/>
              <w:color w:val="000000"/>
              <w:sz w:val="16"/>
              <w:szCs w:val="16"/>
            </w:rPr>
            <w:t xml:space="preserve">page </w:t>
          </w:r>
          <w:r w:rsidRPr="00983227">
            <w:rPr>
              <w:rFonts w:cs="Arial"/>
              <w:color w:val="000000"/>
              <w:sz w:val="16"/>
              <w:szCs w:val="16"/>
            </w:rPr>
            <w:fldChar w:fldCharType="begin"/>
          </w:r>
          <w:r w:rsidRPr="00983227">
            <w:rPr>
              <w:rFonts w:cs="Arial"/>
              <w:color w:val="000000"/>
              <w:sz w:val="16"/>
              <w:szCs w:val="16"/>
            </w:rPr>
            <w:instrText>PAGE  \* Arabic  \* MERGEFORMAT</w:instrText>
          </w:r>
          <w:r w:rsidRPr="00983227">
            <w:rPr>
              <w:rFonts w:cs="Arial"/>
              <w:color w:val="000000"/>
              <w:sz w:val="16"/>
              <w:szCs w:val="16"/>
            </w:rPr>
            <w:fldChar w:fldCharType="separate"/>
          </w:r>
          <w:r w:rsidRPr="00983227">
            <w:rPr>
              <w:rFonts w:cs="Arial"/>
              <w:color w:val="000000"/>
              <w:sz w:val="16"/>
              <w:szCs w:val="16"/>
              <w:lang w:val="de-DE"/>
            </w:rPr>
            <w:t>1</w:t>
          </w:r>
          <w:r w:rsidRPr="00983227">
            <w:rPr>
              <w:rFonts w:cs="Arial"/>
              <w:color w:val="000000"/>
              <w:sz w:val="16"/>
              <w:szCs w:val="16"/>
            </w:rPr>
            <w:fldChar w:fldCharType="end"/>
          </w:r>
          <w:r w:rsidRPr="00983227">
            <w:rPr>
              <w:rFonts w:cs="Arial"/>
              <w:color w:val="000000"/>
              <w:sz w:val="16"/>
              <w:szCs w:val="16"/>
              <w:lang w:val="de-DE"/>
            </w:rPr>
            <w:t xml:space="preserve"> </w:t>
          </w:r>
          <w:proofErr w:type="spellStart"/>
          <w:r>
            <w:rPr>
              <w:rFonts w:cs="Arial"/>
              <w:color w:val="000000"/>
              <w:sz w:val="16"/>
              <w:szCs w:val="16"/>
              <w:lang w:val="de-DE"/>
            </w:rPr>
            <w:t>of</w:t>
          </w:r>
          <w:proofErr w:type="spellEnd"/>
          <w:r w:rsidRPr="00983227">
            <w:rPr>
              <w:rFonts w:cs="Arial"/>
              <w:color w:val="000000"/>
              <w:sz w:val="16"/>
              <w:szCs w:val="16"/>
              <w:lang w:val="de-DE"/>
            </w:rPr>
            <w:t xml:space="preserve"> </w:t>
          </w:r>
          <w:r w:rsidRPr="00983227">
            <w:rPr>
              <w:rFonts w:cs="Arial"/>
              <w:color w:val="000000"/>
              <w:sz w:val="16"/>
              <w:szCs w:val="16"/>
            </w:rPr>
            <w:fldChar w:fldCharType="begin"/>
          </w:r>
          <w:r w:rsidRPr="00983227">
            <w:rPr>
              <w:rFonts w:cs="Arial"/>
              <w:color w:val="000000"/>
              <w:sz w:val="16"/>
              <w:szCs w:val="16"/>
            </w:rPr>
            <w:instrText>NUMPAGES  \* Arabic  \* MERGEFORMAT</w:instrText>
          </w:r>
          <w:r w:rsidRPr="00983227">
            <w:rPr>
              <w:rFonts w:cs="Arial"/>
              <w:color w:val="000000"/>
              <w:sz w:val="16"/>
              <w:szCs w:val="16"/>
            </w:rPr>
            <w:fldChar w:fldCharType="separate"/>
          </w:r>
          <w:r w:rsidRPr="00983227">
            <w:rPr>
              <w:rFonts w:cs="Arial"/>
              <w:color w:val="000000"/>
              <w:sz w:val="16"/>
              <w:szCs w:val="16"/>
              <w:lang w:val="de-DE"/>
            </w:rPr>
            <w:t>2</w:t>
          </w:r>
          <w:r w:rsidRPr="00983227">
            <w:rPr>
              <w:rFonts w:cs="Arial"/>
              <w:color w:val="000000"/>
              <w:sz w:val="16"/>
              <w:szCs w:val="16"/>
            </w:rPr>
            <w:fldChar w:fldCharType="end"/>
          </w:r>
        </w:p>
      </w:tc>
    </w:tr>
  </w:tbl>
  <w:p w14:paraId="2021406B" w14:textId="3D083966" w:rsidR="000D00C3" w:rsidRPr="00DF1264" w:rsidRDefault="000D00C3">
    <w:pPr>
      <w:pStyle w:val="Foo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CB446" w14:textId="77777777" w:rsidR="004B2C1E" w:rsidRDefault="004B2C1E" w:rsidP="00544F56">
      <w:pPr>
        <w:spacing w:after="0" w:line="240" w:lineRule="auto"/>
      </w:pPr>
      <w:r>
        <w:separator/>
      </w:r>
    </w:p>
  </w:footnote>
  <w:footnote w:type="continuationSeparator" w:id="0">
    <w:p w14:paraId="4B8637DE" w14:textId="77777777" w:rsidR="004B2C1E" w:rsidRDefault="004B2C1E" w:rsidP="00544F56">
      <w:pPr>
        <w:spacing w:after="0" w:line="240" w:lineRule="auto"/>
      </w:pPr>
      <w:r>
        <w:continuationSeparator/>
      </w:r>
    </w:p>
  </w:footnote>
  <w:footnote w:type="continuationNotice" w:id="1">
    <w:p w14:paraId="3FDD7BBF" w14:textId="77777777" w:rsidR="004B2C1E" w:rsidRDefault="004B2C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6"/>
      <w:tblpPr w:leftFromText="142" w:rightFromText="142" w:vertAnchor="page" w:tblpY="81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62"/>
      <w:gridCol w:w="6520"/>
    </w:tblGrid>
    <w:tr w:rsidR="0075311D" w:rsidRPr="00C84224" w14:paraId="7E2DDEEF" w14:textId="77777777" w:rsidTr="001A4014">
      <w:trPr>
        <w:trHeight w:val="261"/>
      </w:trPr>
      <w:tc>
        <w:tcPr>
          <w:tcW w:w="1191" w:type="dxa"/>
          <w:vAlign w:val="center"/>
        </w:tcPr>
        <w:p w14:paraId="7BA952D8" w14:textId="2C48BD15" w:rsidR="0075311D" w:rsidRPr="00C84224" w:rsidRDefault="003026B4" w:rsidP="00732695">
          <w:pPr>
            <w:spacing w:line="276" w:lineRule="auto"/>
            <w:jc w:val="left"/>
            <w:rPr>
              <w:rFonts w:eastAsia="Calibri" w:cs="Arial"/>
              <w:color w:val="000000"/>
              <w:sz w:val="16"/>
              <w:szCs w:val="16"/>
              <w:lang w:val="de-AT" w:eastAsia="de-DE"/>
            </w:rPr>
          </w:pPr>
          <w:proofErr w:type="spellStart"/>
          <w:r>
            <w:rPr>
              <w:rFonts w:eastAsia="Calibri" w:cs="Arial"/>
              <w:color w:val="000000"/>
              <w:sz w:val="16"/>
              <w:szCs w:val="16"/>
              <w:lang w:val="de-AT" w:eastAsia="de-DE"/>
            </w:rPr>
            <w:t>Նախագիծ</w:t>
          </w:r>
          <w:proofErr w:type="spellEnd"/>
        </w:p>
      </w:tc>
      <w:tc>
        <w:tcPr>
          <w:tcW w:w="6520" w:type="dxa"/>
          <w:vAlign w:val="center"/>
        </w:tcPr>
        <w:p w14:paraId="29DC296C" w14:textId="1E010177" w:rsidR="0075311D" w:rsidRPr="00C84224" w:rsidRDefault="003026B4" w:rsidP="00732695">
          <w:pPr>
            <w:spacing w:line="276" w:lineRule="auto"/>
            <w:jc w:val="left"/>
            <w:rPr>
              <w:rFonts w:eastAsia="Calibri" w:cs="Arial"/>
              <w:color w:val="000000"/>
              <w:sz w:val="16"/>
              <w:szCs w:val="16"/>
              <w:lang w:eastAsia="de-DE"/>
            </w:rPr>
          </w:pPr>
          <w:proofErr w:type="spellStart"/>
          <w:r>
            <w:rPr>
              <w:rFonts w:eastAsia="Calibri" w:cs="Arial"/>
              <w:color w:val="000000"/>
              <w:sz w:val="16"/>
              <w:szCs w:val="16"/>
              <w:lang w:eastAsia="de-DE"/>
            </w:rPr>
            <w:t>Պուշկինի</w:t>
          </w:r>
          <w:proofErr w:type="spellEnd"/>
          <w:r>
            <w:rPr>
              <w:rFonts w:eastAsia="Calibri" w:cs="Arial"/>
              <w:color w:val="000000"/>
              <w:sz w:val="16"/>
              <w:szCs w:val="16"/>
              <w:lang w:eastAsia="de-DE"/>
            </w:rPr>
            <w:t xml:space="preserve"> </w:t>
          </w:r>
          <w:proofErr w:type="spellStart"/>
          <w:r>
            <w:rPr>
              <w:rFonts w:eastAsia="Calibri" w:cs="Arial"/>
              <w:color w:val="000000"/>
              <w:sz w:val="16"/>
              <w:szCs w:val="16"/>
              <w:lang w:eastAsia="de-DE"/>
            </w:rPr>
            <w:t>թունելի</w:t>
          </w:r>
          <w:proofErr w:type="spellEnd"/>
          <w:r>
            <w:rPr>
              <w:rFonts w:eastAsia="Calibri" w:cs="Arial"/>
              <w:color w:val="000000"/>
              <w:sz w:val="16"/>
              <w:szCs w:val="16"/>
              <w:lang w:eastAsia="de-DE"/>
            </w:rPr>
            <w:t xml:space="preserve"> </w:t>
          </w:r>
          <w:proofErr w:type="spellStart"/>
          <w:r w:rsidR="00B72BC9">
            <w:rPr>
              <w:rFonts w:eastAsia="Calibri" w:cs="Arial"/>
              <w:color w:val="000000"/>
              <w:sz w:val="16"/>
              <w:szCs w:val="16"/>
              <w:lang w:eastAsia="de-DE"/>
            </w:rPr>
            <w:t>վերականգնում</w:t>
          </w:r>
          <w:proofErr w:type="spellEnd"/>
        </w:p>
      </w:tc>
    </w:tr>
    <w:tr w:rsidR="0075311D" w:rsidRPr="00C84224" w14:paraId="32837103" w14:textId="77777777" w:rsidTr="001A4014">
      <w:trPr>
        <w:trHeight w:val="261"/>
      </w:trPr>
      <w:tc>
        <w:tcPr>
          <w:tcW w:w="1191" w:type="dxa"/>
          <w:vAlign w:val="center"/>
        </w:tcPr>
        <w:p w14:paraId="40CE7AB3" w14:textId="6860E604" w:rsidR="0075311D" w:rsidRPr="00C84224" w:rsidRDefault="003026B4" w:rsidP="00732695">
          <w:pPr>
            <w:spacing w:line="276" w:lineRule="auto"/>
            <w:jc w:val="left"/>
            <w:rPr>
              <w:rFonts w:eastAsia="Calibri" w:cs="Arial"/>
              <w:color w:val="000000"/>
              <w:sz w:val="16"/>
              <w:lang w:val="de-AT" w:eastAsia="de-DE"/>
            </w:rPr>
          </w:pPr>
          <w:proofErr w:type="spellStart"/>
          <w:r>
            <w:rPr>
              <w:rFonts w:eastAsia="Calibri" w:cs="Arial"/>
              <w:color w:val="000000"/>
              <w:sz w:val="16"/>
              <w:lang w:val="de-AT" w:eastAsia="de-DE"/>
            </w:rPr>
            <w:t>Նախագիծ</w:t>
          </w:r>
          <w:proofErr w:type="spellEnd"/>
          <w:r>
            <w:rPr>
              <w:rFonts w:eastAsia="Calibri" w:cs="Arial"/>
              <w:color w:val="000000"/>
              <w:sz w:val="16"/>
              <w:lang w:val="de-AT" w:eastAsia="de-DE"/>
            </w:rPr>
            <w:t xml:space="preserve"> </w:t>
          </w:r>
          <w:r w:rsidR="0075311D" w:rsidRPr="00C84224">
            <w:rPr>
              <w:rFonts w:eastAsia="Calibri" w:cs="Arial"/>
              <w:color w:val="000000"/>
              <w:sz w:val="16"/>
              <w:lang w:val="de-AT" w:eastAsia="de-DE"/>
            </w:rPr>
            <w:t xml:space="preserve">No.: </w:t>
          </w:r>
        </w:p>
      </w:tc>
      <w:tc>
        <w:tcPr>
          <w:tcW w:w="6520" w:type="dxa"/>
          <w:vAlign w:val="center"/>
        </w:tcPr>
        <w:p w14:paraId="4C45F2E1" w14:textId="5218B5B7" w:rsidR="0075311D" w:rsidRPr="00C84224" w:rsidRDefault="0075311D" w:rsidP="00732695">
          <w:pPr>
            <w:spacing w:line="276" w:lineRule="auto"/>
            <w:jc w:val="left"/>
            <w:rPr>
              <w:rFonts w:eastAsia="Calibri" w:cs="Arial"/>
              <w:color w:val="000000"/>
              <w:sz w:val="16"/>
              <w:szCs w:val="16"/>
              <w:lang w:val="de-AT" w:eastAsia="de-DE"/>
            </w:rPr>
          </w:pPr>
          <w:r w:rsidRPr="00692246">
            <w:rPr>
              <w:rFonts w:eastAsia="Calibri" w:cs="Arial"/>
              <w:color w:val="000000"/>
              <w:sz w:val="16"/>
              <w:szCs w:val="16"/>
              <w:lang w:val="de-AT" w:eastAsia="de-DE"/>
            </w:rPr>
            <w:t>P012743</w:t>
          </w:r>
        </w:p>
      </w:tc>
    </w:tr>
    <w:tr w:rsidR="0075311D" w:rsidRPr="00A35142" w14:paraId="053E18E8" w14:textId="77777777" w:rsidTr="001A4014">
      <w:trPr>
        <w:trHeight w:val="261"/>
      </w:trPr>
      <w:tc>
        <w:tcPr>
          <w:tcW w:w="1191" w:type="dxa"/>
          <w:vAlign w:val="center"/>
        </w:tcPr>
        <w:p w14:paraId="779360AB" w14:textId="2E47A172" w:rsidR="0075311D" w:rsidRPr="00C84224" w:rsidRDefault="003026B4" w:rsidP="00732695">
          <w:pPr>
            <w:spacing w:line="276" w:lineRule="auto"/>
            <w:jc w:val="left"/>
            <w:rPr>
              <w:rFonts w:eastAsia="Calibri" w:cs="Arial"/>
              <w:color w:val="000000"/>
              <w:sz w:val="16"/>
              <w:lang w:val="de-AT" w:eastAsia="de-DE"/>
            </w:rPr>
          </w:pPr>
          <w:proofErr w:type="spellStart"/>
          <w:r>
            <w:rPr>
              <w:rFonts w:eastAsia="Calibri" w:cs="Arial"/>
              <w:color w:val="000000"/>
              <w:sz w:val="16"/>
              <w:lang w:val="de-AT" w:eastAsia="de-DE"/>
            </w:rPr>
            <w:t>Բովանդակություն</w:t>
          </w:r>
          <w:proofErr w:type="spellEnd"/>
          <w:r w:rsidR="0075311D" w:rsidRPr="00C84224">
            <w:rPr>
              <w:rFonts w:eastAsia="Calibri" w:cs="Arial"/>
              <w:color w:val="000000"/>
              <w:sz w:val="16"/>
              <w:lang w:val="de-AT" w:eastAsia="de-DE"/>
            </w:rPr>
            <w:t xml:space="preserve"> </w:t>
          </w:r>
        </w:p>
      </w:tc>
      <w:tc>
        <w:tcPr>
          <w:tcW w:w="6520" w:type="dxa"/>
          <w:vAlign w:val="center"/>
        </w:tcPr>
        <w:p w14:paraId="10A01239" w14:textId="05EE0C40" w:rsidR="003026B4" w:rsidRPr="003026B4" w:rsidRDefault="003026B4" w:rsidP="003026B4">
          <w:pPr>
            <w:jc w:val="left"/>
            <w:rPr>
              <w:rFonts w:eastAsia="Calibri" w:cs="Arial"/>
              <w:color w:val="000000"/>
              <w:sz w:val="16"/>
              <w:lang w:val="de-AT" w:eastAsia="de-DE"/>
            </w:rPr>
          </w:pPr>
          <w:proofErr w:type="spellStart"/>
          <w:r w:rsidRPr="003026B4">
            <w:rPr>
              <w:rFonts w:eastAsia="Calibri" w:cs="Arial"/>
              <w:color w:val="000000"/>
              <w:sz w:val="16"/>
              <w:lang w:val="de-AT" w:eastAsia="de-DE"/>
            </w:rPr>
            <w:t>Հանրային</w:t>
          </w:r>
          <w:proofErr w:type="spellEnd"/>
          <w:r w:rsidRPr="003026B4">
            <w:rPr>
              <w:rFonts w:eastAsia="Calibri" w:cs="Arial"/>
              <w:color w:val="000000"/>
              <w:sz w:val="16"/>
              <w:lang w:val="de-AT" w:eastAsia="de-DE"/>
            </w:rPr>
            <w:t xml:space="preserve"> </w:t>
          </w:r>
          <w:proofErr w:type="spellStart"/>
          <w:r w:rsidRPr="003026B4">
            <w:rPr>
              <w:rFonts w:eastAsia="Calibri" w:cs="Arial"/>
              <w:color w:val="000000"/>
              <w:sz w:val="16"/>
              <w:lang w:val="de-AT" w:eastAsia="de-DE"/>
            </w:rPr>
            <w:t>խորհրդակցությունների</w:t>
          </w:r>
          <w:proofErr w:type="spellEnd"/>
          <w:r w:rsidRPr="003026B4">
            <w:rPr>
              <w:rFonts w:eastAsia="Calibri" w:cs="Arial"/>
              <w:color w:val="000000"/>
              <w:sz w:val="16"/>
              <w:lang w:val="de-AT" w:eastAsia="de-DE"/>
            </w:rPr>
            <w:t xml:space="preserve"> </w:t>
          </w:r>
          <w:proofErr w:type="spellStart"/>
          <w:r w:rsidRPr="003026B4">
            <w:rPr>
              <w:rFonts w:eastAsia="Calibri" w:cs="Arial"/>
              <w:color w:val="000000"/>
              <w:sz w:val="16"/>
              <w:lang w:val="de-AT" w:eastAsia="de-DE"/>
            </w:rPr>
            <w:t>հայեցակարգային</w:t>
          </w:r>
          <w:proofErr w:type="spellEnd"/>
          <w:r w:rsidRPr="003026B4">
            <w:rPr>
              <w:rFonts w:eastAsia="Calibri" w:cs="Arial"/>
              <w:color w:val="000000"/>
              <w:sz w:val="16"/>
              <w:lang w:val="de-AT" w:eastAsia="de-DE"/>
            </w:rPr>
            <w:t xml:space="preserve"> </w:t>
          </w:r>
          <w:r w:rsidR="007020C6">
            <w:rPr>
              <w:rFonts w:eastAsia="Calibri" w:cs="Arial"/>
              <w:color w:val="000000"/>
              <w:sz w:val="16"/>
              <w:lang w:val="hy-AM" w:eastAsia="de-DE"/>
            </w:rPr>
            <w:t>գրություն</w:t>
          </w:r>
          <w:r w:rsidRPr="003026B4">
            <w:rPr>
              <w:rFonts w:eastAsia="Calibri" w:cs="Arial"/>
              <w:color w:val="000000"/>
              <w:sz w:val="16"/>
              <w:lang w:val="de-AT" w:eastAsia="de-DE"/>
            </w:rPr>
            <w:t xml:space="preserve">   </w:t>
          </w:r>
        </w:p>
        <w:p w14:paraId="6BF0857E" w14:textId="42109139" w:rsidR="0075311D" w:rsidRPr="004C4CA2" w:rsidRDefault="0075311D" w:rsidP="00732695">
          <w:pPr>
            <w:spacing w:line="276" w:lineRule="auto"/>
            <w:jc w:val="left"/>
            <w:rPr>
              <w:rFonts w:eastAsia="Calibri" w:cs="Arial"/>
              <w:color w:val="000000"/>
              <w:sz w:val="16"/>
              <w:szCs w:val="16"/>
              <w:lang w:val="en-US" w:eastAsia="de-DE"/>
            </w:rPr>
          </w:pPr>
        </w:p>
      </w:tc>
    </w:tr>
  </w:tbl>
  <w:p w14:paraId="3A4E1F93" w14:textId="190012B6" w:rsidR="0075311D" w:rsidRPr="004C4CA2" w:rsidRDefault="00E678B1" w:rsidP="00732695">
    <w:pPr>
      <w:widowControl/>
      <w:tabs>
        <w:tab w:val="center" w:pos="4536"/>
        <w:tab w:val="right" w:pos="9072"/>
      </w:tabs>
      <w:spacing w:after="0" w:line="240" w:lineRule="auto"/>
      <w:jc w:val="left"/>
      <w:rPr>
        <w:rFonts w:eastAsia="Calibri" w:cs="Arial"/>
        <w:color w:val="000000"/>
        <w:lang w:val="en-US" w:eastAsia="de-DE"/>
      </w:rPr>
    </w:pPr>
    <w:r>
      <w:rPr>
        <w:b/>
        <w:bCs/>
        <w:noProof/>
        <w:sz w:val="32"/>
        <w:szCs w:val="32"/>
      </w:rPr>
      <w:drawing>
        <wp:anchor distT="0" distB="0" distL="114300" distR="114300" simplePos="0" relativeHeight="251734016" behindDoc="0" locked="0" layoutInCell="1" allowOverlap="1" wp14:anchorId="4C935C1E" wp14:editId="1B701089">
          <wp:simplePos x="0" y="0"/>
          <wp:positionH relativeFrom="column">
            <wp:posOffset>3775075</wp:posOffset>
          </wp:positionH>
          <wp:positionV relativeFrom="paragraph">
            <wp:posOffset>-214407</wp:posOffset>
          </wp:positionV>
          <wp:extent cx="684530" cy="719455"/>
          <wp:effectExtent l="0" t="0" r="1270" b="4445"/>
          <wp:wrapNone/>
          <wp:docPr id="19110976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719455"/>
                  </a:xfrm>
                  <a:prstGeom prst="rect">
                    <a:avLst/>
                  </a:prstGeom>
                  <a:noFill/>
                </pic:spPr>
              </pic:pic>
            </a:graphicData>
          </a:graphic>
          <wp14:sizeRelH relativeFrom="margin">
            <wp14:pctWidth>0</wp14:pctWidth>
          </wp14:sizeRelH>
          <wp14:sizeRelV relativeFrom="margin">
            <wp14:pctHeight>0</wp14:pctHeight>
          </wp14:sizeRelV>
        </wp:anchor>
      </w:drawing>
    </w:r>
    <w:r w:rsidR="005E1E30">
      <w:rPr>
        <w:rFonts w:eastAsia="Calibri" w:cs="Arial"/>
        <w:noProof/>
        <w:color w:val="000000"/>
        <w:sz w:val="16"/>
        <w:szCs w:val="16"/>
        <w:lang w:eastAsia="de-DE"/>
      </w:rPr>
      <w:drawing>
        <wp:anchor distT="0" distB="0" distL="114300" distR="114300" simplePos="0" relativeHeight="251730944" behindDoc="1" locked="0" layoutInCell="1" allowOverlap="1" wp14:anchorId="55214A05" wp14:editId="214B1E1B">
          <wp:simplePos x="0" y="0"/>
          <wp:positionH relativeFrom="column">
            <wp:posOffset>6110605</wp:posOffset>
          </wp:positionH>
          <wp:positionV relativeFrom="paragraph">
            <wp:posOffset>-297815</wp:posOffset>
          </wp:positionV>
          <wp:extent cx="719455" cy="883920"/>
          <wp:effectExtent l="0" t="0" r="0" b="0"/>
          <wp:wrapTight wrapText="bothSides">
            <wp:wrapPolygon edited="0">
              <wp:start x="9723" y="0"/>
              <wp:lineTo x="5147" y="3724"/>
              <wp:lineTo x="1144" y="7448"/>
              <wp:lineTo x="1716" y="19552"/>
              <wp:lineTo x="6291" y="20483"/>
              <wp:lineTo x="14870" y="20483"/>
              <wp:lineTo x="19446" y="19552"/>
              <wp:lineTo x="20018" y="17690"/>
              <wp:lineTo x="18302" y="15362"/>
              <wp:lineTo x="20590" y="9776"/>
              <wp:lineTo x="20590" y="7914"/>
              <wp:lineTo x="16014" y="3259"/>
              <wp:lineTo x="12583" y="0"/>
              <wp:lineTo x="9723" y="0"/>
            </wp:wrapPolygon>
          </wp:wrapTight>
          <wp:docPr id="177993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883920"/>
                  </a:xfrm>
                  <a:prstGeom prst="rect">
                    <a:avLst/>
                  </a:prstGeom>
                  <a:noFill/>
                </pic:spPr>
              </pic:pic>
            </a:graphicData>
          </a:graphic>
          <wp14:sizeRelH relativeFrom="margin">
            <wp14:pctWidth>0</wp14:pctWidth>
          </wp14:sizeRelH>
          <wp14:sizeRelV relativeFrom="margin">
            <wp14:pctHeight>0</wp14:pctHeight>
          </wp14:sizeRelV>
        </wp:anchor>
      </w:drawing>
    </w:r>
    <w:r w:rsidR="0075311D" w:rsidRPr="00C84224">
      <w:rPr>
        <w:rFonts w:eastAsia="Calibri" w:cs="Arial"/>
        <w:noProof/>
        <w:color w:val="000000"/>
        <w:lang w:val="en-US"/>
      </w:rPr>
      <w:drawing>
        <wp:anchor distT="0" distB="0" distL="114300" distR="114300" simplePos="0" relativeHeight="251727872" behindDoc="0" locked="1" layoutInCell="1" allowOverlap="1" wp14:anchorId="36CEEDD0" wp14:editId="79E76BBD">
          <wp:simplePos x="0" y="0"/>
          <wp:positionH relativeFrom="page">
            <wp:posOffset>5152390</wp:posOffset>
          </wp:positionH>
          <wp:positionV relativeFrom="page">
            <wp:posOffset>456565</wp:posOffset>
          </wp:positionV>
          <wp:extent cx="1456055" cy="428625"/>
          <wp:effectExtent l="0" t="0" r="0" b="9525"/>
          <wp:wrapNone/>
          <wp:docPr id="599591339" name="Grafik 1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rnard-GRUPPE.png"/>
                  <pic:cNvPicPr/>
                </pic:nvPicPr>
                <pic:blipFill rotWithShape="1">
                  <a:blip r:embed="rId3" cstate="print">
                    <a:extLst>
                      <a:ext uri="{28A0092B-C50C-407E-A947-70E740481C1C}">
                        <a14:useLocalDpi xmlns:a14="http://schemas.microsoft.com/office/drawing/2010/main" val="0"/>
                      </a:ext>
                    </a:extLst>
                  </a:blip>
                  <a:srcRect t="1" b="7849"/>
                  <a:stretch/>
                </pic:blipFill>
                <pic:spPr bwMode="auto">
                  <a:xfrm>
                    <a:off x="0" y="0"/>
                    <a:ext cx="1456055"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1E1315" w14:textId="77777777" w:rsidR="0075311D" w:rsidRPr="00732695" w:rsidRDefault="0075311D" w:rsidP="007326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3435" w14:textId="3B0F1C24" w:rsidR="00D13FD2" w:rsidRPr="004811EC" w:rsidRDefault="00E678B1" w:rsidP="00D13FD2">
    <w:pPr>
      <w:pStyle w:val="Header"/>
      <w:jc w:val="left"/>
      <w:rPr>
        <w:b/>
        <w:bCs/>
        <w:color w:val="auto"/>
        <w:sz w:val="32"/>
        <w:szCs w:val="32"/>
      </w:rPr>
    </w:pPr>
    <w:r>
      <w:rPr>
        <w:b/>
        <w:bCs/>
        <w:noProof/>
        <w:color w:val="auto"/>
        <w:sz w:val="32"/>
        <w:szCs w:val="32"/>
      </w:rPr>
      <w:drawing>
        <wp:anchor distT="0" distB="0" distL="114300" distR="114300" simplePos="0" relativeHeight="251731968" behindDoc="0" locked="0" layoutInCell="1" allowOverlap="1" wp14:anchorId="70C36CF5" wp14:editId="7DA6EBB1">
          <wp:simplePos x="0" y="0"/>
          <wp:positionH relativeFrom="column">
            <wp:posOffset>3555365</wp:posOffset>
          </wp:positionH>
          <wp:positionV relativeFrom="paragraph">
            <wp:posOffset>-212090</wp:posOffset>
          </wp:positionV>
          <wp:extent cx="684530" cy="719455"/>
          <wp:effectExtent l="0" t="0" r="1270" b="4445"/>
          <wp:wrapSquare wrapText="bothSides"/>
          <wp:docPr id="5565308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719455"/>
                  </a:xfrm>
                  <a:prstGeom prst="rect">
                    <a:avLst/>
                  </a:prstGeom>
                  <a:noFill/>
                </pic:spPr>
              </pic:pic>
            </a:graphicData>
          </a:graphic>
        </wp:anchor>
      </w:drawing>
    </w:r>
    <w:r w:rsidR="000350F8" w:rsidRPr="004811EC">
      <w:rPr>
        <w:b/>
        <w:bCs/>
        <w:noProof/>
        <w:color w:val="auto"/>
        <w:sz w:val="32"/>
        <w:szCs w:val="32"/>
      </w:rPr>
      <w:drawing>
        <wp:anchor distT="0" distB="0" distL="114300" distR="114300" simplePos="0" relativeHeight="251728896" behindDoc="1" locked="0" layoutInCell="1" allowOverlap="1" wp14:anchorId="1C785A48" wp14:editId="42CBE916">
          <wp:simplePos x="0" y="0"/>
          <wp:positionH relativeFrom="column">
            <wp:posOffset>4355465</wp:posOffset>
          </wp:positionH>
          <wp:positionV relativeFrom="paragraph">
            <wp:posOffset>-50165</wp:posOffset>
          </wp:positionV>
          <wp:extent cx="1511935" cy="445135"/>
          <wp:effectExtent l="0" t="0" r="0" b="0"/>
          <wp:wrapTight wrapText="bothSides">
            <wp:wrapPolygon edited="0">
              <wp:start x="0" y="0"/>
              <wp:lineTo x="0" y="20337"/>
              <wp:lineTo x="21228" y="20337"/>
              <wp:lineTo x="21228" y="0"/>
              <wp:lineTo x="0" y="0"/>
            </wp:wrapPolygon>
          </wp:wrapTight>
          <wp:docPr id="114555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445135"/>
                  </a:xfrm>
                  <a:prstGeom prst="rect">
                    <a:avLst/>
                  </a:prstGeom>
                  <a:noFill/>
                </pic:spPr>
              </pic:pic>
            </a:graphicData>
          </a:graphic>
        </wp:anchor>
      </w:drawing>
    </w:r>
    <w:r w:rsidR="005E1E30" w:rsidRPr="004811EC">
      <w:rPr>
        <w:b/>
        <w:bCs/>
        <w:noProof/>
        <w:color w:val="auto"/>
        <w:sz w:val="32"/>
        <w:szCs w:val="32"/>
      </w:rPr>
      <w:drawing>
        <wp:anchor distT="0" distB="0" distL="114300" distR="114300" simplePos="0" relativeHeight="251729920" behindDoc="1" locked="0" layoutInCell="1" allowOverlap="1" wp14:anchorId="7E3B5391" wp14:editId="3BAC4D13">
          <wp:simplePos x="0" y="0"/>
          <wp:positionH relativeFrom="margin">
            <wp:posOffset>6048375</wp:posOffset>
          </wp:positionH>
          <wp:positionV relativeFrom="paragraph">
            <wp:posOffset>-288290</wp:posOffset>
          </wp:positionV>
          <wp:extent cx="719455" cy="878205"/>
          <wp:effectExtent l="0" t="0" r="0" b="0"/>
          <wp:wrapTight wrapText="bothSides">
            <wp:wrapPolygon edited="0">
              <wp:start x="9723" y="0"/>
              <wp:lineTo x="5147" y="3748"/>
              <wp:lineTo x="1144" y="7497"/>
              <wp:lineTo x="1716" y="19679"/>
              <wp:lineTo x="6291" y="20616"/>
              <wp:lineTo x="14870" y="20616"/>
              <wp:lineTo x="19446" y="19679"/>
              <wp:lineTo x="20018" y="17805"/>
              <wp:lineTo x="18302" y="15462"/>
              <wp:lineTo x="20590" y="10308"/>
              <wp:lineTo x="20590" y="7965"/>
              <wp:lineTo x="16014" y="3280"/>
              <wp:lineTo x="12583" y="0"/>
              <wp:lineTo x="9723" y="0"/>
            </wp:wrapPolygon>
          </wp:wrapTight>
          <wp:docPr id="909601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878205"/>
                  </a:xfrm>
                  <a:prstGeom prst="rect">
                    <a:avLst/>
                  </a:prstGeom>
                  <a:noFill/>
                </pic:spPr>
              </pic:pic>
            </a:graphicData>
          </a:graphic>
        </wp:anchor>
      </w:drawing>
    </w:r>
    <w:r w:rsidR="004811EC" w:rsidRPr="004811EC">
      <w:rPr>
        <w:b/>
        <w:bCs/>
        <w:color w:val="auto"/>
        <w:sz w:val="32"/>
        <w:szCs w:val="32"/>
      </w:rPr>
      <w:t>PUSHKIN TUNNEL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20.85pt;height:20.85pt" o:bullet="t">
        <v:imagedata r:id="rId1" o:title="clip_image001"/>
      </v:shape>
    </w:pict>
  </w:numPicBullet>
  <w:abstractNum w:abstractNumId="0" w15:restartNumberingAfterBreak="0">
    <w:nsid w:val="0000040E"/>
    <w:multiLevelType w:val="multilevel"/>
    <w:tmpl w:val="00000891"/>
    <w:lvl w:ilvl="0">
      <w:numFmt w:val="bullet"/>
      <w:lvlText w:val=""/>
      <w:lvlJc w:val="left"/>
      <w:pPr>
        <w:ind w:left="459" w:hanging="325"/>
      </w:pPr>
      <w:rPr>
        <w:rFonts w:ascii="Symbol" w:hAnsi="Symbol" w:cs="Symbol"/>
        <w:b w:val="0"/>
        <w:bCs w:val="0"/>
        <w:w w:val="100"/>
        <w:sz w:val="21"/>
        <w:szCs w:val="21"/>
      </w:rPr>
    </w:lvl>
    <w:lvl w:ilvl="1">
      <w:numFmt w:val="bullet"/>
      <w:lvlText w:val="•"/>
      <w:lvlJc w:val="left"/>
      <w:pPr>
        <w:ind w:left="999" w:hanging="325"/>
      </w:pPr>
    </w:lvl>
    <w:lvl w:ilvl="2">
      <w:numFmt w:val="bullet"/>
      <w:lvlText w:val="•"/>
      <w:lvlJc w:val="left"/>
      <w:pPr>
        <w:ind w:left="1538" w:hanging="325"/>
      </w:pPr>
    </w:lvl>
    <w:lvl w:ilvl="3">
      <w:numFmt w:val="bullet"/>
      <w:lvlText w:val="•"/>
      <w:lvlJc w:val="left"/>
      <w:pPr>
        <w:ind w:left="2077" w:hanging="325"/>
      </w:pPr>
    </w:lvl>
    <w:lvl w:ilvl="4">
      <w:numFmt w:val="bullet"/>
      <w:lvlText w:val="•"/>
      <w:lvlJc w:val="left"/>
      <w:pPr>
        <w:ind w:left="2617" w:hanging="325"/>
      </w:pPr>
    </w:lvl>
    <w:lvl w:ilvl="5">
      <w:numFmt w:val="bullet"/>
      <w:lvlText w:val="•"/>
      <w:lvlJc w:val="left"/>
      <w:pPr>
        <w:ind w:left="3156" w:hanging="325"/>
      </w:pPr>
    </w:lvl>
    <w:lvl w:ilvl="6">
      <w:numFmt w:val="bullet"/>
      <w:lvlText w:val="•"/>
      <w:lvlJc w:val="left"/>
      <w:pPr>
        <w:ind w:left="3695" w:hanging="325"/>
      </w:pPr>
    </w:lvl>
    <w:lvl w:ilvl="7">
      <w:numFmt w:val="bullet"/>
      <w:lvlText w:val="•"/>
      <w:lvlJc w:val="left"/>
      <w:pPr>
        <w:ind w:left="4235" w:hanging="325"/>
      </w:pPr>
    </w:lvl>
    <w:lvl w:ilvl="8">
      <w:numFmt w:val="bullet"/>
      <w:lvlText w:val="•"/>
      <w:lvlJc w:val="left"/>
      <w:pPr>
        <w:ind w:left="4774" w:hanging="325"/>
      </w:pPr>
    </w:lvl>
  </w:abstractNum>
  <w:abstractNum w:abstractNumId="1" w15:restartNumberingAfterBreak="0">
    <w:nsid w:val="00000411"/>
    <w:multiLevelType w:val="multilevel"/>
    <w:tmpl w:val="00000894"/>
    <w:lvl w:ilvl="0">
      <w:numFmt w:val="bullet"/>
      <w:lvlText w:val=""/>
      <w:lvlJc w:val="left"/>
      <w:pPr>
        <w:ind w:left="459" w:hanging="325"/>
      </w:pPr>
      <w:rPr>
        <w:rFonts w:ascii="Symbol" w:hAnsi="Symbol" w:cs="Symbol"/>
        <w:b w:val="0"/>
        <w:bCs w:val="0"/>
        <w:w w:val="100"/>
        <w:sz w:val="21"/>
        <w:szCs w:val="21"/>
      </w:rPr>
    </w:lvl>
    <w:lvl w:ilvl="1">
      <w:numFmt w:val="bullet"/>
      <w:lvlText w:val="•"/>
      <w:lvlJc w:val="left"/>
      <w:pPr>
        <w:ind w:left="999" w:hanging="325"/>
      </w:pPr>
    </w:lvl>
    <w:lvl w:ilvl="2">
      <w:numFmt w:val="bullet"/>
      <w:lvlText w:val="•"/>
      <w:lvlJc w:val="left"/>
      <w:pPr>
        <w:ind w:left="1538" w:hanging="325"/>
      </w:pPr>
    </w:lvl>
    <w:lvl w:ilvl="3">
      <w:numFmt w:val="bullet"/>
      <w:lvlText w:val="•"/>
      <w:lvlJc w:val="left"/>
      <w:pPr>
        <w:ind w:left="2077" w:hanging="325"/>
      </w:pPr>
    </w:lvl>
    <w:lvl w:ilvl="4">
      <w:numFmt w:val="bullet"/>
      <w:lvlText w:val="•"/>
      <w:lvlJc w:val="left"/>
      <w:pPr>
        <w:ind w:left="2617" w:hanging="325"/>
      </w:pPr>
    </w:lvl>
    <w:lvl w:ilvl="5">
      <w:numFmt w:val="bullet"/>
      <w:lvlText w:val="•"/>
      <w:lvlJc w:val="left"/>
      <w:pPr>
        <w:ind w:left="3156" w:hanging="325"/>
      </w:pPr>
    </w:lvl>
    <w:lvl w:ilvl="6">
      <w:numFmt w:val="bullet"/>
      <w:lvlText w:val="•"/>
      <w:lvlJc w:val="left"/>
      <w:pPr>
        <w:ind w:left="3695" w:hanging="325"/>
      </w:pPr>
    </w:lvl>
    <w:lvl w:ilvl="7">
      <w:numFmt w:val="bullet"/>
      <w:lvlText w:val="•"/>
      <w:lvlJc w:val="left"/>
      <w:pPr>
        <w:ind w:left="4235" w:hanging="325"/>
      </w:pPr>
    </w:lvl>
    <w:lvl w:ilvl="8">
      <w:numFmt w:val="bullet"/>
      <w:lvlText w:val="•"/>
      <w:lvlJc w:val="left"/>
      <w:pPr>
        <w:ind w:left="4774" w:hanging="325"/>
      </w:pPr>
    </w:lvl>
  </w:abstractNum>
  <w:abstractNum w:abstractNumId="2" w15:restartNumberingAfterBreak="0">
    <w:nsid w:val="00000418"/>
    <w:multiLevelType w:val="multilevel"/>
    <w:tmpl w:val="0000089B"/>
    <w:lvl w:ilvl="0">
      <w:numFmt w:val="bullet"/>
      <w:lvlText w:val=""/>
      <w:lvlJc w:val="left"/>
      <w:pPr>
        <w:ind w:left="459" w:hanging="325"/>
      </w:pPr>
      <w:rPr>
        <w:rFonts w:ascii="Symbol" w:hAnsi="Symbol" w:cs="Symbol"/>
        <w:b w:val="0"/>
        <w:bCs w:val="0"/>
        <w:w w:val="100"/>
        <w:sz w:val="21"/>
        <w:szCs w:val="21"/>
      </w:rPr>
    </w:lvl>
    <w:lvl w:ilvl="1">
      <w:numFmt w:val="bullet"/>
      <w:lvlText w:val="•"/>
      <w:lvlJc w:val="left"/>
      <w:pPr>
        <w:ind w:left="999" w:hanging="325"/>
      </w:pPr>
    </w:lvl>
    <w:lvl w:ilvl="2">
      <w:numFmt w:val="bullet"/>
      <w:lvlText w:val="•"/>
      <w:lvlJc w:val="left"/>
      <w:pPr>
        <w:ind w:left="1538" w:hanging="325"/>
      </w:pPr>
    </w:lvl>
    <w:lvl w:ilvl="3">
      <w:numFmt w:val="bullet"/>
      <w:lvlText w:val="•"/>
      <w:lvlJc w:val="left"/>
      <w:pPr>
        <w:ind w:left="2077" w:hanging="325"/>
      </w:pPr>
    </w:lvl>
    <w:lvl w:ilvl="4">
      <w:numFmt w:val="bullet"/>
      <w:lvlText w:val="•"/>
      <w:lvlJc w:val="left"/>
      <w:pPr>
        <w:ind w:left="2617" w:hanging="325"/>
      </w:pPr>
    </w:lvl>
    <w:lvl w:ilvl="5">
      <w:numFmt w:val="bullet"/>
      <w:lvlText w:val="•"/>
      <w:lvlJc w:val="left"/>
      <w:pPr>
        <w:ind w:left="3156" w:hanging="325"/>
      </w:pPr>
    </w:lvl>
    <w:lvl w:ilvl="6">
      <w:numFmt w:val="bullet"/>
      <w:lvlText w:val="•"/>
      <w:lvlJc w:val="left"/>
      <w:pPr>
        <w:ind w:left="3695" w:hanging="325"/>
      </w:pPr>
    </w:lvl>
    <w:lvl w:ilvl="7">
      <w:numFmt w:val="bullet"/>
      <w:lvlText w:val="•"/>
      <w:lvlJc w:val="left"/>
      <w:pPr>
        <w:ind w:left="4235" w:hanging="325"/>
      </w:pPr>
    </w:lvl>
    <w:lvl w:ilvl="8">
      <w:numFmt w:val="bullet"/>
      <w:lvlText w:val="•"/>
      <w:lvlJc w:val="left"/>
      <w:pPr>
        <w:ind w:left="4774" w:hanging="325"/>
      </w:pPr>
    </w:lvl>
  </w:abstractNum>
  <w:abstractNum w:abstractNumId="3" w15:restartNumberingAfterBreak="0">
    <w:nsid w:val="00000419"/>
    <w:multiLevelType w:val="multilevel"/>
    <w:tmpl w:val="0000089C"/>
    <w:lvl w:ilvl="0">
      <w:numFmt w:val="bullet"/>
      <w:lvlText w:val=""/>
      <w:lvlJc w:val="left"/>
      <w:pPr>
        <w:ind w:left="459" w:hanging="325"/>
      </w:pPr>
      <w:rPr>
        <w:rFonts w:ascii="Symbol" w:hAnsi="Symbol" w:cs="Symbol"/>
        <w:b w:val="0"/>
        <w:bCs w:val="0"/>
        <w:w w:val="100"/>
        <w:sz w:val="21"/>
        <w:szCs w:val="21"/>
      </w:rPr>
    </w:lvl>
    <w:lvl w:ilvl="1">
      <w:numFmt w:val="bullet"/>
      <w:lvlText w:val="•"/>
      <w:lvlJc w:val="left"/>
      <w:pPr>
        <w:ind w:left="999" w:hanging="325"/>
      </w:pPr>
    </w:lvl>
    <w:lvl w:ilvl="2">
      <w:numFmt w:val="bullet"/>
      <w:lvlText w:val="•"/>
      <w:lvlJc w:val="left"/>
      <w:pPr>
        <w:ind w:left="1538" w:hanging="325"/>
      </w:pPr>
    </w:lvl>
    <w:lvl w:ilvl="3">
      <w:numFmt w:val="bullet"/>
      <w:lvlText w:val="•"/>
      <w:lvlJc w:val="left"/>
      <w:pPr>
        <w:ind w:left="2077" w:hanging="325"/>
      </w:pPr>
    </w:lvl>
    <w:lvl w:ilvl="4">
      <w:numFmt w:val="bullet"/>
      <w:lvlText w:val="•"/>
      <w:lvlJc w:val="left"/>
      <w:pPr>
        <w:ind w:left="2617" w:hanging="325"/>
      </w:pPr>
    </w:lvl>
    <w:lvl w:ilvl="5">
      <w:numFmt w:val="bullet"/>
      <w:lvlText w:val="•"/>
      <w:lvlJc w:val="left"/>
      <w:pPr>
        <w:ind w:left="3156" w:hanging="325"/>
      </w:pPr>
    </w:lvl>
    <w:lvl w:ilvl="6">
      <w:numFmt w:val="bullet"/>
      <w:lvlText w:val="•"/>
      <w:lvlJc w:val="left"/>
      <w:pPr>
        <w:ind w:left="3695" w:hanging="325"/>
      </w:pPr>
    </w:lvl>
    <w:lvl w:ilvl="7">
      <w:numFmt w:val="bullet"/>
      <w:lvlText w:val="•"/>
      <w:lvlJc w:val="left"/>
      <w:pPr>
        <w:ind w:left="4235" w:hanging="325"/>
      </w:pPr>
    </w:lvl>
    <w:lvl w:ilvl="8">
      <w:numFmt w:val="bullet"/>
      <w:lvlText w:val="•"/>
      <w:lvlJc w:val="left"/>
      <w:pPr>
        <w:ind w:left="4774" w:hanging="325"/>
      </w:pPr>
    </w:lvl>
  </w:abstractNum>
  <w:abstractNum w:abstractNumId="4" w15:restartNumberingAfterBreak="0">
    <w:nsid w:val="03B446DE"/>
    <w:multiLevelType w:val="hybridMultilevel"/>
    <w:tmpl w:val="F3C8F428"/>
    <w:lvl w:ilvl="0" w:tplc="6E3446C6">
      <w:start w:val="1"/>
      <w:numFmt w:val="bullet"/>
      <w:pStyle w:val="BERNARD-AufzhlungszeichenPunkte"/>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6D681F4">
      <w:numFmt w:val="bullet"/>
      <w:lvlText w:val="–"/>
      <w:lvlJc w:val="left"/>
      <w:pPr>
        <w:ind w:left="2880" w:hanging="360"/>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5E3"/>
    <w:multiLevelType w:val="hybridMultilevel"/>
    <w:tmpl w:val="040A4DD6"/>
    <w:lvl w:ilvl="0" w:tplc="8DE03E48">
      <w:start w:val="1"/>
      <w:numFmt w:val="decimal"/>
      <w:pStyle w:val="RRPbody"/>
      <w:lvlText w:val="%1."/>
      <w:lvlJc w:val="left"/>
      <w:pPr>
        <w:ind w:left="540" w:hanging="360"/>
      </w:pPr>
      <w:rPr>
        <w:b w:val="0"/>
        <w:bCs w:val="0"/>
        <w:i w:val="0"/>
        <w:iCs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15:restartNumberingAfterBreak="0">
    <w:nsid w:val="05327286"/>
    <w:multiLevelType w:val="hybridMultilevel"/>
    <w:tmpl w:val="99109196"/>
    <w:lvl w:ilvl="0" w:tplc="5A607A78">
      <w:start w:val="1"/>
      <w:numFmt w:val="bullet"/>
      <w:lvlText w:val=""/>
      <w:lvlJc w:val="left"/>
      <w:pPr>
        <w:ind w:left="827" w:hanging="360"/>
      </w:pPr>
      <w:rPr>
        <w:rFonts w:ascii="Symbol" w:hAnsi="Symbol" w:hint="default"/>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 w15:restartNumberingAfterBreak="1">
    <w:nsid w:val="061C19FA"/>
    <w:multiLevelType w:val="hybridMultilevel"/>
    <w:tmpl w:val="C0866626"/>
    <w:lvl w:ilvl="0" w:tplc="240434E6">
      <w:start w:val="1"/>
      <w:numFmt w:val="lowerRoman"/>
      <w:pStyle w:val="BERNARD-AufzhlungenZiffern"/>
      <w:lvlText w:val="%1."/>
      <w:lvlJc w:val="righ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08932FC2"/>
    <w:multiLevelType w:val="hybridMultilevel"/>
    <w:tmpl w:val="B156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9D1330"/>
    <w:multiLevelType w:val="hybridMultilevel"/>
    <w:tmpl w:val="A058C970"/>
    <w:lvl w:ilvl="0" w:tplc="312CF218">
      <w:numFmt w:val="bullet"/>
      <w:lvlText w:val="-"/>
      <w:lvlJc w:val="left"/>
      <w:pPr>
        <w:ind w:left="827" w:hanging="360"/>
      </w:pPr>
      <w:rPr>
        <w:rFonts w:ascii="Calibri" w:eastAsia="Calibri" w:hAnsi="Calibri" w:cs="Times New Roman"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15:restartNumberingAfterBreak="0">
    <w:nsid w:val="0EFE5BB9"/>
    <w:multiLevelType w:val="hybridMultilevel"/>
    <w:tmpl w:val="2A6CD54E"/>
    <w:lvl w:ilvl="0" w:tplc="0409000D">
      <w:start w:val="1"/>
      <w:numFmt w:val="bullet"/>
      <w:lvlText w:val=""/>
      <w:lvlJc w:val="left"/>
      <w:pPr>
        <w:ind w:left="1080" w:hanging="360"/>
      </w:pPr>
      <w:rPr>
        <w:rFonts w:ascii="Wingdings" w:hAnsi="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2ED4723"/>
    <w:multiLevelType w:val="hybridMultilevel"/>
    <w:tmpl w:val="89FE5D9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606C94"/>
    <w:multiLevelType w:val="hybridMultilevel"/>
    <w:tmpl w:val="5A0E5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158F4074"/>
    <w:multiLevelType w:val="multilevel"/>
    <w:tmpl w:val="8A54510E"/>
    <w:styleLink w:val="BERNARD-AufzhlungenZiffern-Liste"/>
    <w:lvl w:ilvl="0">
      <w:start w:val="1"/>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1."/>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7F668D2"/>
    <w:multiLevelType w:val="hybridMultilevel"/>
    <w:tmpl w:val="2D00A4FC"/>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15" w15:restartNumberingAfterBreak="0">
    <w:nsid w:val="18260CD3"/>
    <w:multiLevelType w:val="multilevel"/>
    <w:tmpl w:val="5484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1">
    <w:nsid w:val="19370B13"/>
    <w:multiLevelType w:val="multilevel"/>
    <w:tmpl w:val="0C07001D"/>
    <w:styleLink w:val="BERNARD-AufzhlungenZiffern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713F4D"/>
    <w:multiLevelType w:val="hybridMultilevel"/>
    <w:tmpl w:val="7B62E6B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D4A43EC"/>
    <w:multiLevelType w:val="hybridMultilevel"/>
    <w:tmpl w:val="EF78717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F7C0B46"/>
    <w:multiLevelType w:val="hybridMultilevel"/>
    <w:tmpl w:val="D17AB822"/>
    <w:lvl w:ilvl="0" w:tplc="8C0ADB62">
      <w:start w:val="1"/>
      <w:numFmt w:val="bullet"/>
      <w:pStyle w:val="Aufzhlung"/>
      <w:lvlText w:val=""/>
      <w:lvlJc w:val="left"/>
      <w:pPr>
        <w:tabs>
          <w:tab w:val="num" w:pos="1571"/>
        </w:tabs>
        <w:ind w:left="1571" w:hanging="360"/>
      </w:pPr>
      <w:rPr>
        <w:rFonts w:ascii="Symbol" w:hAnsi="Symbol" w:hint="default"/>
      </w:rPr>
    </w:lvl>
    <w:lvl w:ilvl="1" w:tplc="08480562">
      <w:start w:val="1"/>
      <w:numFmt w:val="bullet"/>
      <w:lvlText w:val="o"/>
      <w:lvlJc w:val="left"/>
      <w:pPr>
        <w:tabs>
          <w:tab w:val="num" w:pos="1491"/>
        </w:tabs>
        <w:ind w:left="357" w:firstLine="777"/>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213D4FAE"/>
    <w:multiLevelType w:val="hybridMultilevel"/>
    <w:tmpl w:val="94261FDC"/>
    <w:lvl w:ilvl="0" w:tplc="04090001">
      <w:start w:val="1"/>
      <w:numFmt w:val="bullet"/>
      <w:lvlText w:val=""/>
      <w:lvlJc w:val="left"/>
      <w:pPr>
        <w:ind w:left="1070" w:hanging="360"/>
      </w:pPr>
      <w:rPr>
        <w:rFonts w:ascii="Symbol" w:hAnsi="Symbol"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44E7B15"/>
    <w:multiLevelType w:val="hybridMultilevel"/>
    <w:tmpl w:val="4872C680"/>
    <w:lvl w:ilvl="0" w:tplc="FFFFFFFF">
      <w:start w:val="1"/>
      <w:numFmt w:val="bullet"/>
      <w:pStyle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E11064"/>
    <w:multiLevelType w:val="hybridMultilevel"/>
    <w:tmpl w:val="FC60B3C6"/>
    <w:lvl w:ilvl="0" w:tplc="5A607A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611890"/>
    <w:multiLevelType w:val="hybridMultilevel"/>
    <w:tmpl w:val="0E2C1E4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A67681"/>
    <w:multiLevelType w:val="hybridMultilevel"/>
    <w:tmpl w:val="0736F6E4"/>
    <w:lvl w:ilvl="0" w:tplc="0BEA4CCA">
      <w:start w:val="1"/>
      <w:numFmt w:val="bullet"/>
      <w:lvlText w:val=""/>
      <w:lvlJc w:val="left"/>
      <w:pPr>
        <w:ind w:left="720" w:hanging="360"/>
      </w:pPr>
      <w:rPr>
        <w:rFonts w:ascii="Symbol" w:hAnsi="Symbol"/>
      </w:rPr>
    </w:lvl>
    <w:lvl w:ilvl="1" w:tplc="6E32CBBA">
      <w:start w:val="1"/>
      <w:numFmt w:val="bullet"/>
      <w:lvlText w:val=""/>
      <w:lvlJc w:val="left"/>
      <w:pPr>
        <w:ind w:left="720" w:hanging="360"/>
      </w:pPr>
      <w:rPr>
        <w:rFonts w:ascii="Symbol" w:hAnsi="Symbol"/>
      </w:rPr>
    </w:lvl>
    <w:lvl w:ilvl="2" w:tplc="2DE626B4">
      <w:start w:val="1"/>
      <w:numFmt w:val="bullet"/>
      <w:lvlText w:val=""/>
      <w:lvlJc w:val="left"/>
      <w:pPr>
        <w:ind w:left="720" w:hanging="360"/>
      </w:pPr>
      <w:rPr>
        <w:rFonts w:ascii="Symbol" w:hAnsi="Symbol"/>
      </w:rPr>
    </w:lvl>
    <w:lvl w:ilvl="3" w:tplc="0AE07EE0">
      <w:start w:val="1"/>
      <w:numFmt w:val="bullet"/>
      <w:lvlText w:val=""/>
      <w:lvlJc w:val="left"/>
      <w:pPr>
        <w:ind w:left="720" w:hanging="360"/>
      </w:pPr>
      <w:rPr>
        <w:rFonts w:ascii="Symbol" w:hAnsi="Symbol"/>
      </w:rPr>
    </w:lvl>
    <w:lvl w:ilvl="4" w:tplc="E3E41E56">
      <w:start w:val="1"/>
      <w:numFmt w:val="bullet"/>
      <w:lvlText w:val=""/>
      <w:lvlJc w:val="left"/>
      <w:pPr>
        <w:ind w:left="720" w:hanging="360"/>
      </w:pPr>
      <w:rPr>
        <w:rFonts w:ascii="Symbol" w:hAnsi="Symbol"/>
      </w:rPr>
    </w:lvl>
    <w:lvl w:ilvl="5" w:tplc="0C600080">
      <w:start w:val="1"/>
      <w:numFmt w:val="bullet"/>
      <w:lvlText w:val=""/>
      <w:lvlJc w:val="left"/>
      <w:pPr>
        <w:ind w:left="720" w:hanging="360"/>
      </w:pPr>
      <w:rPr>
        <w:rFonts w:ascii="Symbol" w:hAnsi="Symbol"/>
      </w:rPr>
    </w:lvl>
    <w:lvl w:ilvl="6" w:tplc="82C89FAA">
      <w:start w:val="1"/>
      <w:numFmt w:val="bullet"/>
      <w:lvlText w:val=""/>
      <w:lvlJc w:val="left"/>
      <w:pPr>
        <w:ind w:left="720" w:hanging="360"/>
      </w:pPr>
      <w:rPr>
        <w:rFonts w:ascii="Symbol" w:hAnsi="Symbol"/>
      </w:rPr>
    </w:lvl>
    <w:lvl w:ilvl="7" w:tplc="EE327504">
      <w:start w:val="1"/>
      <w:numFmt w:val="bullet"/>
      <w:lvlText w:val=""/>
      <w:lvlJc w:val="left"/>
      <w:pPr>
        <w:ind w:left="720" w:hanging="360"/>
      </w:pPr>
      <w:rPr>
        <w:rFonts w:ascii="Symbol" w:hAnsi="Symbol"/>
      </w:rPr>
    </w:lvl>
    <w:lvl w:ilvl="8" w:tplc="A8404402">
      <w:start w:val="1"/>
      <w:numFmt w:val="bullet"/>
      <w:lvlText w:val=""/>
      <w:lvlJc w:val="left"/>
      <w:pPr>
        <w:ind w:left="720" w:hanging="360"/>
      </w:pPr>
      <w:rPr>
        <w:rFonts w:ascii="Symbol" w:hAnsi="Symbol"/>
      </w:rPr>
    </w:lvl>
  </w:abstractNum>
  <w:abstractNum w:abstractNumId="25" w15:restartNumberingAfterBreak="0">
    <w:nsid w:val="279776F0"/>
    <w:multiLevelType w:val="hybridMultilevel"/>
    <w:tmpl w:val="4A9EE6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995ECE"/>
    <w:multiLevelType w:val="hybridMultilevel"/>
    <w:tmpl w:val="C7709154"/>
    <w:lvl w:ilvl="0" w:tplc="8E54D054">
      <w:start w:val="2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290C6A09"/>
    <w:multiLevelType w:val="hybridMultilevel"/>
    <w:tmpl w:val="2DE63748"/>
    <w:lvl w:ilvl="0" w:tplc="28BAF398">
      <w:start w:val="3"/>
      <w:numFmt w:val="upperLetter"/>
      <w:lvlText w:val="%1."/>
      <w:lvlJc w:val="left"/>
      <w:pPr>
        <w:ind w:left="580" w:hanging="231"/>
        <w:jc w:val="right"/>
      </w:pPr>
      <w:rPr>
        <w:rFonts w:hint="default"/>
        <w:spacing w:val="0"/>
        <w:w w:val="100"/>
        <w:lang w:val="en-US" w:eastAsia="en-US" w:bidi="ar-SA"/>
      </w:rPr>
    </w:lvl>
    <w:lvl w:ilvl="1" w:tplc="C1EABD8E">
      <w:start w:val="1"/>
      <w:numFmt w:val="lowerRoman"/>
      <w:lvlText w:val="%2."/>
      <w:lvlJc w:val="left"/>
      <w:pPr>
        <w:ind w:left="1660" w:hanging="720"/>
      </w:pPr>
      <w:rPr>
        <w:rFonts w:ascii="Arial MT" w:eastAsia="Arial MT" w:hAnsi="Arial MT" w:cs="Arial MT" w:hint="default"/>
        <w:b w:val="0"/>
        <w:bCs w:val="0"/>
        <w:i w:val="0"/>
        <w:iCs w:val="0"/>
        <w:spacing w:val="0"/>
        <w:w w:val="100"/>
        <w:sz w:val="28"/>
        <w:szCs w:val="28"/>
        <w:lang w:val="en-US" w:eastAsia="en-US" w:bidi="ar-SA"/>
      </w:rPr>
    </w:lvl>
    <w:lvl w:ilvl="2" w:tplc="99C8F20A">
      <w:numFmt w:val="bullet"/>
      <w:lvlText w:val="•"/>
      <w:lvlJc w:val="left"/>
      <w:pPr>
        <w:ind w:left="2620" w:hanging="720"/>
      </w:pPr>
      <w:rPr>
        <w:rFonts w:hint="default"/>
        <w:lang w:val="en-US" w:eastAsia="en-US" w:bidi="ar-SA"/>
      </w:rPr>
    </w:lvl>
    <w:lvl w:ilvl="3" w:tplc="060C6B26">
      <w:numFmt w:val="bullet"/>
      <w:lvlText w:val="•"/>
      <w:lvlJc w:val="left"/>
      <w:pPr>
        <w:ind w:left="3581" w:hanging="720"/>
      </w:pPr>
      <w:rPr>
        <w:rFonts w:hint="default"/>
        <w:lang w:val="en-US" w:eastAsia="en-US" w:bidi="ar-SA"/>
      </w:rPr>
    </w:lvl>
    <w:lvl w:ilvl="4" w:tplc="EFCA9C72">
      <w:numFmt w:val="bullet"/>
      <w:lvlText w:val="•"/>
      <w:lvlJc w:val="left"/>
      <w:pPr>
        <w:ind w:left="4542" w:hanging="720"/>
      </w:pPr>
      <w:rPr>
        <w:rFonts w:hint="default"/>
        <w:lang w:val="en-US" w:eastAsia="en-US" w:bidi="ar-SA"/>
      </w:rPr>
    </w:lvl>
    <w:lvl w:ilvl="5" w:tplc="66041A88">
      <w:numFmt w:val="bullet"/>
      <w:lvlText w:val="•"/>
      <w:lvlJc w:val="left"/>
      <w:pPr>
        <w:ind w:left="5502" w:hanging="720"/>
      </w:pPr>
      <w:rPr>
        <w:rFonts w:hint="default"/>
        <w:lang w:val="en-US" w:eastAsia="en-US" w:bidi="ar-SA"/>
      </w:rPr>
    </w:lvl>
    <w:lvl w:ilvl="6" w:tplc="1DB6497C">
      <w:numFmt w:val="bullet"/>
      <w:lvlText w:val="•"/>
      <w:lvlJc w:val="left"/>
      <w:pPr>
        <w:ind w:left="6463" w:hanging="720"/>
      </w:pPr>
      <w:rPr>
        <w:rFonts w:hint="default"/>
        <w:lang w:val="en-US" w:eastAsia="en-US" w:bidi="ar-SA"/>
      </w:rPr>
    </w:lvl>
    <w:lvl w:ilvl="7" w:tplc="95707A78">
      <w:numFmt w:val="bullet"/>
      <w:lvlText w:val="•"/>
      <w:lvlJc w:val="left"/>
      <w:pPr>
        <w:ind w:left="7424" w:hanging="720"/>
      </w:pPr>
      <w:rPr>
        <w:rFonts w:hint="default"/>
        <w:lang w:val="en-US" w:eastAsia="en-US" w:bidi="ar-SA"/>
      </w:rPr>
    </w:lvl>
    <w:lvl w:ilvl="8" w:tplc="BAF60E56">
      <w:numFmt w:val="bullet"/>
      <w:lvlText w:val="•"/>
      <w:lvlJc w:val="left"/>
      <w:pPr>
        <w:ind w:left="8384" w:hanging="720"/>
      </w:pPr>
      <w:rPr>
        <w:rFonts w:hint="default"/>
        <w:lang w:val="en-US" w:eastAsia="en-US" w:bidi="ar-SA"/>
      </w:rPr>
    </w:lvl>
  </w:abstractNum>
  <w:abstractNum w:abstractNumId="28" w15:restartNumberingAfterBreak="0">
    <w:nsid w:val="2CA57D83"/>
    <w:multiLevelType w:val="hybridMultilevel"/>
    <w:tmpl w:val="823CDB44"/>
    <w:lvl w:ilvl="0" w:tplc="FFFFFFFF">
      <w:start w:val="1"/>
      <w:numFmt w:val="upperRoman"/>
      <w:lvlText w:val="%1."/>
      <w:lvlJc w:val="right"/>
      <w:pPr>
        <w:ind w:left="720" w:hanging="360"/>
      </w:pPr>
    </w:lvl>
    <w:lvl w:ilvl="1" w:tplc="77A8C334">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1">
    <w:nsid w:val="2E907473"/>
    <w:multiLevelType w:val="hybridMultilevel"/>
    <w:tmpl w:val="6A3AA832"/>
    <w:lvl w:ilvl="0" w:tplc="8C147BA2">
      <w:start w:val="1"/>
      <w:numFmt w:val="lowerLetter"/>
      <w:pStyle w:val="AufzhlungenBuchstaben"/>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2F3D6395"/>
    <w:multiLevelType w:val="hybridMultilevel"/>
    <w:tmpl w:val="3E802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F9C2840"/>
    <w:multiLevelType w:val="hybridMultilevel"/>
    <w:tmpl w:val="28F6EA42"/>
    <w:lvl w:ilvl="0" w:tplc="5A607A7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05735BC"/>
    <w:multiLevelType w:val="hybridMultilevel"/>
    <w:tmpl w:val="31AE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1F83C45"/>
    <w:multiLevelType w:val="hybridMultilevel"/>
    <w:tmpl w:val="A858B9CA"/>
    <w:lvl w:ilvl="0" w:tplc="022E08DC">
      <w:start w:val="1"/>
      <w:numFmt w:val="decimal"/>
      <w:lvlText w:val="%1."/>
      <w:lvlJc w:val="left"/>
      <w:pPr>
        <w:ind w:left="720" w:hanging="360"/>
      </w:pPr>
    </w:lvl>
    <w:lvl w:ilvl="1" w:tplc="42D2F6F6">
      <w:start w:val="1"/>
      <w:numFmt w:val="decimal"/>
      <w:lvlText w:val="%2."/>
      <w:lvlJc w:val="left"/>
      <w:pPr>
        <w:ind w:left="720" w:hanging="360"/>
      </w:pPr>
    </w:lvl>
    <w:lvl w:ilvl="2" w:tplc="F0AA438A">
      <w:start w:val="1"/>
      <w:numFmt w:val="decimal"/>
      <w:lvlText w:val="%3."/>
      <w:lvlJc w:val="left"/>
      <w:pPr>
        <w:ind w:left="720" w:hanging="360"/>
      </w:pPr>
    </w:lvl>
    <w:lvl w:ilvl="3" w:tplc="6B702EB0">
      <w:start w:val="1"/>
      <w:numFmt w:val="decimal"/>
      <w:lvlText w:val="%4."/>
      <w:lvlJc w:val="left"/>
      <w:pPr>
        <w:ind w:left="720" w:hanging="360"/>
      </w:pPr>
    </w:lvl>
    <w:lvl w:ilvl="4" w:tplc="6ADE3EF0">
      <w:start w:val="1"/>
      <w:numFmt w:val="decimal"/>
      <w:lvlText w:val="%5."/>
      <w:lvlJc w:val="left"/>
      <w:pPr>
        <w:ind w:left="720" w:hanging="360"/>
      </w:pPr>
    </w:lvl>
    <w:lvl w:ilvl="5" w:tplc="07662DB6">
      <w:start w:val="1"/>
      <w:numFmt w:val="decimal"/>
      <w:lvlText w:val="%6."/>
      <w:lvlJc w:val="left"/>
      <w:pPr>
        <w:ind w:left="720" w:hanging="360"/>
      </w:pPr>
    </w:lvl>
    <w:lvl w:ilvl="6" w:tplc="E8326078">
      <w:start w:val="1"/>
      <w:numFmt w:val="decimal"/>
      <w:lvlText w:val="%7."/>
      <w:lvlJc w:val="left"/>
      <w:pPr>
        <w:ind w:left="720" w:hanging="360"/>
      </w:pPr>
    </w:lvl>
    <w:lvl w:ilvl="7" w:tplc="6B2608DA">
      <w:start w:val="1"/>
      <w:numFmt w:val="decimal"/>
      <w:lvlText w:val="%8."/>
      <w:lvlJc w:val="left"/>
      <w:pPr>
        <w:ind w:left="720" w:hanging="360"/>
      </w:pPr>
    </w:lvl>
    <w:lvl w:ilvl="8" w:tplc="EE583E1C">
      <w:start w:val="1"/>
      <w:numFmt w:val="decimal"/>
      <w:lvlText w:val="%9."/>
      <w:lvlJc w:val="left"/>
      <w:pPr>
        <w:ind w:left="720" w:hanging="360"/>
      </w:pPr>
    </w:lvl>
  </w:abstractNum>
  <w:abstractNum w:abstractNumId="34" w15:restartNumberingAfterBreak="0">
    <w:nsid w:val="34C7683C"/>
    <w:multiLevelType w:val="hybridMultilevel"/>
    <w:tmpl w:val="5A0E5D8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1">
    <w:nsid w:val="350C53F7"/>
    <w:multiLevelType w:val="multilevel"/>
    <w:tmpl w:val="0F7EAB90"/>
    <w:lvl w:ilvl="0">
      <w:start w:val="1"/>
      <w:numFmt w:val="decimal"/>
      <w:pStyle w:val="AufzhlungenZiffern"/>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ufzhlungenZiffernUnterpunkte"/>
      <w:lvlText w:val="%1.%2."/>
      <w:lvlJc w:val="left"/>
      <w:pPr>
        <w:tabs>
          <w:tab w:val="num" w:pos="851"/>
        </w:tabs>
        <w:ind w:left="0" w:firstLine="851"/>
      </w:pPr>
      <w:rPr>
        <w:rFonts w:hint="default"/>
      </w:rPr>
    </w:lvl>
    <w:lvl w:ilvl="2">
      <w:start w:val="1"/>
      <w:numFmt w:val="decimal"/>
      <w:lvlText w:val="%1.%2.%3."/>
      <w:lvlJc w:val="left"/>
      <w:pPr>
        <w:ind w:left="0" w:firstLine="851"/>
      </w:pPr>
      <w:rPr>
        <w:rFonts w:hint="default"/>
      </w:rPr>
    </w:lvl>
    <w:lvl w:ilvl="3">
      <w:start w:val="1"/>
      <w:numFmt w:val="decimal"/>
      <w:lvlText w:val="%1.%2.%3.%4."/>
      <w:lvlJc w:val="left"/>
      <w:pPr>
        <w:ind w:left="0" w:firstLine="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1">
    <w:nsid w:val="368B236E"/>
    <w:multiLevelType w:val="hybridMultilevel"/>
    <w:tmpl w:val="C62AF32C"/>
    <w:lvl w:ilvl="0" w:tplc="5EB24DEE">
      <w:start w:val="1"/>
      <w:numFmt w:val="lowerLetter"/>
      <w:pStyle w:val="BERNARD-AufzhlungenBuchstaben"/>
      <w:lvlText w:val="%1)"/>
      <w:lvlJc w:val="left"/>
      <w:pPr>
        <w:ind w:left="851" w:hanging="360"/>
      </w:pPr>
    </w:lvl>
    <w:lvl w:ilvl="1" w:tplc="0C070019" w:tentative="1">
      <w:start w:val="1"/>
      <w:numFmt w:val="lowerLetter"/>
      <w:lvlText w:val="%2."/>
      <w:lvlJc w:val="left"/>
      <w:pPr>
        <w:ind w:left="1571" w:hanging="360"/>
      </w:pPr>
    </w:lvl>
    <w:lvl w:ilvl="2" w:tplc="0C07001B" w:tentative="1">
      <w:start w:val="1"/>
      <w:numFmt w:val="lowerRoman"/>
      <w:lvlText w:val="%3."/>
      <w:lvlJc w:val="right"/>
      <w:pPr>
        <w:ind w:left="2291" w:hanging="180"/>
      </w:pPr>
    </w:lvl>
    <w:lvl w:ilvl="3" w:tplc="0C07000F" w:tentative="1">
      <w:start w:val="1"/>
      <w:numFmt w:val="decimal"/>
      <w:lvlText w:val="%4."/>
      <w:lvlJc w:val="left"/>
      <w:pPr>
        <w:ind w:left="3011" w:hanging="360"/>
      </w:pPr>
    </w:lvl>
    <w:lvl w:ilvl="4" w:tplc="0C070019" w:tentative="1">
      <w:start w:val="1"/>
      <w:numFmt w:val="lowerLetter"/>
      <w:lvlText w:val="%5."/>
      <w:lvlJc w:val="left"/>
      <w:pPr>
        <w:ind w:left="3731" w:hanging="360"/>
      </w:pPr>
    </w:lvl>
    <w:lvl w:ilvl="5" w:tplc="0C07001B" w:tentative="1">
      <w:start w:val="1"/>
      <w:numFmt w:val="lowerRoman"/>
      <w:lvlText w:val="%6."/>
      <w:lvlJc w:val="right"/>
      <w:pPr>
        <w:ind w:left="4451" w:hanging="180"/>
      </w:pPr>
    </w:lvl>
    <w:lvl w:ilvl="6" w:tplc="0C07000F" w:tentative="1">
      <w:start w:val="1"/>
      <w:numFmt w:val="decimal"/>
      <w:lvlText w:val="%7."/>
      <w:lvlJc w:val="left"/>
      <w:pPr>
        <w:ind w:left="5171" w:hanging="360"/>
      </w:pPr>
    </w:lvl>
    <w:lvl w:ilvl="7" w:tplc="0C070019" w:tentative="1">
      <w:start w:val="1"/>
      <w:numFmt w:val="lowerLetter"/>
      <w:lvlText w:val="%8."/>
      <w:lvlJc w:val="left"/>
      <w:pPr>
        <w:ind w:left="5891" w:hanging="360"/>
      </w:pPr>
    </w:lvl>
    <w:lvl w:ilvl="8" w:tplc="0C07001B" w:tentative="1">
      <w:start w:val="1"/>
      <w:numFmt w:val="lowerRoman"/>
      <w:lvlText w:val="%9."/>
      <w:lvlJc w:val="right"/>
      <w:pPr>
        <w:ind w:left="6611" w:hanging="180"/>
      </w:pPr>
    </w:lvl>
  </w:abstractNum>
  <w:abstractNum w:abstractNumId="37" w15:restartNumberingAfterBreak="1">
    <w:nsid w:val="37836E7D"/>
    <w:multiLevelType w:val="multilevel"/>
    <w:tmpl w:val="3F0C3C42"/>
    <w:styleLink w:val="BERNARD-berschriften-Gliederu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1">
    <w:nsid w:val="37C01237"/>
    <w:multiLevelType w:val="multilevel"/>
    <w:tmpl w:val="2BC8047A"/>
    <w:styleLink w:val="Formatvorlage1"/>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right"/>
      <w:pPr>
        <w:ind w:left="4320" w:hanging="18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right"/>
      <w:pPr>
        <w:ind w:left="6480" w:hanging="180"/>
      </w:pPr>
    </w:lvl>
  </w:abstractNum>
  <w:abstractNum w:abstractNumId="39" w15:restartNumberingAfterBreak="0">
    <w:nsid w:val="38AF5676"/>
    <w:multiLevelType w:val="hybridMultilevel"/>
    <w:tmpl w:val="55BC9A20"/>
    <w:lvl w:ilvl="0" w:tplc="5A607A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720877"/>
    <w:multiLevelType w:val="hybridMultilevel"/>
    <w:tmpl w:val="EF7871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1">
    <w:nsid w:val="399B37F7"/>
    <w:multiLevelType w:val="multilevel"/>
    <w:tmpl w:val="D52CA52E"/>
    <w:styleLink w:val="Formatvorlage2"/>
    <w:lvl w:ilvl="0">
      <w:start w:val="1"/>
      <w:numFmt w:val="decimal"/>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A411A95"/>
    <w:multiLevelType w:val="hybridMultilevel"/>
    <w:tmpl w:val="4EA6B0A4"/>
    <w:lvl w:ilvl="0" w:tplc="C7FA42CE">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A8D6463"/>
    <w:multiLevelType w:val="hybridMultilevel"/>
    <w:tmpl w:val="D0CE2460"/>
    <w:lvl w:ilvl="0" w:tplc="5A607A7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B82236C"/>
    <w:multiLevelType w:val="hybridMultilevel"/>
    <w:tmpl w:val="4A1EDEBC"/>
    <w:lvl w:ilvl="0" w:tplc="5B8EDB8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1" w:tplc="9A346692">
      <w:numFmt w:val="bullet"/>
      <w:lvlText w:val="•"/>
      <w:lvlJc w:val="left"/>
      <w:pPr>
        <w:ind w:left="2524" w:hanging="360"/>
      </w:pPr>
      <w:rPr>
        <w:rFonts w:hint="default"/>
        <w:lang w:val="en-US" w:eastAsia="en-US" w:bidi="ar-SA"/>
      </w:rPr>
    </w:lvl>
    <w:lvl w:ilvl="2" w:tplc="6EAEA5A2">
      <w:numFmt w:val="bullet"/>
      <w:lvlText w:val="•"/>
      <w:lvlJc w:val="left"/>
      <w:pPr>
        <w:ind w:left="3389" w:hanging="360"/>
      </w:pPr>
      <w:rPr>
        <w:rFonts w:hint="default"/>
        <w:lang w:val="en-US" w:eastAsia="en-US" w:bidi="ar-SA"/>
      </w:rPr>
    </w:lvl>
    <w:lvl w:ilvl="3" w:tplc="B2643974">
      <w:numFmt w:val="bullet"/>
      <w:lvlText w:val="•"/>
      <w:lvlJc w:val="left"/>
      <w:pPr>
        <w:ind w:left="4253" w:hanging="360"/>
      </w:pPr>
      <w:rPr>
        <w:rFonts w:hint="default"/>
        <w:lang w:val="en-US" w:eastAsia="en-US" w:bidi="ar-SA"/>
      </w:rPr>
    </w:lvl>
    <w:lvl w:ilvl="4" w:tplc="944C9E02">
      <w:numFmt w:val="bullet"/>
      <w:lvlText w:val="•"/>
      <w:lvlJc w:val="left"/>
      <w:pPr>
        <w:ind w:left="5118" w:hanging="360"/>
      </w:pPr>
      <w:rPr>
        <w:rFonts w:hint="default"/>
        <w:lang w:val="en-US" w:eastAsia="en-US" w:bidi="ar-SA"/>
      </w:rPr>
    </w:lvl>
    <w:lvl w:ilvl="5" w:tplc="3E4A0C70">
      <w:numFmt w:val="bullet"/>
      <w:lvlText w:val="•"/>
      <w:lvlJc w:val="left"/>
      <w:pPr>
        <w:ind w:left="5983" w:hanging="360"/>
      </w:pPr>
      <w:rPr>
        <w:rFonts w:hint="default"/>
        <w:lang w:val="en-US" w:eastAsia="en-US" w:bidi="ar-SA"/>
      </w:rPr>
    </w:lvl>
    <w:lvl w:ilvl="6" w:tplc="7078272A">
      <w:numFmt w:val="bullet"/>
      <w:lvlText w:val="•"/>
      <w:lvlJc w:val="left"/>
      <w:pPr>
        <w:ind w:left="6847" w:hanging="360"/>
      </w:pPr>
      <w:rPr>
        <w:rFonts w:hint="default"/>
        <w:lang w:val="en-US" w:eastAsia="en-US" w:bidi="ar-SA"/>
      </w:rPr>
    </w:lvl>
    <w:lvl w:ilvl="7" w:tplc="E8D005EA">
      <w:numFmt w:val="bullet"/>
      <w:lvlText w:val="•"/>
      <w:lvlJc w:val="left"/>
      <w:pPr>
        <w:ind w:left="7712" w:hanging="360"/>
      </w:pPr>
      <w:rPr>
        <w:rFonts w:hint="default"/>
        <w:lang w:val="en-US" w:eastAsia="en-US" w:bidi="ar-SA"/>
      </w:rPr>
    </w:lvl>
    <w:lvl w:ilvl="8" w:tplc="5DFCFB4C">
      <w:numFmt w:val="bullet"/>
      <w:lvlText w:val="•"/>
      <w:lvlJc w:val="left"/>
      <w:pPr>
        <w:ind w:left="8577" w:hanging="360"/>
      </w:pPr>
      <w:rPr>
        <w:rFonts w:hint="default"/>
        <w:lang w:val="en-US" w:eastAsia="en-US" w:bidi="ar-SA"/>
      </w:rPr>
    </w:lvl>
  </w:abstractNum>
  <w:abstractNum w:abstractNumId="45" w15:restartNumberingAfterBreak="0">
    <w:nsid w:val="3B8E647B"/>
    <w:multiLevelType w:val="hybridMultilevel"/>
    <w:tmpl w:val="6FE64930"/>
    <w:lvl w:ilvl="0" w:tplc="C9D6C25A">
      <w:start w:val="1"/>
      <w:numFmt w:val="decimal"/>
      <w:lvlText w:val="%1."/>
      <w:lvlJc w:val="left"/>
      <w:pPr>
        <w:ind w:left="1070" w:hanging="360"/>
      </w:pPr>
      <w:rPr>
        <w:b w:val="0"/>
        <w:bCs w:val="0"/>
      </w:rPr>
    </w:lvl>
    <w:lvl w:ilvl="1" w:tplc="08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1">
    <w:nsid w:val="3CE54D77"/>
    <w:multiLevelType w:val="hybridMultilevel"/>
    <w:tmpl w:val="03AEA4C8"/>
    <w:lvl w:ilvl="0" w:tplc="0409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15:restartNumberingAfterBreak="0">
    <w:nsid w:val="3D095107"/>
    <w:multiLevelType w:val="hybridMultilevel"/>
    <w:tmpl w:val="AFF24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F22D6E"/>
    <w:multiLevelType w:val="hybridMultilevel"/>
    <w:tmpl w:val="15EAEF56"/>
    <w:lvl w:ilvl="0" w:tplc="5A607A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2236DF4"/>
    <w:multiLevelType w:val="hybridMultilevel"/>
    <w:tmpl w:val="E6C81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2F46E9"/>
    <w:multiLevelType w:val="multilevel"/>
    <w:tmpl w:val="4F5CC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18312E"/>
    <w:multiLevelType w:val="hybridMultilevel"/>
    <w:tmpl w:val="0116FB84"/>
    <w:lvl w:ilvl="0" w:tplc="7EDAD202">
      <w:start w:val="1"/>
      <w:numFmt w:val="bullet"/>
      <w:pStyle w:val="Punkte"/>
      <w:lvlText w:val=""/>
      <w:lvlJc w:val="left"/>
      <w:pPr>
        <w:tabs>
          <w:tab w:val="num" w:pos="1211"/>
        </w:tabs>
        <w:ind w:left="1191"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34A37FF"/>
    <w:multiLevelType w:val="hybridMultilevel"/>
    <w:tmpl w:val="3FC839A2"/>
    <w:lvl w:ilvl="0" w:tplc="571AF3B0">
      <w:start w:val="1"/>
      <w:numFmt w:val="lowerLetter"/>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1">
    <w:nsid w:val="47E14725"/>
    <w:multiLevelType w:val="hybridMultilevel"/>
    <w:tmpl w:val="58285E88"/>
    <w:lvl w:ilvl="0" w:tplc="1B223FF2">
      <w:start w:val="1"/>
      <w:numFmt w:val="bullet"/>
      <w:pStyle w:val="AufzhlungszeichenPunkte"/>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15:restartNumberingAfterBreak="1">
    <w:nsid w:val="4865150B"/>
    <w:multiLevelType w:val="hybridMultilevel"/>
    <w:tmpl w:val="0B68E7E2"/>
    <w:lvl w:ilvl="0" w:tplc="0500283C">
      <w:start w:val="1"/>
      <w:numFmt w:val="bullet"/>
      <w:pStyle w:val="AufzhlungszeichenUnterpunkte"/>
      <w:lvlText w:val="◦"/>
      <w:lvlJc w:val="left"/>
      <w:pPr>
        <w:ind w:left="1080" w:hanging="360"/>
      </w:pPr>
      <w:rPr>
        <w:rFonts w:ascii="Courier New" w:hAnsi="Courier New"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 w15:restartNumberingAfterBreak="0">
    <w:nsid w:val="49935C61"/>
    <w:multiLevelType w:val="multilevel"/>
    <w:tmpl w:val="79E0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B316EAD"/>
    <w:multiLevelType w:val="hybridMultilevel"/>
    <w:tmpl w:val="73F2AF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AF2A55"/>
    <w:multiLevelType w:val="hybridMultilevel"/>
    <w:tmpl w:val="A57ABA9E"/>
    <w:lvl w:ilvl="0" w:tplc="E16CA70E">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F791079"/>
    <w:multiLevelType w:val="hybridMultilevel"/>
    <w:tmpl w:val="6B203A30"/>
    <w:lvl w:ilvl="0" w:tplc="240EA0C4">
      <w:numFmt w:val="bullet"/>
      <w:lvlText w:val="•"/>
      <w:lvlJc w:val="left"/>
      <w:pPr>
        <w:ind w:left="1080" w:hanging="360"/>
      </w:pPr>
      <w:rPr>
        <w:rFonts w:hint="default"/>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52D465F5"/>
    <w:multiLevelType w:val="hybridMultilevel"/>
    <w:tmpl w:val="7162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BD2F35"/>
    <w:multiLevelType w:val="hybridMultilevel"/>
    <w:tmpl w:val="CC9E43E6"/>
    <w:lvl w:ilvl="0" w:tplc="4AA404F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1">
    <w:nsid w:val="543F32F0"/>
    <w:multiLevelType w:val="hybridMultilevel"/>
    <w:tmpl w:val="DE2A9D78"/>
    <w:lvl w:ilvl="0" w:tplc="7A5EE7C2">
      <w:start w:val="1"/>
      <w:numFmt w:val="bullet"/>
      <w:lvlText w:val=""/>
      <w:lvlPicBulletId w:val="0"/>
      <w:lvlJc w:val="left"/>
      <w:pPr>
        <w:ind w:left="892" w:hanging="360"/>
      </w:pPr>
      <w:rPr>
        <w:rFonts w:ascii="Symbol" w:hAnsi="Symbol" w:hint="default"/>
        <w:sz w:val="40"/>
        <w:szCs w:val="40"/>
      </w:rPr>
    </w:lvl>
    <w:lvl w:ilvl="1" w:tplc="04070003">
      <w:start w:val="1"/>
      <w:numFmt w:val="bullet"/>
      <w:lvlText w:val="o"/>
      <w:lvlJc w:val="left"/>
      <w:pPr>
        <w:ind w:left="1612" w:hanging="360"/>
      </w:pPr>
      <w:rPr>
        <w:rFonts w:ascii="Courier New" w:hAnsi="Courier New" w:cs="Courier New" w:hint="default"/>
      </w:rPr>
    </w:lvl>
    <w:lvl w:ilvl="2" w:tplc="04070005">
      <w:start w:val="1"/>
      <w:numFmt w:val="bullet"/>
      <w:lvlText w:val=""/>
      <w:lvlJc w:val="left"/>
      <w:pPr>
        <w:ind w:left="2332" w:hanging="360"/>
      </w:pPr>
      <w:rPr>
        <w:rFonts w:ascii="Wingdings" w:hAnsi="Wingdings" w:hint="default"/>
      </w:rPr>
    </w:lvl>
    <w:lvl w:ilvl="3" w:tplc="04070001">
      <w:start w:val="1"/>
      <w:numFmt w:val="bullet"/>
      <w:lvlText w:val=""/>
      <w:lvlJc w:val="left"/>
      <w:pPr>
        <w:ind w:left="3052" w:hanging="360"/>
      </w:pPr>
      <w:rPr>
        <w:rFonts w:ascii="Symbol" w:hAnsi="Symbol" w:hint="default"/>
      </w:rPr>
    </w:lvl>
    <w:lvl w:ilvl="4" w:tplc="04070003">
      <w:start w:val="1"/>
      <w:numFmt w:val="bullet"/>
      <w:lvlText w:val="o"/>
      <w:lvlJc w:val="left"/>
      <w:pPr>
        <w:ind w:left="3772" w:hanging="360"/>
      </w:pPr>
      <w:rPr>
        <w:rFonts w:ascii="Courier New" w:hAnsi="Courier New" w:cs="Courier New" w:hint="default"/>
      </w:rPr>
    </w:lvl>
    <w:lvl w:ilvl="5" w:tplc="04070005">
      <w:start w:val="1"/>
      <w:numFmt w:val="bullet"/>
      <w:lvlText w:val=""/>
      <w:lvlJc w:val="left"/>
      <w:pPr>
        <w:ind w:left="4492" w:hanging="360"/>
      </w:pPr>
      <w:rPr>
        <w:rFonts w:ascii="Wingdings" w:hAnsi="Wingdings" w:hint="default"/>
      </w:rPr>
    </w:lvl>
    <w:lvl w:ilvl="6" w:tplc="04070001">
      <w:start w:val="1"/>
      <w:numFmt w:val="bullet"/>
      <w:lvlText w:val=""/>
      <w:lvlJc w:val="left"/>
      <w:pPr>
        <w:ind w:left="5212" w:hanging="360"/>
      </w:pPr>
      <w:rPr>
        <w:rFonts w:ascii="Symbol" w:hAnsi="Symbol" w:hint="default"/>
      </w:rPr>
    </w:lvl>
    <w:lvl w:ilvl="7" w:tplc="04070003">
      <w:start w:val="1"/>
      <w:numFmt w:val="bullet"/>
      <w:lvlText w:val="o"/>
      <w:lvlJc w:val="left"/>
      <w:pPr>
        <w:ind w:left="5932" w:hanging="360"/>
      </w:pPr>
      <w:rPr>
        <w:rFonts w:ascii="Courier New" w:hAnsi="Courier New" w:cs="Courier New" w:hint="default"/>
      </w:rPr>
    </w:lvl>
    <w:lvl w:ilvl="8" w:tplc="04070005">
      <w:start w:val="1"/>
      <w:numFmt w:val="bullet"/>
      <w:lvlText w:val=""/>
      <w:lvlJc w:val="left"/>
      <w:pPr>
        <w:ind w:left="6652" w:hanging="360"/>
      </w:pPr>
      <w:rPr>
        <w:rFonts w:ascii="Wingdings" w:hAnsi="Wingdings" w:hint="default"/>
      </w:rPr>
    </w:lvl>
  </w:abstractNum>
  <w:abstractNum w:abstractNumId="62" w15:restartNumberingAfterBreak="0">
    <w:nsid w:val="54BF6FE9"/>
    <w:multiLevelType w:val="hybridMultilevel"/>
    <w:tmpl w:val="EC1ED076"/>
    <w:lvl w:ilvl="0" w:tplc="00B218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5723967"/>
    <w:multiLevelType w:val="hybridMultilevel"/>
    <w:tmpl w:val="CE88CD1A"/>
    <w:lvl w:ilvl="0" w:tplc="12E896EA">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1" w:tplc="2A94E0E2">
      <w:numFmt w:val="bullet"/>
      <w:lvlText w:val="•"/>
      <w:lvlJc w:val="left"/>
      <w:pPr>
        <w:ind w:left="2524" w:hanging="360"/>
      </w:pPr>
      <w:rPr>
        <w:rFonts w:hint="default"/>
        <w:lang w:val="en-US" w:eastAsia="en-US" w:bidi="ar-SA"/>
      </w:rPr>
    </w:lvl>
    <w:lvl w:ilvl="2" w:tplc="CEF41B88">
      <w:numFmt w:val="bullet"/>
      <w:lvlText w:val="•"/>
      <w:lvlJc w:val="left"/>
      <w:pPr>
        <w:ind w:left="3389" w:hanging="360"/>
      </w:pPr>
      <w:rPr>
        <w:rFonts w:hint="default"/>
        <w:lang w:val="en-US" w:eastAsia="en-US" w:bidi="ar-SA"/>
      </w:rPr>
    </w:lvl>
    <w:lvl w:ilvl="3" w:tplc="8AE018CA">
      <w:numFmt w:val="bullet"/>
      <w:lvlText w:val="•"/>
      <w:lvlJc w:val="left"/>
      <w:pPr>
        <w:ind w:left="4253" w:hanging="360"/>
      </w:pPr>
      <w:rPr>
        <w:rFonts w:hint="default"/>
        <w:lang w:val="en-US" w:eastAsia="en-US" w:bidi="ar-SA"/>
      </w:rPr>
    </w:lvl>
    <w:lvl w:ilvl="4" w:tplc="668685D0">
      <w:numFmt w:val="bullet"/>
      <w:lvlText w:val="•"/>
      <w:lvlJc w:val="left"/>
      <w:pPr>
        <w:ind w:left="5118" w:hanging="360"/>
      </w:pPr>
      <w:rPr>
        <w:rFonts w:hint="default"/>
        <w:lang w:val="en-US" w:eastAsia="en-US" w:bidi="ar-SA"/>
      </w:rPr>
    </w:lvl>
    <w:lvl w:ilvl="5" w:tplc="030419D2">
      <w:numFmt w:val="bullet"/>
      <w:lvlText w:val="•"/>
      <w:lvlJc w:val="left"/>
      <w:pPr>
        <w:ind w:left="5983" w:hanging="360"/>
      </w:pPr>
      <w:rPr>
        <w:rFonts w:hint="default"/>
        <w:lang w:val="en-US" w:eastAsia="en-US" w:bidi="ar-SA"/>
      </w:rPr>
    </w:lvl>
    <w:lvl w:ilvl="6" w:tplc="FAD44A80">
      <w:numFmt w:val="bullet"/>
      <w:lvlText w:val="•"/>
      <w:lvlJc w:val="left"/>
      <w:pPr>
        <w:ind w:left="6847" w:hanging="360"/>
      </w:pPr>
      <w:rPr>
        <w:rFonts w:hint="default"/>
        <w:lang w:val="en-US" w:eastAsia="en-US" w:bidi="ar-SA"/>
      </w:rPr>
    </w:lvl>
    <w:lvl w:ilvl="7" w:tplc="971C7278">
      <w:numFmt w:val="bullet"/>
      <w:lvlText w:val="•"/>
      <w:lvlJc w:val="left"/>
      <w:pPr>
        <w:ind w:left="7712" w:hanging="360"/>
      </w:pPr>
      <w:rPr>
        <w:rFonts w:hint="default"/>
        <w:lang w:val="en-US" w:eastAsia="en-US" w:bidi="ar-SA"/>
      </w:rPr>
    </w:lvl>
    <w:lvl w:ilvl="8" w:tplc="0896AFA6">
      <w:numFmt w:val="bullet"/>
      <w:lvlText w:val="•"/>
      <w:lvlJc w:val="left"/>
      <w:pPr>
        <w:ind w:left="8577" w:hanging="360"/>
      </w:pPr>
      <w:rPr>
        <w:rFonts w:hint="default"/>
        <w:lang w:val="en-US" w:eastAsia="en-US" w:bidi="ar-SA"/>
      </w:rPr>
    </w:lvl>
  </w:abstractNum>
  <w:abstractNum w:abstractNumId="64" w15:restartNumberingAfterBreak="0">
    <w:nsid w:val="56F66063"/>
    <w:multiLevelType w:val="hybridMultilevel"/>
    <w:tmpl w:val="E0141B7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9F84129"/>
    <w:multiLevelType w:val="hybridMultilevel"/>
    <w:tmpl w:val="E6F029C0"/>
    <w:lvl w:ilvl="0" w:tplc="1C66B80A">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AF1925"/>
    <w:multiLevelType w:val="hybridMultilevel"/>
    <w:tmpl w:val="F02C6122"/>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DCD5C2A"/>
    <w:multiLevelType w:val="hybridMultilevel"/>
    <w:tmpl w:val="F1B8C626"/>
    <w:lvl w:ilvl="0" w:tplc="3EB2A326">
      <w:start w:val="1"/>
      <w:numFmt w:val="decimal"/>
      <w:lvlText w:val="%1."/>
      <w:lvlJc w:val="left"/>
      <w:pPr>
        <w:ind w:left="720" w:hanging="360"/>
      </w:pPr>
    </w:lvl>
    <w:lvl w:ilvl="1" w:tplc="80A85084">
      <w:start w:val="1"/>
      <w:numFmt w:val="decimal"/>
      <w:lvlText w:val="%2."/>
      <w:lvlJc w:val="left"/>
      <w:pPr>
        <w:ind w:left="720" w:hanging="360"/>
      </w:pPr>
    </w:lvl>
    <w:lvl w:ilvl="2" w:tplc="5AAC1672">
      <w:start w:val="1"/>
      <w:numFmt w:val="decimal"/>
      <w:lvlText w:val="%3."/>
      <w:lvlJc w:val="left"/>
      <w:pPr>
        <w:ind w:left="720" w:hanging="360"/>
      </w:pPr>
    </w:lvl>
    <w:lvl w:ilvl="3" w:tplc="7E7A8A96">
      <w:start w:val="1"/>
      <w:numFmt w:val="decimal"/>
      <w:lvlText w:val="%4."/>
      <w:lvlJc w:val="left"/>
      <w:pPr>
        <w:ind w:left="720" w:hanging="360"/>
      </w:pPr>
    </w:lvl>
    <w:lvl w:ilvl="4" w:tplc="469ADBA8">
      <w:start w:val="1"/>
      <w:numFmt w:val="decimal"/>
      <w:lvlText w:val="%5."/>
      <w:lvlJc w:val="left"/>
      <w:pPr>
        <w:ind w:left="720" w:hanging="360"/>
      </w:pPr>
    </w:lvl>
    <w:lvl w:ilvl="5" w:tplc="5296B2B4">
      <w:start w:val="1"/>
      <w:numFmt w:val="decimal"/>
      <w:lvlText w:val="%6."/>
      <w:lvlJc w:val="left"/>
      <w:pPr>
        <w:ind w:left="720" w:hanging="360"/>
      </w:pPr>
    </w:lvl>
    <w:lvl w:ilvl="6" w:tplc="102CB3E6">
      <w:start w:val="1"/>
      <w:numFmt w:val="decimal"/>
      <w:lvlText w:val="%7."/>
      <w:lvlJc w:val="left"/>
      <w:pPr>
        <w:ind w:left="720" w:hanging="360"/>
      </w:pPr>
    </w:lvl>
    <w:lvl w:ilvl="7" w:tplc="282EDF0A">
      <w:start w:val="1"/>
      <w:numFmt w:val="decimal"/>
      <w:lvlText w:val="%8."/>
      <w:lvlJc w:val="left"/>
      <w:pPr>
        <w:ind w:left="720" w:hanging="360"/>
      </w:pPr>
    </w:lvl>
    <w:lvl w:ilvl="8" w:tplc="1F8CC880">
      <w:start w:val="1"/>
      <w:numFmt w:val="decimal"/>
      <w:lvlText w:val="%9."/>
      <w:lvlJc w:val="left"/>
      <w:pPr>
        <w:ind w:left="720" w:hanging="360"/>
      </w:pPr>
    </w:lvl>
  </w:abstractNum>
  <w:abstractNum w:abstractNumId="68" w15:restartNumberingAfterBreak="0">
    <w:nsid w:val="5E5F28D3"/>
    <w:multiLevelType w:val="hybridMultilevel"/>
    <w:tmpl w:val="A7029A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4A14D3D"/>
    <w:multiLevelType w:val="hybridMultilevel"/>
    <w:tmpl w:val="BB842C8A"/>
    <w:lvl w:ilvl="0" w:tplc="04090017">
      <w:start w:val="1"/>
      <w:numFmt w:val="lowerLetter"/>
      <w:lvlText w:val="%1)"/>
      <w:lvlJc w:val="left"/>
      <w:pPr>
        <w:ind w:left="720" w:hanging="360"/>
      </w:pPr>
      <w:rPr>
        <w:rFonts w:hint="default"/>
        <w:b w:val="0"/>
        <w:bCs w:val="0"/>
        <w:i w:val="0"/>
        <w:i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A56D76"/>
    <w:multiLevelType w:val="hybridMultilevel"/>
    <w:tmpl w:val="3F96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4F420EA"/>
    <w:multiLevelType w:val="multilevel"/>
    <w:tmpl w:val="BFCED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5053B5F"/>
    <w:multiLevelType w:val="hybridMultilevel"/>
    <w:tmpl w:val="B522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1">
    <w:nsid w:val="67224F43"/>
    <w:multiLevelType w:val="hybridMultilevel"/>
    <w:tmpl w:val="BEE6F406"/>
    <w:lvl w:ilvl="0" w:tplc="0F105148">
      <w:start w:val="1"/>
      <w:numFmt w:val="bullet"/>
      <w:pStyle w:val="BERNARD-AufzhlungszeichenUnterpunkte"/>
      <w:lvlText w:val="◦"/>
      <w:lvlJc w:val="left"/>
      <w:pPr>
        <w:ind w:left="1920" w:hanging="360"/>
      </w:pPr>
      <w:rPr>
        <w:rFonts w:ascii="Courier New" w:hAnsi="Courier New" w:hint="default"/>
      </w:rPr>
    </w:lvl>
    <w:lvl w:ilvl="1" w:tplc="0C070003" w:tentative="1">
      <w:start w:val="1"/>
      <w:numFmt w:val="bullet"/>
      <w:lvlText w:val="o"/>
      <w:lvlJc w:val="left"/>
      <w:pPr>
        <w:ind w:left="2640" w:hanging="360"/>
      </w:pPr>
      <w:rPr>
        <w:rFonts w:ascii="Courier New" w:hAnsi="Courier New" w:cs="Courier New" w:hint="default"/>
      </w:rPr>
    </w:lvl>
    <w:lvl w:ilvl="2" w:tplc="0C070005" w:tentative="1">
      <w:start w:val="1"/>
      <w:numFmt w:val="bullet"/>
      <w:lvlText w:val=""/>
      <w:lvlJc w:val="left"/>
      <w:pPr>
        <w:ind w:left="3360" w:hanging="360"/>
      </w:pPr>
      <w:rPr>
        <w:rFonts w:ascii="Wingdings" w:hAnsi="Wingdings" w:hint="default"/>
      </w:rPr>
    </w:lvl>
    <w:lvl w:ilvl="3" w:tplc="0C070001" w:tentative="1">
      <w:start w:val="1"/>
      <w:numFmt w:val="bullet"/>
      <w:lvlText w:val=""/>
      <w:lvlJc w:val="left"/>
      <w:pPr>
        <w:ind w:left="4080" w:hanging="360"/>
      </w:pPr>
      <w:rPr>
        <w:rFonts w:ascii="Symbol" w:hAnsi="Symbol" w:hint="default"/>
      </w:rPr>
    </w:lvl>
    <w:lvl w:ilvl="4" w:tplc="0C070003" w:tentative="1">
      <w:start w:val="1"/>
      <w:numFmt w:val="bullet"/>
      <w:lvlText w:val="o"/>
      <w:lvlJc w:val="left"/>
      <w:pPr>
        <w:ind w:left="4800" w:hanging="360"/>
      </w:pPr>
      <w:rPr>
        <w:rFonts w:ascii="Courier New" w:hAnsi="Courier New" w:cs="Courier New" w:hint="default"/>
      </w:rPr>
    </w:lvl>
    <w:lvl w:ilvl="5" w:tplc="0C070005" w:tentative="1">
      <w:start w:val="1"/>
      <w:numFmt w:val="bullet"/>
      <w:lvlText w:val=""/>
      <w:lvlJc w:val="left"/>
      <w:pPr>
        <w:ind w:left="5520" w:hanging="360"/>
      </w:pPr>
      <w:rPr>
        <w:rFonts w:ascii="Wingdings" w:hAnsi="Wingdings" w:hint="default"/>
      </w:rPr>
    </w:lvl>
    <w:lvl w:ilvl="6" w:tplc="0C070001" w:tentative="1">
      <w:start w:val="1"/>
      <w:numFmt w:val="bullet"/>
      <w:lvlText w:val=""/>
      <w:lvlJc w:val="left"/>
      <w:pPr>
        <w:ind w:left="6240" w:hanging="360"/>
      </w:pPr>
      <w:rPr>
        <w:rFonts w:ascii="Symbol" w:hAnsi="Symbol" w:hint="default"/>
      </w:rPr>
    </w:lvl>
    <w:lvl w:ilvl="7" w:tplc="0C070003" w:tentative="1">
      <w:start w:val="1"/>
      <w:numFmt w:val="bullet"/>
      <w:lvlText w:val="o"/>
      <w:lvlJc w:val="left"/>
      <w:pPr>
        <w:ind w:left="6960" w:hanging="360"/>
      </w:pPr>
      <w:rPr>
        <w:rFonts w:ascii="Courier New" w:hAnsi="Courier New" w:cs="Courier New" w:hint="default"/>
      </w:rPr>
    </w:lvl>
    <w:lvl w:ilvl="8" w:tplc="0C070005" w:tentative="1">
      <w:start w:val="1"/>
      <w:numFmt w:val="bullet"/>
      <w:lvlText w:val=""/>
      <w:lvlJc w:val="left"/>
      <w:pPr>
        <w:ind w:left="7680" w:hanging="360"/>
      </w:pPr>
      <w:rPr>
        <w:rFonts w:ascii="Wingdings" w:hAnsi="Wingdings" w:hint="default"/>
      </w:rPr>
    </w:lvl>
  </w:abstractNum>
  <w:abstractNum w:abstractNumId="74" w15:restartNumberingAfterBreak="0">
    <w:nsid w:val="67A32FC7"/>
    <w:multiLevelType w:val="hybridMultilevel"/>
    <w:tmpl w:val="2FD0A7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7B4230E"/>
    <w:multiLevelType w:val="hybridMultilevel"/>
    <w:tmpl w:val="E9307834"/>
    <w:lvl w:ilvl="0" w:tplc="39E44820">
      <w:start w:val="1"/>
      <w:numFmt w:val="upperLetter"/>
      <w:pStyle w:val="BERNARD-berschrift1mitNummerierung"/>
      <w:lvlText w:val="%1."/>
      <w:lvlJc w:val="left"/>
      <w:pPr>
        <w:ind w:left="1080" w:hanging="360"/>
      </w:pPr>
    </w:lvl>
    <w:lvl w:ilvl="1" w:tplc="40A46770">
      <w:start w:val="1"/>
      <w:numFmt w:val="lowerRoman"/>
      <w:pStyle w:val="BERNARD-berschrift3mitNummerierung"/>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pStyle w:val="BERNARD-berschrift4mitNummerierung"/>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CC05706"/>
    <w:multiLevelType w:val="hybridMultilevel"/>
    <w:tmpl w:val="AD948160"/>
    <w:lvl w:ilvl="0" w:tplc="5A607A7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6D4253D1"/>
    <w:multiLevelType w:val="singleLevel"/>
    <w:tmpl w:val="1FAEDE3E"/>
    <w:lvl w:ilvl="0">
      <w:start w:val="1"/>
      <w:numFmt w:val="bullet"/>
      <w:pStyle w:val="einrck-1"/>
      <w:lvlText w:val=""/>
      <w:lvlJc w:val="left"/>
      <w:pPr>
        <w:tabs>
          <w:tab w:val="num" w:pos="360"/>
        </w:tabs>
        <w:ind w:left="360" w:hanging="360"/>
      </w:pPr>
      <w:rPr>
        <w:rFonts w:ascii="Symbol" w:hAnsi="Symbol" w:hint="default"/>
      </w:rPr>
    </w:lvl>
  </w:abstractNum>
  <w:abstractNum w:abstractNumId="78" w15:restartNumberingAfterBreak="0">
    <w:nsid w:val="7040116B"/>
    <w:multiLevelType w:val="hybridMultilevel"/>
    <w:tmpl w:val="73FAB100"/>
    <w:lvl w:ilvl="0" w:tplc="206C2E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288149C"/>
    <w:multiLevelType w:val="hybridMultilevel"/>
    <w:tmpl w:val="A24EFF4E"/>
    <w:lvl w:ilvl="0" w:tplc="08090001">
      <w:start w:val="1"/>
      <w:numFmt w:val="bullet"/>
      <w:lvlText w:val=""/>
      <w:lvlJc w:val="left"/>
      <w:pPr>
        <w:ind w:left="1790" w:hanging="360"/>
      </w:pPr>
      <w:rPr>
        <w:rFonts w:ascii="Symbol" w:hAnsi="Symbol" w:hint="default"/>
      </w:rPr>
    </w:lvl>
    <w:lvl w:ilvl="1" w:tplc="08090003" w:tentative="1">
      <w:start w:val="1"/>
      <w:numFmt w:val="bullet"/>
      <w:lvlText w:val="o"/>
      <w:lvlJc w:val="left"/>
      <w:pPr>
        <w:ind w:left="2510" w:hanging="360"/>
      </w:pPr>
      <w:rPr>
        <w:rFonts w:ascii="Courier New" w:hAnsi="Courier New" w:cs="Courier New" w:hint="default"/>
      </w:rPr>
    </w:lvl>
    <w:lvl w:ilvl="2" w:tplc="08090005" w:tentative="1">
      <w:start w:val="1"/>
      <w:numFmt w:val="bullet"/>
      <w:lvlText w:val=""/>
      <w:lvlJc w:val="left"/>
      <w:pPr>
        <w:ind w:left="3230" w:hanging="360"/>
      </w:pPr>
      <w:rPr>
        <w:rFonts w:ascii="Wingdings" w:hAnsi="Wingdings" w:hint="default"/>
      </w:rPr>
    </w:lvl>
    <w:lvl w:ilvl="3" w:tplc="08090001" w:tentative="1">
      <w:start w:val="1"/>
      <w:numFmt w:val="bullet"/>
      <w:lvlText w:val=""/>
      <w:lvlJc w:val="left"/>
      <w:pPr>
        <w:ind w:left="3950" w:hanging="360"/>
      </w:pPr>
      <w:rPr>
        <w:rFonts w:ascii="Symbol" w:hAnsi="Symbol" w:hint="default"/>
      </w:rPr>
    </w:lvl>
    <w:lvl w:ilvl="4" w:tplc="08090003" w:tentative="1">
      <w:start w:val="1"/>
      <w:numFmt w:val="bullet"/>
      <w:lvlText w:val="o"/>
      <w:lvlJc w:val="left"/>
      <w:pPr>
        <w:ind w:left="4670" w:hanging="360"/>
      </w:pPr>
      <w:rPr>
        <w:rFonts w:ascii="Courier New" w:hAnsi="Courier New" w:cs="Courier New" w:hint="default"/>
      </w:rPr>
    </w:lvl>
    <w:lvl w:ilvl="5" w:tplc="08090005" w:tentative="1">
      <w:start w:val="1"/>
      <w:numFmt w:val="bullet"/>
      <w:lvlText w:val=""/>
      <w:lvlJc w:val="left"/>
      <w:pPr>
        <w:ind w:left="5390" w:hanging="360"/>
      </w:pPr>
      <w:rPr>
        <w:rFonts w:ascii="Wingdings" w:hAnsi="Wingdings" w:hint="default"/>
      </w:rPr>
    </w:lvl>
    <w:lvl w:ilvl="6" w:tplc="08090001" w:tentative="1">
      <w:start w:val="1"/>
      <w:numFmt w:val="bullet"/>
      <w:lvlText w:val=""/>
      <w:lvlJc w:val="left"/>
      <w:pPr>
        <w:ind w:left="6110" w:hanging="360"/>
      </w:pPr>
      <w:rPr>
        <w:rFonts w:ascii="Symbol" w:hAnsi="Symbol" w:hint="default"/>
      </w:rPr>
    </w:lvl>
    <w:lvl w:ilvl="7" w:tplc="08090003" w:tentative="1">
      <w:start w:val="1"/>
      <w:numFmt w:val="bullet"/>
      <w:lvlText w:val="o"/>
      <w:lvlJc w:val="left"/>
      <w:pPr>
        <w:ind w:left="6830" w:hanging="360"/>
      </w:pPr>
      <w:rPr>
        <w:rFonts w:ascii="Courier New" w:hAnsi="Courier New" w:cs="Courier New" w:hint="default"/>
      </w:rPr>
    </w:lvl>
    <w:lvl w:ilvl="8" w:tplc="08090005" w:tentative="1">
      <w:start w:val="1"/>
      <w:numFmt w:val="bullet"/>
      <w:lvlText w:val=""/>
      <w:lvlJc w:val="left"/>
      <w:pPr>
        <w:ind w:left="7550" w:hanging="360"/>
      </w:pPr>
      <w:rPr>
        <w:rFonts w:ascii="Wingdings" w:hAnsi="Wingdings" w:hint="default"/>
      </w:rPr>
    </w:lvl>
  </w:abstractNum>
  <w:abstractNum w:abstractNumId="80" w15:restartNumberingAfterBreak="0">
    <w:nsid w:val="733E7544"/>
    <w:multiLevelType w:val="hybridMultilevel"/>
    <w:tmpl w:val="10862F02"/>
    <w:lvl w:ilvl="0" w:tplc="04090017">
      <w:start w:val="1"/>
      <w:numFmt w:val="lowerLetter"/>
      <w:lvlText w:val="%1)"/>
      <w:lvlJc w:val="left"/>
      <w:pPr>
        <w:ind w:left="862" w:hanging="360"/>
      </w:pPr>
      <w:rPr>
        <w:b w:val="0"/>
        <w:bCs w:val="0"/>
        <w:i w:val="0"/>
        <w:iCs w:val="0"/>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1" w15:restartNumberingAfterBreak="0">
    <w:nsid w:val="73961EB4"/>
    <w:multiLevelType w:val="hybridMultilevel"/>
    <w:tmpl w:val="1AFA5E18"/>
    <w:lvl w:ilvl="0" w:tplc="8A12809A">
      <w:start w:val="1"/>
      <w:numFmt w:val="decimal"/>
      <w:lvlText w:val="%1."/>
      <w:lvlJc w:val="left"/>
      <w:pPr>
        <w:ind w:left="720" w:hanging="360"/>
      </w:pPr>
      <w:rPr>
        <w:rFonts w:cs="Times New Roman"/>
      </w:rPr>
    </w:lvl>
    <w:lvl w:ilvl="1" w:tplc="2E001472" w:tentative="1">
      <w:start w:val="1"/>
      <w:numFmt w:val="lowerLetter"/>
      <w:lvlText w:val="%2."/>
      <w:lvlJc w:val="left"/>
      <w:pPr>
        <w:ind w:left="1440" w:hanging="360"/>
      </w:pPr>
      <w:rPr>
        <w:rFonts w:cs="Times New Roman"/>
      </w:rPr>
    </w:lvl>
    <w:lvl w:ilvl="2" w:tplc="D818C87C" w:tentative="1">
      <w:start w:val="1"/>
      <w:numFmt w:val="lowerRoman"/>
      <w:lvlText w:val="%3."/>
      <w:lvlJc w:val="right"/>
      <w:pPr>
        <w:ind w:left="2160" w:hanging="180"/>
      </w:pPr>
      <w:rPr>
        <w:rFonts w:cs="Times New Roman"/>
      </w:rPr>
    </w:lvl>
    <w:lvl w:ilvl="3" w:tplc="EBEE9040" w:tentative="1">
      <w:start w:val="1"/>
      <w:numFmt w:val="decimal"/>
      <w:lvlText w:val="%4."/>
      <w:lvlJc w:val="left"/>
      <w:pPr>
        <w:ind w:left="2880" w:hanging="360"/>
      </w:pPr>
      <w:rPr>
        <w:rFonts w:cs="Times New Roman"/>
      </w:rPr>
    </w:lvl>
    <w:lvl w:ilvl="4" w:tplc="632CF232" w:tentative="1">
      <w:start w:val="1"/>
      <w:numFmt w:val="lowerLetter"/>
      <w:lvlText w:val="%5."/>
      <w:lvlJc w:val="left"/>
      <w:pPr>
        <w:ind w:left="3600" w:hanging="360"/>
      </w:pPr>
      <w:rPr>
        <w:rFonts w:cs="Times New Roman"/>
      </w:rPr>
    </w:lvl>
    <w:lvl w:ilvl="5" w:tplc="2E54B0A6" w:tentative="1">
      <w:start w:val="1"/>
      <w:numFmt w:val="lowerRoman"/>
      <w:lvlText w:val="%6."/>
      <w:lvlJc w:val="right"/>
      <w:pPr>
        <w:ind w:left="4320" w:hanging="180"/>
      </w:pPr>
      <w:rPr>
        <w:rFonts w:cs="Times New Roman"/>
      </w:rPr>
    </w:lvl>
    <w:lvl w:ilvl="6" w:tplc="777A19B0" w:tentative="1">
      <w:start w:val="1"/>
      <w:numFmt w:val="decimal"/>
      <w:lvlText w:val="%7."/>
      <w:lvlJc w:val="left"/>
      <w:pPr>
        <w:ind w:left="5040" w:hanging="360"/>
      </w:pPr>
      <w:rPr>
        <w:rFonts w:cs="Times New Roman"/>
      </w:rPr>
    </w:lvl>
    <w:lvl w:ilvl="7" w:tplc="D0C835A0" w:tentative="1">
      <w:start w:val="1"/>
      <w:numFmt w:val="lowerLetter"/>
      <w:lvlText w:val="%8."/>
      <w:lvlJc w:val="left"/>
      <w:pPr>
        <w:ind w:left="5760" w:hanging="360"/>
      </w:pPr>
      <w:rPr>
        <w:rFonts w:cs="Times New Roman"/>
      </w:rPr>
    </w:lvl>
    <w:lvl w:ilvl="8" w:tplc="AD181AB0" w:tentative="1">
      <w:start w:val="1"/>
      <w:numFmt w:val="lowerRoman"/>
      <w:lvlText w:val="%9."/>
      <w:lvlJc w:val="right"/>
      <w:pPr>
        <w:ind w:left="6480" w:hanging="180"/>
      </w:pPr>
      <w:rPr>
        <w:rFonts w:cs="Times New Roman"/>
      </w:rPr>
    </w:lvl>
  </w:abstractNum>
  <w:abstractNum w:abstractNumId="82" w15:restartNumberingAfterBreak="0">
    <w:nsid w:val="74720A25"/>
    <w:multiLevelType w:val="hybridMultilevel"/>
    <w:tmpl w:val="3F38AD46"/>
    <w:lvl w:ilvl="0" w:tplc="80129CC6">
      <w:start w:val="1"/>
      <w:numFmt w:val="lowerLetter"/>
      <w:pStyle w:val="BERNARD-berschrift2mitNummerierung"/>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47F0A0B"/>
    <w:multiLevelType w:val="hybridMultilevel"/>
    <w:tmpl w:val="D33C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48A2EC8"/>
    <w:multiLevelType w:val="hybridMultilevel"/>
    <w:tmpl w:val="C17C5FFC"/>
    <w:lvl w:ilvl="0" w:tplc="5A607A7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49309A2"/>
    <w:multiLevelType w:val="hybridMultilevel"/>
    <w:tmpl w:val="9222948A"/>
    <w:lvl w:ilvl="0" w:tplc="5A607A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DD7F9A"/>
    <w:multiLevelType w:val="multilevel"/>
    <w:tmpl w:val="22C6552E"/>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F230E0"/>
    <w:multiLevelType w:val="hybridMultilevel"/>
    <w:tmpl w:val="C7B039E6"/>
    <w:lvl w:ilvl="0" w:tplc="5A607A78">
      <w:start w:val="1"/>
      <w:numFmt w:val="bullet"/>
      <w:lvlText w:val=""/>
      <w:lvlJc w:val="left"/>
      <w:pPr>
        <w:ind w:left="1430" w:hanging="360"/>
      </w:pPr>
      <w:rPr>
        <w:rFonts w:ascii="Symbol" w:hAnsi="Symbol" w:hint="default"/>
        <w:color w:val="auto"/>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num w:numId="1">
    <w:abstractNumId w:val="38"/>
  </w:num>
  <w:num w:numId="2">
    <w:abstractNumId w:val="41"/>
  </w:num>
  <w:num w:numId="3">
    <w:abstractNumId w:val="46"/>
  </w:num>
  <w:num w:numId="4">
    <w:abstractNumId w:val="29"/>
  </w:num>
  <w:num w:numId="5">
    <w:abstractNumId w:val="53"/>
  </w:num>
  <w:num w:numId="6">
    <w:abstractNumId w:val="54"/>
  </w:num>
  <w:num w:numId="7">
    <w:abstractNumId w:val="37"/>
  </w:num>
  <w:num w:numId="8">
    <w:abstractNumId w:val="35"/>
  </w:num>
  <w:num w:numId="9">
    <w:abstractNumId w:val="13"/>
  </w:num>
  <w:num w:numId="10">
    <w:abstractNumId w:val="16"/>
  </w:num>
  <w:num w:numId="11">
    <w:abstractNumId w:val="36"/>
  </w:num>
  <w:num w:numId="12">
    <w:abstractNumId w:val="7"/>
  </w:num>
  <w:num w:numId="13">
    <w:abstractNumId w:val="73"/>
  </w:num>
  <w:num w:numId="14">
    <w:abstractNumId w:val="61"/>
  </w:num>
  <w:num w:numId="15">
    <w:abstractNumId w:val="19"/>
  </w:num>
  <w:num w:numId="16">
    <w:abstractNumId w:val="51"/>
  </w:num>
  <w:num w:numId="17">
    <w:abstractNumId w:val="21"/>
  </w:num>
  <w:num w:numId="18">
    <w:abstractNumId w:val="77"/>
  </w:num>
  <w:num w:numId="19">
    <w:abstractNumId w:val="4"/>
  </w:num>
  <w:num w:numId="20">
    <w:abstractNumId w:val="59"/>
  </w:num>
  <w:num w:numId="21">
    <w:abstractNumId w:val="70"/>
  </w:num>
  <w:num w:numId="22">
    <w:abstractNumId w:val="0"/>
  </w:num>
  <w:num w:numId="23">
    <w:abstractNumId w:val="1"/>
  </w:num>
  <w:num w:numId="24">
    <w:abstractNumId w:val="2"/>
  </w:num>
  <w:num w:numId="25">
    <w:abstractNumId w:val="3"/>
  </w:num>
  <w:num w:numId="26">
    <w:abstractNumId w:val="9"/>
  </w:num>
  <w:num w:numId="27">
    <w:abstractNumId w:val="6"/>
  </w:num>
  <w:num w:numId="28">
    <w:abstractNumId w:val="75"/>
  </w:num>
  <w:num w:numId="29">
    <w:abstractNumId w:val="45"/>
  </w:num>
  <w:num w:numId="30">
    <w:abstractNumId w:val="47"/>
  </w:num>
  <w:num w:numId="31">
    <w:abstractNumId w:val="27"/>
  </w:num>
  <w:num w:numId="32">
    <w:abstractNumId w:val="52"/>
  </w:num>
  <w:num w:numId="33">
    <w:abstractNumId w:val="57"/>
  </w:num>
  <w:num w:numId="34">
    <w:abstractNumId w:val="25"/>
  </w:num>
  <w:num w:numId="35">
    <w:abstractNumId w:val="58"/>
  </w:num>
  <w:num w:numId="36">
    <w:abstractNumId w:val="44"/>
  </w:num>
  <w:num w:numId="37">
    <w:abstractNumId w:val="63"/>
  </w:num>
  <w:num w:numId="38">
    <w:abstractNumId w:val="74"/>
  </w:num>
  <w:num w:numId="39">
    <w:abstractNumId w:val="17"/>
  </w:num>
  <w:num w:numId="40">
    <w:abstractNumId w:val="82"/>
  </w:num>
  <w:num w:numId="41">
    <w:abstractNumId w:val="7"/>
    <w:lvlOverride w:ilvl="0">
      <w:startOverride w:val="1"/>
    </w:lvlOverride>
  </w:num>
  <w:num w:numId="42">
    <w:abstractNumId w:val="82"/>
    <w:lvlOverride w:ilvl="0">
      <w:startOverride w:val="1"/>
    </w:lvlOverride>
  </w:num>
  <w:num w:numId="43">
    <w:abstractNumId w:val="82"/>
    <w:lvlOverride w:ilvl="0">
      <w:startOverride w:val="1"/>
    </w:lvlOverride>
  </w:num>
  <w:num w:numId="44">
    <w:abstractNumId w:val="82"/>
    <w:lvlOverride w:ilvl="0">
      <w:startOverride w:val="1"/>
    </w:lvlOverride>
  </w:num>
  <w:num w:numId="45">
    <w:abstractNumId w:val="82"/>
    <w:lvlOverride w:ilvl="0">
      <w:startOverride w:val="1"/>
    </w:lvlOverride>
  </w:num>
  <w:num w:numId="46">
    <w:abstractNumId w:val="7"/>
  </w:num>
  <w:num w:numId="47">
    <w:abstractNumId w:val="7"/>
    <w:lvlOverride w:ilvl="0">
      <w:startOverride w:val="1"/>
    </w:lvlOverride>
  </w:num>
  <w:num w:numId="48">
    <w:abstractNumId w:val="30"/>
  </w:num>
  <w:num w:numId="49">
    <w:abstractNumId w:val="56"/>
  </w:num>
  <w:num w:numId="50">
    <w:abstractNumId w:val="12"/>
  </w:num>
  <w:num w:numId="51">
    <w:abstractNumId w:val="34"/>
  </w:num>
  <w:num w:numId="52">
    <w:abstractNumId w:val="28"/>
  </w:num>
  <w:num w:numId="53">
    <w:abstractNumId w:val="67"/>
  </w:num>
  <w:num w:numId="54">
    <w:abstractNumId w:val="33"/>
  </w:num>
  <w:num w:numId="55">
    <w:abstractNumId w:val="82"/>
  </w:num>
  <w:num w:numId="56">
    <w:abstractNumId w:val="45"/>
  </w:num>
  <w:num w:numId="57">
    <w:abstractNumId w:val="11"/>
  </w:num>
  <w:num w:numId="58">
    <w:abstractNumId w:val="78"/>
  </w:num>
  <w:num w:numId="59">
    <w:abstractNumId w:val="45"/>
  </w:num>
  <w:num w:numId="60">
    <w:abstractNumId w:val="24"/>
  </w:num>
  <w:num w:numId="61">
    <w:abstractNumId w:val="18"/>
  </w:num>
  <w:num w:numId="62">
    <w:abstractNumId w:val="40"/>
  </w:num>
  <w:num w:numId="63">
    <w:abstractNumId w:val="82"/>
  </w:num>
  <w:num w:numId="64">
    <w:abstractNumId w:val="64"/>
  </w:num>
  <w:num w:numId="65">
    <w:abstractNumId w:val="20"/>
  </w:num>
  <w:num w:numId="66">
    <w:abstractNumId w:val="5"/>
  </w:num>
  <w:num w:numId="67">
    <w:abstractNumId w:val="69"/>
  </w:num>
  <w:num w:numId="68">
    <w:abstractNumId w:val="80"/>
  </w:num>
  <w:num w:numId="69">
    <w:abstractNumId w:val="26"/>
  </w:num>
  <w:num w:numId="70">
    <w:abstractNumId w:val="42"/>
  </w:num>
  <w:num w:numId="71">
    <w:abstractNumId w:val="65"/>
  </w:num>
  <w:num w:numId="72">
    <w:abstractNumId w:val="8"/>
  </w:num>
  <w:num w:numId="73">
    <w:abstractNumId w:val="45"/>
  </w:num>
  <w:num w:numId="74">
    <w:abstractNumId w:val="4"/>
  </w:num>
  <w:num w:numId="75">
    <w:abstractNumId w:val="4"/>
  </w:num>
  <w:num w:numId="76">
    <w:abstractNumId w:val="14"/>
  </w:num>
  <w:num w:numId="77">
    <w:abstractNumId w:val="45"/>
  </w:num>
  <w:num w:numId="78">
    <w:abstractNumId w:val="4"/>
  </w:num>
  <w:num w:numId="79">
    <w:abstractNumId w:val="4"/>
  </w:num>
  <w:num w:numId="80">
    <w:abstractNumId w:val="83"/>
  </w:num>
  <w:num w:numId="81">
    <w:abstractNumId w:val="32"/>
  </w:num>
  <w:num w:numId="82">
    <w:abstractNumId w:val="39"/>
  </w:num>
  <w:num w:numId="83">
    <w:abstractNumId w:val="4"/>
  </w:num>
  <w:num w:numId="84">
    <w:abstractNumId w:val="82"/>
  </w:num>
  <w:num w:numId="85">
    <w:abstractNumId w:val="45"/>
  </w:num>
  <w:num w:numId="86">
    <w:abstractNumId w:val="43"/>
  </w:num>
  <w:num w:numId="87">
    <w:abstractNumId w:val="22"/>
  </w:num>
  <w:num w:numId="88">
    <w:abstractNumId w:val="48"/>
  </w:num>
  <w:num w:numId="89">
    <w:abstractNumId w:val="31"/>
  </w:num>
  <w:num w:numId="90">
    <w:abstractNumId w:val="45"/>
  </w:num>
  <w:num w:numId="91">
    <w:abstractNumId w:val="84"/>
  </w:num>
  <w:num w:numId="92">
    <w:abstractNumId w:val="55"/>
  </w:num>
  <w:num w:numId="93">
    <w:abstractNumId w:val="76"/>
  </w:num>
  <w:num w:numId="94">
    <w:abstractNumId w:val="85"/>
  </w:num>
  <w:num w:numId="95">
    <w:abstractNumId w:val="50"/>
  </w:num>
  <w:num w:numId="96">
    <w:abstractNumId w:val="86"/>
  </w:num>
  <w:num w:numId="97">
    <w:abstractNumId w:val="68"/>
  </w:num>
  <w:num w:numId="98">
    <w:abstractNumId w:val="10"/>
  </w:num>
  <w:num w:numId="99">
    <w:abstractNumId w:val="4"/>
  </w:num>
  <w:num w:numId="100">
    <w:abstractNumId w:val="71"/>
  </w:num>
  <w:num w:numId="101">
    <w:abstractNumId w:val="4"/>
  </w:num>
  <w:num w:numId="102">
    <w:abstractNumId w:val="15"/>
  </w:num>
  <w:num w:numId="103">
    <w:abstractNumId w:val="4"/>
  </w:num>
  <w:num w:numId="104">
    <w:abstractNumId w:val="4"/>
  </w:num>
  <w:num w:numId="105">
    <w:abstractNumId w:val="82"/>
  </w:num>
  <w:num w:numId="106">
    <w:abstractNumId w:val="87"/>
  </w:num>
  <w:num w:numId="107">
    <w:abstractNumId w:val="4"/>
  </w:num>
  <w:num w:numId="108">
    <w:abstractNumId w:val="82"/>
  </w:num>
  <w:num w:numId="109">
    <w:abstractNumId w:val="79"/>
  </w:num>
  <w:num w:numId="110">
    <w:abstractNumId w:val="23"/>
  </w:num>
  <w:num w:numId="111">
    <w:abstractNumId w:val="81"/>
  </w:num>
  <w:num w:numId="112">
    <w:abstractNumId w:val="72"/>
  </w:num>
  <w:num w:numId="113">
    <w:abstractNumId w:val="49"/>
  </w:num>
  <w:num w:numId="114">
    <w:abstractNumId w:val="62"/>
  </w:num>
  <w:num w:numId="115">
    <w:abstractNumId w:val="45"/>
  </w:num>
  <w:num w:numId="116">
    <w:abstractNumId w:val="45"/>
  </w:num>
  <w:num w:numId="117">
    <w:abstractNumId w:val="45"/>
    <w:lvlOverride w:ilvl="0">
      <w:startOverride w:val="1"/>
    </w:lvlOverride>
  </w:num>
  <w:num w:numId="118">
    <w:abstractNumId w:val="66"/>
  </w:num>
  <w:num w:numId="119">
    <w:abstractNumId w:val="82"/>
  </w:num>
  <w:num w:numId="120">
    <w:abstractNumId w:val="82"/>
  </w:num>
  <w:num w:numId="121">
    <w:abstractNumId w:val="45"/>
    <w:lvlOverride w:ilvl="0">
      <w:startOverride w:val="1"/>
    </w:lvlOverride>
  </w:num>
  <w:num w:numId="122">
    <w:abstractNumId w:val="45"/>
    <w:lvlOverride w:ilvl="0">
      <w:startOverride w:val="1"/>
    </w:lvlOverride>
  </w:num>
  <w:num w:numId="123">
    <w:abstractNumId w:val="45"/>
    <w:lvlOverride w:ilvl="0">
      <w:startOverride w:val="1"/>
    </w:lvlOverride>
  </w:num>
  <w:num w:numId="124">
    <w:abstractNumId w:val="45"/>
    <w:lvlOverride w:ilvl="0">
      <w:startOverride w:val="1"/>
    </w:lvlOverride>
  </w:num>
  <w:num w:numId="125">
    <w:abstractNumId w:val="45"/>
  </w:num>
  <w:num w:numId="126">
    <w:abstractNumId w:val="45"/>
  </w:num>
  <w:num w:numId="127">
    <w:abstractNumId w:val="45"/>
  </w:num>
  <w:num w:numId="128">
    <w:abstractNumId w:val="4"/>
  </w:num>
  <w:num w:numId="129">
    <w:abstractNumId w:val="45"/>
  </w:num>
  <w:num w:numId="130">
    <w:abstractNumId w:val="60"/>
  </w:num>
  <w:num w:numId="131">
    <w:abstractNumId w:val="45"/>
    <w:lvlOverride w:ilvl="0">
      <w:startOverride w:val="1"/>
    </w:lvlOverride>
  </w:num>
  <w:num w:numId="132">
    <w:abstractNumId w:val="45"/>
    <w:lvlOverride w:ilvl="0">
      <w:startOverride w:val="1"/>
    </w:lvlOverride>
  </w:num>
  <w:num w:numId="133">
    <w:abstractNumId w:val="82"/>
    <w:lvlOverride w:ilvl="0">
      <w:startOverride w:val="1"/>
    </w:lvlOverride>
  </w:num>
  <w:num w:numId="134">
    <w:abstractNumId w:val="45"/>
  </w:num>
  <w:num w:numId="135">
    <w:abstractNumId w:val="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A1B"/>
    <w:rsid w:val="0000122D"/>
    <w:rsid w:val="00001DB4"/>
    <w:rsid w:val="00002A65"/>
    <w:rsid w:val="00002D6C"/>
    <w:rsid w:val="00005733"/>
    <w:rsid w:val="00005BA5"/>
    <w:rsid w:val="000063F5"/>
    <w:rsid w:val="000070C2"/>
    <w:rsid w:val="00007430"/>
    <w:rsid w:val="00010E9E"/>
    <w:rsid w:val="00011DB5"/>
    <w:rsid w:val="000130B1"/>
    <w:rsid w:val="00013F36"/>
    <w:rsid w:val="0001565E"/>
    <w:rsid w:val="0001647B"/>
    <w:rsid w:val="0002126A"/>
    <w:rsid w:val="000224EE"/>
    <w:rsid w:val="00023102"/>
    <w:rsid w:val="00023396"/>
    <w:rsid w:val="000253A7"/>
    <w:rsid w:val="00025EAE"/>
    <w:rsid w:val="00026741"/>
    <w:rsid w:val="00026792"/>
    <w:rsid w:val="00026E0C"/>
    <w:rsid w:val="000303D6"/>
    <w:rsid w:val="00030B1E"/>
    <w:rsid w:val="00031112"/>
    <w:rsid w:val="00032CC6"/>
    <w:rsid w:val="00032D50"/>
    <w:rsid w:val="00034663"/>
    <w:rsid w:val="00034F6B"/>
    <w:rsid w:val="000350F8"/>
    <w:rsid w:val="0003559F"/>
    <w:rsid w:val="000366BF"/>
    <w:rsid w:val="00036A14"/>
    <w:rsid w:val="00037921"/>
    <w:rsid w:val="00037B17"/>
    <w:rsid w:val="000406B6"/>
    <w:rsid w:val="0004079A"/>
    <w:rsid w:val="000412D4"/>
    <w:rsid w:val="00041375"/>
    <w:rsid w:val="00041FE1"/>
    <w:rsid w:val="00042EC5"/>
    <w:rsid w:val="000438FA"/>
    <w:rsid w:val="000439D3"/>
    <w:rsid w:val="00044F0B"/>
    <w:rsid w:val="00046199"/>
    <w:rsid w:val="00046968"/>
    <w:rsid w:val="00046C86"/>
    <w:rsid w:val="0004776B"/>
    <w:rsid w:val="0004797B"/>
    <w:rsid w:val="0005036F"/>
    <w:rsid w:val="00051C71"/>
    <w:rsid w:val="00051FD4"/>
    <w:rsid w:val="00052C76"/>
    <w:rsid w:val="00053DFC"/>
    <w:rsid w:val="00054E9B"/>
    <w:rsid w:val="000568AE"/>
    <w:rsid w:val="000572FA"/>
    <w:rsid w:val="000600B7"/>
    <w:rsid w:val="00060679"/>
    <w:rsid w:val="00060C40"/>
    <w:rsid w:val="00060D23"/>
    <w:rsid w:val="00061167"/>
    <w:rsid w:val="00061460"/>
    <w:rsid w:val="000619BB"/>
    <w:rsid w:val="000631C1"/>
    <w:rsid w:val="000637C7"/>
    <w:rsid w:val="0006400E"/>
    <w:rsid w:val="000646BB"/>
    <w:rsid w:val="00065616"/>
    <w:rsid w:val="000661B1"/>
    <w:rsid w:val="0006620E"/>
    <w:rsid w:val="00071050"/>
    <w:rsid w:val="000714AD"/>
    <w:rsid w:val="00071718"/>
    <w:rsid w:val="00072FE9"/>
    <w:rsid w:val="00081140"/>
    <w:rsid w:val="0008128F"/>
    <w:rsid w:val="000818CF"/>
    <w:rsid w:val="000830BC"/>
    <w:rsid w:val="00086355"/>
    <w:rsid w:val="00087AB5"/>
    <w:rsid w:val="00087CC5"/>
    <w:rsid w:val="00090465"/>
    <w:rsid w:val="00090627"/>
    <w:rsid w:val="00090E8E"/>
    <w:rsid w:val="000911AB"/>
    <w:rsid w:val="00091ED1"/>
    <w:rsid w:val="00094AE5"/>
    <w:rsid w:val="00097118"/>
    <w:rsid w:val="00097605"/>
    <w:rsid w:val="00097F23"/>
    <w:rsid w:val="000A1338"/>
    <w:rsid w:val="000A1576"/>
    <w:rsid w:val="000A1D3C"/>
    <w:rsid w:val="000A1D56"/>
    <w:rsid w:val="000A3B09"/>
    <w:rsid w:val="000A52E8"/>
    <w:rsid w:val="000A53F2"/>
    <w:rsid w:val="000A5C57"/>
    <w:rsid w:val="000A61C6"/>
    <w:rsid w:val="000B1919"/>
    <w:rsid w:val="000B1DC5"/>
    <w:rsid w:val="000B20CA"/>
    <w:rsid w:val="000B4A9F"/>
    <w:rsid w:val="000B6B8F"/>
    <w:rsid w:val="000C160F"/>
    <w:rsid w:val="000C17F9"/>
    <w:rsid w:val="000C2CFB"/>
    <w:rsid w:val="000C3891"/>
    <w:rsid w:val="000C3FFF"/>
    <w:rsid w:val="000C40FA"/>
    <w:rsid w:val="000C4705"/>
    <w:rsid w:val="000C53C8"/>
    <w:rsid w:val="000C72BD"/>
    <w:rsid w:val="000C73D7"/>
    <w:rsid w:val="000C7680"/>
    <w:rsid w:val="000C76DC"/>
    <w:rsid w:val="000C7C79"/>
    <w:rsid w:val="000D00C3"/>
    <w:rsid w:val="000D0C5D"/>
    <w:rsid w:val="000D0E1D"/>
    <w:rsid w:val="000D0FD5"/>
    <w:rsid w:val="000D17B4"/>
    <w:rsid w:val="000D189D"/>
    <w:rsid w:val="000D1B57"/>
    <w:rsid w:val="000D2496"/>
    <w:rsid w:val="000D30CD"/>
    <w:rsid w:val="000D428F"/>
    <w:rsid w:val="000D483E"/>
    <w:rsid w:val="000D4B13"/>
    <w:rsid w:val="000D6A2B"/>
    <w:rsid w:val="000E0182"/>
    <w:rsid w:val="000E087C"/>
    <w:rsid w:val="000E0A68"/>
    <w:rsid w:val="000E1D9B"/>
    <w:rsid w:val="000E2264"/>
    <w:rsid w:val="000E3951"/>
    <w:rsid w:val="000E3D38"/>
    <w:rsid w:val="000E6484"/>
    <w:rsid w:val="000E6C10"/>
    <w:rsid w:val="000E6C57"/>
    <w:rsid w:val="000E7D25"/>
    <w:rsid w:val="000F26CD"/>
    <w:rsid w:val="000F28DD"/>
    <w:rsid w:val="000F2B50"/>
    <w:rsid w:val="000F3760"/>
    <w:rsid w:val="000F3975"/>
    <w:rsid w:val="000F4452"/>
    <w:rsid w:val="000F4D59"/>
    <w:rsid w:val="000F60E3"/>
    <w:rsid w:val="000F64F4"/>
    <w:rsid w:val="000F6584"/>
    <w:rsid w:val="000F683B"/>
    <w:rsid w:val="000F76E9"/>
    <w:rsid w:val="000F7EFF"/>
    <w:rsid w:val="00101102"/>
    <w:rsid w:val="00101130"/>
    <w:rsid w:val="0010155F"/>
    <w:rsid w:val="00101FA0"/>
    <w:rsid w:val="00102EDE"/>
    <w:rsid w:val="0010358D"/>
    <w:rsid w:val="0010373A"/>
    <w:rsid w:val="00106ABE"/>
    <w:rsid w:val="00106B1F"/>
    <w:rsid w:val="001100E9"/>
    <w:rsid w:val="00111491"/>
    <w:rsid w:val="00111DB0"/>
    <w:rsid w:val="00111DC1"/>
    <w:rsid w:val="001138AF"/>
    <w:rsid w:val="00113D59"/>
    <w:rsid w:val="00113E91"/>
    <w:rsid w:val="00114263"/>
    <w:rsid w:val="0012059C"/>
    <w:rsid w:val="00121718"/>
    <w:rsid w:val="00121E1F"/>
    <w:rsid w:val="001224C4"/>
    <w:rsid w:val="00122A7F"/>
    <w:rsid w:val="001230E2"/>
    <w:rsid w:val="00124022"/>
    <w:rsid w:val="001241E7"/>
    <w:rsid w:val="00130B69"/>
    <w:rsid w:val="00132594"/>
    <w:rsid w:val="00132EFB"/>
    <w:rsid w:val="00135AC0"/>
    <w:rsid w:val="0013641D"/>
    <w:rsid w:val="00136B2B"/>
    <w:rsid w:val="00136CE4"/>
    <w:rsid w:val="001379EB"/>
    <w:rsid w:val="00142123"/>
    <w:rsid w:val="001421B6"/>
    <w:rsid w:val="0014254F"/>
    <w:rsid w:val="0014337E"/>
    <w:rsid w:val="00143819"/>
    <w:rsid w:val="00144E79"/>
    <w:rsid w:val="001454A3"/>
    <w:rsid w:val="001455F6"/>
    <w:rsid w:val="00146138"/>
    <w:rsid w:val="001510CB"/>
    <w:rsid w:val="00151C55"/>
    <w:rsid w:val="00151D71"/>
    <w:rsid w:val="00151DEB"/>
    <w:rsid w:val="00152B61"/>
    <w:rsid w:val="00152F7D"/>
    <w:rsid w:val="00154A1A"/>
    <w:rsid w:val="00154AD1"/>
    <w:rsid w:val="00154F26"/>
    <w:rsid w:val="0015509A"/>
    <w:rsid w:val="00155587"/>
    <w:rsid w:val="0015677B"/>
    <w:rsid w:val="00160B5D"/>
    <w:rsid w:val="00164FFF"/>
    <w:rsid w:val="00165560"/>
    <w:rsid w:val="00165F4E"/>
    <w:rsid w:val="00167EB3"/>
    <w:rsid w:val="00170FCB"/>
    <w:rsid w:val="00171370"/>
    <w:rsid w:val="00171842"/>
    <w:rsid w:val="00172182"/>
    <w:rsid w:val="00174F7B"/>
    <w:rsid w:val="001758DA"/>
    <w:rsid w:val="00177CE5"/>
    <w:rsid w:val="00182C3B"/>
    <w:rsid w:val="001839D2"/>
    <w:rsid w:val="00184D69"/>
    <w:rsid w:val="0018576B"/>
    <w:rsid w:val="0018699D"/>
    <w:rsid w:val="0018749B"/>
    <w:rsid w:val="00192E2C"/>
    <w:rsid w:val="00193281"/>
    <w:rsid w:val="0019345D"/>
    <w:rsid w:val="00193E77"/>
    <w:rsid w:val="00194862"/>
    <w:rsid w:val="00196DCF"/>
    <w:rsid w:val="00197064"/>
    <w:rsid w:val="001A03AD"/>
    <w:rsid w:val="001A193A"/>
    <w:rsid w:val="001A393A"/>
    <w:rsid w:val="001A3DFF"/>
    <w:rsid w:val="001A4014"/>
    <w:rsid w:val="001A560B"/>
    <w:rsid w:val="001A6A5A"/>
    <w:rsid w:val="001A6AAC"/>
    <w:rsid w:val="001B03BB"/>
    <w:rsid w:val="001B3E15"/>
    <w:rsid w:val="001B4034"/>
    <w:rsid w:val="001B463B"/>
    <w:rsid w:val="001B571E"/>
    <w:rsid w:val="001B58C0"/>
    <w:rsid w:val="001B59C4"/>
    <w:rsid w:val="001B64DC"/>
    <w:rsid w:val="001B6D95"/>
    <w:rsid w:val="001B7A1F"/>
    <w:rsid w:val="001C21BE"/>
    <w:rsid w:val="001C2EC2"/>
    <w:rsid w:val="001C4A4E"/>
    <w:rsid w:val="001C53F2"/>
    <w:rsid w:val="001C5EC2"/>
    <w:rsid w:val="001C7639"/>
    <w:rsid w:val="001C77DE"/>
    <w:rsid w:val="001C782D"/>
    <w:rsid w:val="001D2985"/>
    <w:rsid w:val="001D33E7"/>
    <w:rsid w:val="001D36F2"/>
    <w:rsid w:val="001D5D83"/>
    <w:rsid w:val="001E0C48"/>
    <w:rsid w:val="001E1C17"/>
    <w:rsid w:val="001E2278"/>
    <w:rsid w:val="001E3E86"/>
    <w:rsid w:val="001E4AE9"/>
    <w:rsid w:val="001E5F2E"/>
    <w:rsid w:val="001F1BFC"/>
    <w:rsid w:val="001F2926"/>
    <w:rsid w:val="001F3270"/>
    <w:rsid w:val="001F33E2"/>
    <w:rsid w:val="001F3E4C"/>
    <w:rsid w:val="001F5464"/>
    <w:rsid w:val="001F5A17"/>
    <w:rsid w:val="001F7241"/>
    <w:rsid w:val="001F728F"/>
    <w:rsid w:val="001F7C11"/>
    <w:rsid w:val="00200EAA"/>
    <w:rsid w:val="002012D5"/>
    <w:rsid w:val="00201474"/>
    <w:rsid w:val="00202930"/>
    <w:rsid w:val="00203464"/>
    <w:rsid w:val="002037BF"/>
    <w:rsid w:val="00204773"/>
    <w:rsid w:val="00206321"/>
    <w:rsid w:val="002065FD"/>
    <w:rsid w:val="00210DDE"/>
    <w:rsid w:val="00212732"/>
    <w:rsid w:val="00212D63"/>
    <w:rsid w:val="00213E35"/>
    <w:rsid w:val="00213F0C"/>
    <w:rsid w:val="00216273"/>
    <w:rsid w:val="002166CC"/>
    <w:rsid w:val="00217703"/>
    <w:rsid w:val="00220673"/>
    <w:rsid w:val="00220F51"/>
    <w:rsid w:val="0022120B"/>
    <w:rsid w:val="00221A84"/>
    <w:rsid w:val="002220A5"/>
    <w:rsid w:val="00223619"/>
    <w:rsid w:val="00223930"/>
    <w:rsid w:val="00223C44"/>
    <w:rsid w:val="00224B9D"/>
    <w:rsid w:val="002262ED"/>
    <w:rsid w:val="00226747"/>
    <w:rsid w:val="00227587"/>
    <w:rsid w:val="00227864"/>
    <w:rsid w:val="00232320"/>
    <w:rsid w:val="002329E5"/>
    <w:rsid w:val="00232D9E"/>
    <w:rsid w:val="00235D52"/>
    <w:rsid w:val="00237765"/>
    <w:rsid w:val="0023785F"/>
    <w:rsid w:val="0024157B"/>
    <w:rsid w:val="002417CB"/>
    <w:rsid w:val="00241E15"/>
    <w:rsid w:val="002427E2"/>
    <w:rsid w:val="00243CC1"/>
    <w:rsid w:val="00245897"/>
    <w:rsid w:val="00246C84"/>
    <w:rsid w:val="002506A1"/>
    <w:rsid w:val="002511BD"/>
    <w:rsid w:val="00252E98"/>
    <w:rsid w:val="00253EDA"/>
    <w:rsid w:val="0025428C"/>
    <w:rsid w:val="002556A0"/>
    <w:rsid w:val="00255716"/>
    <w:rsid w:val="00255EDD"/>
    <w:rsid w:val="00256686"/>
    <w:rsid w:val="00257379"/>
    <w:rsid w:val="00260F3C"/>
    <w:rsid w:val="00262BFD"/>
    <w:rsid w:val="002635B1"/>
    <w:rsid w:val="00265903"/>
    <w:rsid w:val="002679C9"/>
    <w:rsid w:val="00267EBD"/>
    <w:rsid w:val="00270314"/>
    <w:rsid w:val="00270601"/>
    <w:rsid w:val="00270948"/>
    <w:rsid w:val="002709B2"/>
    <w:rsid w:val="00273DEF"/>
    <w:rsid w:val="002740C2"/>
    <w:rsid w:val="002765C6"/>
    <w:rsid w:val="00276728"/>
    <w:rsid w:val="00276BAB"/>
    <w:rsid w:val="00277B07"/>
    <w:rsid w:val="002809F4"/>
    <w:rsid w:val="00281914"/>
    <w:rsid w:val="00283CFB"/>
    <w:rsid w:val="0028405F"/>
    <w:rsid w:val="00284149"/>
    <w:rsid w:val="00284461"/>
    <w:rsid w:val="00285F93"/>
    <w:rsid w:val="00286FD5"/>
    <w:rsid w:val="002905D9"/>
    <w:rsid w:val="0029134B"/>
    <w:rsid w:val="00291CF0"/>
    <w:rsid w:val="00291E8A"/>
    <w:rsid w:val="0029287E"/>
    <w:rsid w:val="00293B55"/>
    <w:rsid w:val="00293BA9"/>
    <w:rsid w:val="002948EB"/>
    <w:rsid w:val="00294D1D"/>
    <w:rsid w:val="00296D54"/>
    <w:rsid w:val="00296F69"/>
    <w:rsid w:val="00297BB9"/>
    <w:rsid w:val="002A14C8"/>
    <w:rsid w:val="002A1F4D"/>
    <w:rsid w:val="002A3F98"/>
    <w:rsid w:val="002A4526"/>
    <w:rsid w:val="002A562F"/>
    <w:rsid w:val="002A633A"/>
    <w:rsid w:val="002A766C"/>
    <w:rsid w:val="002A7B3C"/>
    <w:rsid w:val="002A7EE6"/>
    <w:rsid w:val="002B0046"/>
    <w:rsid w:val="002B1A27"/>
    <w:rsid w:val="002B1ACB"/>
    <w:rsid w:val="002B386B"/>
    <w:rsid w:val="002B50BF"/>
    <w:rsid w:val="002B519A"/>
    <w:rsid w:val="002B5496"/>
    <w:rsid w:val="002C04C8"/>
    <w:rsid w:val="002C138E"/>
    <w:rsid w:val="002C275F"/>
    <w:rsid w:val="002C3080"/>
    <w:rsid w:val="002C5508"/>
    <w:rsid w:val="002C5AE4"/>
    <w:rsid w:val="002C6543"/>
    <w:rsid w:val="002D0883"/>
    <w:rsid w:val="002D1260"/>
    <w:rsid w:val="002D1AE2"/>
    <w:rsid w:val="002D1BD6"/>
    <w:rsid w:val="002D276E"/>
    <w:rsid w:val="002D284D"/>
    <w:rsid w:val="002D2C87"/>
    <w:rsid w:val="002D2F46"/>
    <w:rsid w:val="002D417D"/>
    <w:rsid w:val="002D4A3C"/>
    <w:rsid w:val="002D4F5D"/>
    <w:rsid w:val="002D550B"/>
    <w:rsid w:val="002D59D1"/>
    <w:rsid w:val="002D5E31"/>
    <w:rsid w:val="002D5FE2"/>
    <w:rsid w:val="002D6F99"/>
    <w:rsid w:val="002D7E97"/>
    <w:rsid w:val="002E0209"/>
    <w:rsid w:val="002E032C"/>
    <w:rsid w:val="002E0432"/>
    <w:rsid w:val="002E11C8"/>
    <w:rsid w:val="002E14D0"/>
    <w:rsid w:val="002E3630"/>
    <w:rsid w:val="002E3805"/>
    <w:rsid w:val="002E47E4"/>
    <w:rsid w:val="002E4E0F"/>
    <w:rsid w:val="002E5B80"/>
    <w:rsid w:val="002E5C52"/>
    <w:rsid w:val="002F0622"/>
    <w:rsid w:val="002F1486"/>
    <w:rsid w:val="002F3324"/>
    <w:rsid w:val="002F37A0"/>
    <w:rsid w:val="002F4363"/>
    <w:rsid w:val="002F453B"/>
    <w:rsid w:val="002F52A0"/>
    <w:rsid w:val="002F5919"/>
    <w:rsid w:val="002F5C30"/>
    <w:rsid w:val="002F6E94"/>
    <w:rsid w:val="003005A8"/>
    <w:rsid w:val="0030098A"/>
    <w:rsid w:val="00300A70"/>
    <w:rsid w:val="00301BEB"/>
    <w:rsid w:val="0030259A"/>
    <w:rsid w:val="003026B4"/>
    <w:rsid w:val="003044ED"/>
    <w:rsid w:val="00304A1B"/>
    <w:rsid w:val="0030605E"/>
    <w:rsid w:val="00306115"/>
    <w:rsid w:val="00306AD1"/>
    <w:rsid w:val="00307903"/>
    <w:rsid w:val="00310DD5"/>
    <w:rsid w:val="00310E9E"/>
    <w:rsid w:val="00310F82"/>
    <w:rsid w:val="00311EB9"/>
    <w:rsid w:val="00312492"/>
    <w:rsid w:val="00315D32"/>
    <w:rsid w:val="0031732B"/>
    <w:rsid w:val="00317FE1"/>
    <w:rsid w:val="003223BB"/>
    <w:rsid w:val="00322856"/>
    <w:rsid w:val="003228EE"/>
    <w:rsid w:val="00322D2C"/>
    <w:rsid w:val="003235BD"/>
    <w:rsid w:val="003254FB"/>
    <w:rsid w:val="00327DE4"/>
    <w:rsid w:val="00330241"/>
    <w:rsid w:val="00330468"/>
    <w:rsid w:val="003311EA"/>
    <w:rsid w:val="00331D92"/>
    <w:rsid w:val="00332CA9"/>
    <w:rsid w:val="0033397B"/>
    <w:rsid w:val="00333AA6"/>
    <w:rsid w:val="00335185"/>
    <w:rsid w:val="00336BB6"/>
    <w:rsid w:val="00336DBB"/>
    <w:rsid w:val="00341E0A"/>
    <w:rsid w:val="00342A9A"/>
    <w:rsid w:val="00343B3B"/>
    <w:rsid w:val="00343B6F"/>
    <w:rsid w:val="00343C08"/>
    <w:rsid w:val="00344A56"/>
    <w:rsid w:val="00346236"/>
    <w:rsid w:val="003468B7"/>
    <w:rsid w:val="0034750B"/>
    <w:rsid w:val="00351193"/>
    <w:rsid w:val="0035139E"/>
    <w:rsid w:val="00353427"/>
    <w:rsid w:val="003536E2"/>
    <w:rsid w:val="00353FCB"/>
    <w:rsid w:val="0035499E"/>
    <w:rsid w:val="00354FC3"/>
    <w:rsid w:val="003616AC"/>
    <w:rsid w:val="003616CA"/>
    <w:rsid w:val="00362788"/>
    <w:rsid w:val="0036346E"/>
    <w:rsid w:val="0036372A"/>
    <w:rsid w:val="00364172"/>
    <w:rsid w:val="00365570"/>
    <w:rsid w:val="00365A47"/>
    <w:rsid w:val="00365CD8"/>
    <w:rsid w:val="00365E40"/>
    <w:rsid w:val="003661D5"/>
    <w:rsid w:val="003667BC"/>
    <w:rsid w:val="0036685B"/>
    <w:rsid w:val="0037107F"/>
    <w:rsid w:val="003726B2"/>
    <w:rsid w:val="00374817"/>
    <w:rsid w:val="003760FA"/>
    <w:rsid w:val="0037618D"/>
    <w:rsid w:val="003778B2"/>
    <w:rsid w:val="003802C6"/>
    <w:rsid w:val="00381839"/>
    <w:rsid w:val="00381852"/>
    <w:rsid w:val="00381C18"/>
    <w:rsid w:val="003820EC"/>
    <w:rsid w:val="00382527"/>
    <w:rsid w:val="00384A62"/>
    <w:rsid w:val="0038533F"/>
    <w:rsid w:val="003853EB"/>
    <w:rsid w:val="0038579F"/>
    <w:rsid w:val="00386440"/>
    <w:rsid w:val="00386460"/>
    <w:rsid w:val="003878C1"/>
    <w:rsid w:val="0039168F"/>
    <w:rsid w:val="00391D35"/>
    <w:rsid w:val="003920ED"/>
    <w:rsid w:val="00392A01"/>
    <w:rsid w:val="00393DD0"/>
    <w:rsid w:val="003944EC"/>
    <w:rsid w:val="003949FF"/>
    <w:rsid w:val="003950D7"/>
    <w:rsid w:val="003968EF"/>
    <w:rsid w:val="0039707A"/>
    <w:rsid w:val="003974E3"/>
    <w:rsid w:val="00397CA5"/>
    <w:rsid w:val="003A0CA3"/>
    <w:rsid w:val="003A2A2F"/>
    <w:rsid w:val="003A2FE6"/>
    <w:rsid w:val="003A3017"/>
    <w:rsid w:val="003A3C46"/>
    <w:rsid w:val="003A4176"/>
    <w:rsid w:val="003A4231"/>
    <w:rsid w:val="003A445B"/>
    <w:rsid w:val="003A4782"/>
    <w:rsid w:val="003A4D8B"/>
    <w:rsid w:val="003A57C6"/>
    <w:rsid w:val="003A5FBD"/>
    <w:rsid w:val="003B0999"/>
    <w:rsid w:val="003B0DF9"/>
    <w:rsid w:val="003B102D"/>
    <w:rsid w:val="003B1953"/>
    <w:rsid w:val="003B2FC5"/>
    <w:rsid w:val="003B44F6"/>
    <w:rsid w:val="003B4933"/>
    <w:rsid w:val="003B6C0D"/>
    <w:rsid w:val="003C22B0"/>
    <w:rsid w:val="003C358D"/>
    <w:rsid w:val="003C37FC"/>
    <w:rsid w:val="003C4CAC"/>
    <w:rsid w:val="003C4D2C"/>
    <w:rsid w:val="003C51C5"/>
    <w:rsid w:val="003C6D9B"/>
    <w:rsid w:val="003C76D2"/>
    <w:rsid w:val="003C7AB5"/>
    <w:rsid w:val="003C7CAB"/>
    <w:rsid w:val="003D14A5"/>
    <w:rsid w:val="003D1CAC"/>
    <w:rsid w:val="003D29CF"/>
    <w:rsid w:val="003D2BBF"/>
    <w:rsid w:val="003D37A4"/>
    <w:rsid w:val="003D3D07"/>
    <w:rsid w:val="003D49CE"/>
    <w:rsid w:val="003D6EE3"/>
    <w:rsid w:val="003E1294"/>
    <w:rsid w:val="003E2B7A"/>
    <w:rsid w:val="003E2C12"/>
    <w:rsid w:val="003E30B9"/>
    <w:rsid w:val="003E36D9"/>
    <w:rsid w:val="003E3CA8"/>
    <w:rsid w:val="003E4C19"/>
    <w:rsid w:val="003E54EC"/>
    <w:rsid w:val="003E5AB7"/>
    <w:rsid w:val="003E7BB8"/>
    <w:rsid w:val="003E7E7F"/>
    <w:rsid w:val="003F05C5"/>
    <w:rsid w:val="003F05CA"/>
    <w:rsid w:val="003F0CD8"/>
    <w:rsid w:val="003F1762"/>
    <w:rsid w:val="003F2142"/>
    <w:rsid w:val="003F2150"/>
    <w:rsid w:val="003F2907"/>
    <w:rsid w:val="003F3D54"/>
    <w:rsid w:val="003F465D"/>
    <w:rsid w:val="003F4C08"/>
    <w:rsid w:val="0040188C"/>
    <w:rsid w:val="00402071"/>
    <w:rsid w:val="00403DC2"/>
    <w:rsid w:val="00404447"/>
    <w:rsid w:val="00404706"/>
    <w:rsid w:val="0040574C"/>
    <w:rsid w:val="0040598C"/>
    <w:rsid w:val="00406FD7"/>
    <w:rsid w:val="004072D3"/>
    <w:rsid w:val="004079F5"/>
    <w:rsid w:val="004103E8"/>
    <w:rsid w:val="00411A5F"/>
    <w:rsid w:val="00412401"/>
    <w:rsid w:val="004128B6"/>
    <w:rsid w:val="004134CE"/>
    <w:rsid w:val="00413530"/>
    <w:rsid w:val="004144A4"/>
    <w:rsid w:val="0041619F"/>
    <w:rsid w:val="00417263"/>
    <w:rsid w:val="004173DE"/>
    <w:rsid w:val="004200E4"/>
    <w:rsid w:val="004212C6"/>
    <w:rsid w:val="004232AC"/>
    <w:rsid w:val="00425BE9"/>
    <w:rsid w:val="004304A3"/>
    <w:rsid w:val="004306DA"/>
    <w:rsid w:val="00430839"/>
    <w:rsid w:val="004314FC"/>
    <w:rsid w:val="00431B77"/>
    <w:rsid w:val="004321CE"/>
    <w:rsid w:val="004333FE"/>
    <w:rsid w:val="004338BB"/>
    <w:rsid w:val="00433940"/>
    <w:rsid w:val="00433CAA"/>
    <w:rsid w:val="00434822"/>
    <w:rsid w:val="004354B0"/>
    <w:rsid w:val="00435B17"/>
    <w:rsid w:val="00437FE2"/>
    <w:rsid w:val="00440DAF"/>
    <w:rsid w:val="0044295F"/>
    <w:rsid w:val="0044397B"/>
    <w:rsid w:val="00443A9F"/>
    <w:rsid w:val="00443AE3"/>
    <w:rsid w:val="004450F5"/>
    <w:rsid w:val="004453AE"/>
    <w:rsid w:val="00446393"/>
    <w:rsid w:val="00446642"/>
    <w:rsid w:val="00450185"/>
    <w:rsid w:val="0045093B"/>
    <w:rsid w:val="00450CB7"/>
    <w:rsid w:val="00452CA5"/>
    <w:rsid w:val="004530A6"/>
    <w:rsid w:val="0045436D"/>
    <w:rsid w:val="00455E25"/>
    <w:rsid w:val="00456F1D"/>
    <w:rsid w:val="00456F1E"/>
    <w:rsid w:val="00457140"/>
    <w:rsid w:val="0046258D"/>
    <w:rsid w:val="004663E4"/>
    <w:rsid w:val="00467B63"/>
    <w:rsid w:val="00470BE5"/>
    <w:rsid w:val="00471D00"/>
    <w:rsid w:val="0047220B"/>
    <w:rsid w:val="004733A4"/>
    <w:rsid w:val="004739C6"/>
    <w:rsid w:val="004753A0"/>
    <w:rsid w:val="00476967"/>
    <w:rsid w:val="004811BA"/>
    <w:rsid w:val="004811EC"/>
    <w:rsid w:val="00482190"/>
    <w:rsid w:val="00482CCD"/>
    <w:rsid w:val="00484026"/>
    <w:rsid w:val="00484836"/>
    <w:rsid w:val="00484D5F"/>
    <w:rsid w:val="0048778B"/>
    <w:rsid w:val="004878BD"/>
    <w:rsid w:val="00490097"/>
    <w:rsid w:val="004918A8"/>
    <w:rsid w:val="00491D77"/>
    <w:rsid w:val="00492C1F"/>
    <w:rsid w:val="004934B4"/>
    <w:rsid w:val="004934FF"/>
    <w:rsid w:val="0049400C"/>
    <w:rsid w:val="004943CA"/>
    <w:rsid w:val="00494D26"/>
    <w:rsid w:val="004956A1"/>
    <w:rsid w:val="004960A3"/>
    <w:rsid w:val="00496168"/>
    <w:rsid w:val="0049677E"/>
    <w:rsid w:val="00497DB1"/>
    <w:rsid w:val="004A0B2F"/>
    <w:rsid w:val="004A1BC5"/>
    <w:rsid w:val="004A1C55"/>
    <w:rsid w:val="004A1C73"/>
    <w:rsid w:val="004A1E51"/>
    <w:rsid w:val="004A2DB0"/>
    <w:rsid w:val="004A3697"/>
    <w:rsid w:val="004A4094"/>
    <w:rsid w:val="004A57E1"/>
    <w:rsid w:val="004A760B"/>
    <w:rsid w:val="004A7B1D"/>
    <w:rsid w:val="004B032E"/>
    <w:rsid w:val="004B14C1"/>
    <w:rsid w:val="004B15D4"/>
    <w:rsid w:val="004B1C83"/>
    <w:rsid w:val="004B2C1E"/>
    <w:rsid w:val="004B5D92"/>
    <w:rsid w:val="004B6D3A"/>
    <w:rsid w:val="004B70D7"/>
    <w:rsid w:val="004C0026"/>
    <w:rsid w:val="004C02C2"/>
    <w:rsid w:val="004C081C"/>
    <w:rsid w:val="004C1084"/>
    <w:rsid w:val="004C47F2"/>
    <w:rsid w:val="004C4CA2"/>
    <w:rsid w:val="004C6212"/>
    <w:rsid w:val="004C788F"/>
    <w:rsid w:val="004D0D48"/>
    <w:rsid w:val="004D3228"/>
    <w:rsid w:val="004D33CD"/>
    <w:rsid w:val="004D3687"/>
    <w:rsid w:val="004D4D64"/>
    <w:rsid w:val="004D6C6E"/>
    <w:rsid w:val="004E3397"/>
    <w:rsid w:val="004F0204"/>
    <w:rsid w:val="004F065C"/>
    <w:rsid w:val="004F0EA0"/>
    <w:rsid w:val="004F126C"/>
    <w:rsid w:val="004F1935"/>
    <w:rsid w:val="004F28BE"/>
    <w:rsid w:val="004F6A2D"/>
    <w:rsid w:val="004F72C0"/>
    <w:rsid w:val="00501780"/>
    <w:rsid w:val="00501B70"/>
    <w:rsid w:val="00501D8F"/>
    <w:rsid w:val="0050362D"/>
    <w:rsid w:val="00504E0D"/>
    <w:rsid w:val="005063AD"/>
    <w:rsid w:val="00506C92"/>
    <w:rsid w:val="005071C3"/>
    <w:rsid w:val="005075DF"/>
    <w:rsid w:val="00512912"/>
    <w:rsid w:val="00513003"/>
    <w:rsid w:val="005140EE"/>
    <w:rsid w:val="00514D16"/>
    <w:rsid w:val="0051667C"/>
    <w:rsid w:val="00517046"/>
    <w:rsid w:val="0052150B"/>
    <w:rsid w:val="005229AF"/>
    <w:rsid w:val="005229DA"/>
    <w:rsid w:val="0052528D"/>
    <w:rsid w:val="005252DD"/>
    <w:rsid w:val="005254AF"/>
    <w:rsid w:val="00525538"/>
    <w:rsid w:val="00525CF9"/>
    <w:rsid w:val="00527B16"/>
    <w:rsid w:val="00527BE3"/>
    <w:rsid w:val="00530E1A"/>
    <w:rsid w:val="005312B3"/>
    <w:rsid w:val="00531416"/>
    <w:rsid w:val="00533B86"/>
    <w:rsid w:val="0053482D"/>
    <w:rsid w:val="00537086"/>
    <w:rsid w:val="00537138"/>
    <w:rsid w:val="005375BE"/>
    <w:rsid w:val="00537A2A"/>
    <w:rsid w:val="005401BA"/>
    <w:rsid w:val="00540B16"/>
    <w:rsid w:val="00541EAF"/>
    <w:rsid w:val="00543AEE"/>
    <w:rsid w:val="00544F56"/>
    <w:rsid w:val="00546272"/>
    <w:rsid w:val="00546C9A"/>
    <w:rsid w:val="0054701A"/>
    <w:rsid w:val="0054778B"/>
    <w:rsid w:val="005501E8"/>
    <w:rsid w:val="00550E63"/>
    <w:rsid w:val="00550FB7"/>
    <w:rsid w:val="005524F7"/>
    <w:rsid w:val="005526C8"/>
    <w:rsid w:val="00555C5C"/>
    <w:rsid w:val="00556D6B"/>
    <w:rsid w:val="00556EA1"/>
    <w:rsid w:val="005577E3"/>
    <w:rsid w:val="00557AD7"/>
    <w:rsid w:val="00561A5F"/>
    <w:rsid w:val="00563021"/>
    <w:rsid w:val="00563E8B"/>
    <w:rsid w:val="005645B2"/>
    <w:rsid w:val="00565C20"/>
    <w:rsid w:val="00566410"/>
    <w:rsid w:val="00567063"/>
    <w:rsid w:val="00567A78"/>
    <w:rsid w:val="00570435"/>
    <w:rsid w:val="00571258"/>
    <w:rsid w:val="00571274"/>
    <w:rsid w:val="00572556"/>
    <w:rsid w:val="0057255F"/>
    <w:rsid w:val="00573EFC"/>
    <w:rsid w:val="0057462F"/>
    <w:rsid w:val="00574902"/>
    <w:rsid w:val="0057526C"/>
    <w:rsid w:val="005757D8"/>
    <w:rsid w:val="005764BA"/>
    <w:rsid w:val="00577711"/>
    <w:rsid w:val="005806B0"/>
    <w:rsid w:val="005815F0"/>
    <w:rsid w:val="00583882"/>
    <w:rsid w:val="00584A94"/>
    <w:rsid w:val="0058723C"/>
    <w:rsid w:val="005919C2"/>
    <w:rsid w:val="0059206D"/>
    <w:rsid w:val="005928CF"/>
    <w:rsid w:val="005932BC"/>
    <w:rsid w:val="00593735"/>
    <w:rsid w:val="00594D12"/>
    <w:rsid w:val="00595F89"/>
    <w:rsid w:val="00597BB5"/>
    <w:rsid w:val="005A22CF"/>
    <w:rsid w:val="005A5B9E"/>
    <w:rsid w:val="005B077B"/>
    <w:rsid w:val="005B0B1E"/>
    <w:rsid w:val="005B113B"/>
    <w:rsid w:val="005B2D6C"/>
    <w:rsid w:val="005B3292"/>
    <w:rsid w:val="005B351D"/>
    <w:rsid w:val="005B369F"/>
    <w:rsid w:val="005B771F"/>
    <w:rsid w:val="005C10A0"/>
    <w:rsid w:val="005C4F7F"/>
    <w:rsid w:val="005C5CB5"/>
    <w:rsid w:val="005D05CF"/>
    <w:rsid w:val="005D06BA"/>
    <w:rsid w:val="005D2995"/>
    <w:rsid w:val="005D2C42"/>
    <w:rsid w:val="005D3FE8"/>
    <w:rsid w:val="005D4443"/>
    <w:rsid w:val="005D4650"/>
    <w:rsid w:val="005D4B3A"/>
    <w:rsid w:val="005D5CB1"/>
    <w:rsid w:val="005D60DA"/>
    <w:rsid w:val="005D61A8"/>
    <w:rsid w:val="005D6788"/>
    <w:rsid w:val="005E050F"/>
    <w:rsid w:val="005E0EAB"/>
    <w:rsid w:val="005E1E30"/>
    <w:rsid w:val="005E21E8"/>
    <w:rsid w:val="005E41DF"/>
    <w:rsid w:val="005E53B3"/>
    <w:rsid w:val="005E646A"/>
    <w:rsid w:val="005E77D9"/>
    <w:rsid w:val="005E78D1"/>
    <w:rsid w:val="005F0FE1"/>
    <w:rsid w:val="005F1B64"/>
    <w:rsid w:val="005F38EF"/>
    <w:rsid w:val="005F5355"/>
    <w:rsid w:val="005F53C2"/>
    <w:rsid w:val="005F5A85"/>
    <w:rsid w:val="005F6B5C"/>
    <w:rsid w:val="005F6F0E"/>
    <w:rsid w:val="005F7FBC"/>
    <w:rsid w:val="0060005A"/>
    <w:rsid w:val="00600672"/>
    <w:rsid w:val="006023B4"/>
    <w:rsid w:val="00604DD0"/>
    <w:rsid w:val="0060726B"/>
    <w:rsid w:val="00607DC7"/>
    <w:rsid w:val="00610950"/>
    <w:rsid w:val="00611ABD"/>
    <w:rsid w:val="006121B8"/>
    <w:rsid w:val="0061314F"/>
    <w:rsid w:val="0061632C"/>
    <w:rsid w:val="00620B48"/>
    <w:rsid w:val="0062182B"/>
    <w:rsid w:val="00622CDA"/>
    <w:rsid w:val="00624524"/>
    <w:rsid w:val="006247DC"/>
    <w:rsid w:val="0062570A"/>
    <w:rsid w:val="00625E4B"/>
    <w:rsid w:val="00626561"/>
    <w:rsid w:val="00626DAF"/>
    <w:rsid w:val="0063144D"/>
    <w:rsid w:val="00632A9E"/>
    <w:rsid w:val="00633B26"/>
    <w:rsid w:val="006351D4"/>
    <w:rsid w:val="00635952"/>
    <w:rsid w:val="0063650E"/>
    <w:rsid w:val="00636850"/>
    <w:rsid w:val="00637810"/>
    <w:rsid w:val="006414CC"/>
    <w:rsid w:val="00643B9D"/>
    <w:rsid w:val="00644292"/>
    <w:rsid w:val="0064504D"/>
    <w:rsid w:val="006453E2"/>
    <w:rsid w:val="00645CFF"/>
    <w:rsid w:val="0064660B"/>
    <w:rsid w:val="00650701"/>
    <w:rsid w:val="00652AA5"/>
    <w:rsid w:val="00653172"/>
    <w:rsid w:val="00657462"/>
    <w:rsid w:val="00657EDF"/>
    <w:rsid w:val="00657FFC"/>
    <w:rsid w:val="0066133B"/>
    <w:rsid w:val="00661A9F"/>
    <w:rsid w:val="00662923"/>
    <w:rsid w:val="00662CA2"/>
    <w:rsid w:val="0066376C"/>
    <w:rsid w:val="00663DD3"/>
    <w:rsid w:val="00665D9D"/>
    <w:rsid w:val="00666AF3"/>
    <w:rsid w:val="00666D61"/>
    <w:rsid w:val="006702A7"/>
    <w:rsid w:val="00670928"/>
    <w:rsid w:val="00670D98"/>
    <w:rsid w:val="00671A66"/>
    <w:rsid w:val="00672ECD"/>
    <w:rsid w:val="0067383E"/>
    <w:rsid w:val="006748F9"/>
    <w:rsid w:val="00675C3F"/>
    <w:rsid w:val="006766FD"/>
    <w:rsid w:val="0067785A"/>
    <w:rsid w:val="0068229A"/>
    <w:rsid w:val="00682E0F"/>
    <w:rsid w:val="00683482"/>
    <w:rsid w:val="00683BAE"/>
    <w:rsid w:val="0068471D"/>
    <w:rsid w:val="00684E9D"/>
    <w:rsid w:val="0068533C"/>
    <w:rsid w:val="00685A43"/>
    <w:rsid w:val="00685E43"/>
    <w:rsid w:val="006900C0"/>
    <w:rsid w:val="00690C2A"/>
    <w:rsid w:val="00691D6E"/>
    <w:rsid w:val="00692246"/>
    <w:rsid w:val="00692F79"/>
    <w:rsid w:val="006940C9"/>
    <w:rsid w:val="006A1952"/>
    <w:rsid w:val="006A5577"/>
    <w:rsid w:val="006A62BE"/>
    <w:rsid w:val="006A66E7"/>
    <w:rsid w:val="006A6A47"/>
    <w:rsid w:val="006A6C46"/>
    <w:rsid w:val="006A722D"/>
    <w:rsid w:val="006A7D79"/>
    <w:rsid w:val="006B05CD"/>
    <w:rsid w:val="006B0C3E"/>
    <w:rsid w:val="006B1484"/>
    <w:rsid w:val="006B1942"/>
    <w:rsid w:val="006B2BDC"/>
    <w:rsid w:val="006B347E"/>
    <w:rsid w:val="006B5546"/>
    <w:rsid w:val="006B5691"/>
    <w:rsid w:val="006B617F"/>
    <w:rsid w:val="006B6444"/>
    <w:rsid w:val="006C13B1"/>
    <w:rsid w:val="006C1F84"/>
    <w:rsid w:val="006C32AB"/>
    <w:rsid w:val="006C490A"/>
    <w:rsid w:val="006C5042"/>
    <w:rsid w:val="006C77C5"/>
    <w:rsid w:val="006D00E6"/>
    <w:rsid w:val="006D1AD3"/>
    <w:rsid w:val="006D1DCD"/>
    <w:rsid w:val="006D2AEA"/>
    <w:rsid w:val="006D2F4E"/>
    <w:rsid w:val="006D389F"/>
    <w:rsid w:val="006D5586"/>
    <w:rsid w:val="006D574F"/>
    <w:rsid w:val="006D6B02"/>
    <w:rsid w:val="006D76B3"/>
    <w:rsid w:val="006D7DC8"/>
    <w:rsid w:val="006E077F"/>
    <w:rsid w:val="006E114A"/>
    <w:rsid w:val="006E142C"/>
    <w:rsid w:val="006E15E9"/>
    <w:rsid w:val="006E264A"/>
    <w:rsid w:val="006E2B58"/>
    <w:rsid w:val="006E3E5C"/>
    <w:rsid w:val="006E5B42"/>
    <w:rsid w:val="006E601F"/>
    <w:rsid w:val="006E683D"/>
    <w:rsid w:val="006E76D9"/>
    <w:rsid w:val="006E7E5F"/>
    <w:rsid w:val="006F20BF"/>
    <w:rsid w:val="006F28D5"/>
    <w:rsid w:val="006F4527"/>
    <w:rsid w:val="006F5602"/>
    <w:rsid w:val="006F6C3E"/>
    <w:rsid w:val="007020C6"/>
    <w:rsid w:val="00703AE1"/>
    <w:rsid w:val="00704A42"/>
    <w:rsid w:val="00704A68"/>
    <w:rsid w:val="0070588B"/>
    <w:rsid w:val="00705ABB"/>
    <w:rsid w:val="00705AFE"/>
    <w:rsid w:val="007065CE"/>
    <w:rsid w:val="00706808"/>
    <w:rsid w:val="007068FD"/>
    <w:rsid w:val="00706FDC"/>
    <w:rsid w:val="007072B0"/>
    <w:rsid w:val="00707639"/>
    <w:rsid w:val="00710E22"/>
    <w:rsid w:val="00710FF5"/>
    <w:rsid w:val="007119A6"/>
    <w:rsid w:val="00712476"/>
    <w:rsid w:val="0071266D"/>
    <w:rsid w:val="00713DD0"/>
    <w:rsid w:val="007158F3"/>
    <w:rsid w:val="00715A83"/>
    <w:rsid w:val="00716E30"/>
    <w:rsid w:val="00722FCC"/>
    <w:rsid w:val="007243F5"/>
    <w:rsid w:val="007245FE"/>
    <w:rsid w:val="00724980"/>
    <w:rsid w:val="00725DAA"/>
    <w:rsid w:val="00725E95"/>
    <w:rsid w:val="00726B94"/>
    <w:rsid w:val="00726CB3"/>
    <w:rsid w:val="0072701E"/>
    <w:rsid w:val="00727EB5"/>
    <w:rsid w:val="00730ADD"/>
    <w:rsid w:val="00730B0F"/>
    <w:rsid w:val="00730E56"/>
    <w:rsid w:val="007322C1"/>
    <w:rsid w:val="00732695"/>
    <w:rsid w:val="00732920"/>
    <w:rsid w:val="00732E3F"/>
    <w:rsid w:val="00732E88"/>
    <w:rsid w:val="00736720"/>
    <w:rsid w:val="0074055B"/>
    <w:rsid w:val="007416D5"/>
    <w:rsid w:val="00742C15"/>
    <w:rsid w:val="00746319"/>
    <w:rsid w:val="0074686C"/>
    <w:rsid w:val="007475A3"/>
    <w:rsid w:val="00750BC2"/>
    <w:rsid w:val="00751D0A"/>
    <w:rsid w:val="007521EE"/>
    <w:rsid w:val="00752B17"/>
    <w:rsid w:val="007530F8"/>
    <w:rsid w:val="0075311D"/>
    <w:rsid w:val="00753B97"/>
    <w:rsid w:val="007547F5"/>
    <w:rsid w:val="00755FDF"/>
    <w:rsid w:val="00757201"/>
    <w:rsid w:val="007604A6"/>
    <w:rsid w:val="007614A8"/>
    <w:rsid w:val="00761D5D"/>
    <w:rsid w:val="00762025"/>
    <w:rsid w:val="00762AF7"/>
    <w:rsid w:val="00763374"/>
    <w:rsid w:val="00763F5D"/>
    <w:rsid w:val="00763FB4"/>
    <w:rsid w:val="007645AC"/>
    <w:rsid w:val="00764912"/>
    <w:rsid w:val="00764CB5"/>
    <w:rsid w:val="00765D43"/>
    <w:rsid w:val="00767042"/>
    <w:rsid w:val="0077178B"/>
    <w:rsid w:val="0077215E"/>
    <w:rsid w:val="00773818"/>
    <w:rsid w:val="00773D86"/>
    <w:rsid w:val="0077565A"/>
    <w:rsid w:val="0077601E"/>
    <w:rsid w:val="007770BF"/>
    <w:rsid w:val="00777421"/>
    <w:rsid w:val="00781CC6"/>
    <w:rsid w:val="00782232"/>
    <w:rsid w:val="007832B1"/>
    <w:rsid w:val="00783F7C"/>
    <w:rsid w:val="0078427D"/>
    <w:rsid w:val="00784594"/>
    <w:rsid w:val="0078574E"/>
    <w:rsid w:val="007867D4"/>
    <w:rsid w:val="00786BF8"/>
    <w:rsid w:val="0079104D"/>
    <w:rsid w:val="00791191"/>
    <w:rsid w:val="00791206"/>
    <w:rsid w:val="00792590"/>
    <w:rsid w:val="0079271D"/>
    <w:rsid w:val="0079293F"/>
    <w:rsid w:val="007934D7"/>
    <w:rsid w:val="00794E52"/>
    <w:rsid w:val="007966EE"/>
    <w:rsid w:val="007979DF"/>
    <w:rsid w:val="00797A9F"/>
    <w:rsid w:val="007A2D70"/>
    <w:rsid w:val="007A31DA"/>
    <w:rsid w:val="007A4A89"/>
    <w:rsid w:val="007A6D04"/>
    <w:rsid w:val="007B312F"/>
    <w:rsid w:val="007B572F"/>
    <w:rsid w:val="007B6C4B"/>
    <w:rsid w:val="007C049E"/>
    <w:rsid w:val="007C16E0"/>
    <w:rsid w:val="007C70C7"/>
    <w:rsid w:val="007C74EE"/>
    <w:rsid w:val="007C7733"/>
    <w:rsid w:val="007C7ECC"/>
    <w:rsid w:val="007D0536"/>
    <w:rsid w:val="007D0F0D"/>
    <w:rsid w:val="007D0FCF"/>
    <w:rsid w:val="007D1FBF"/>
    <w:rsid w:val="007D2477"/>
    <w:rsid w:val="007D2CDE"/>
    <w:rsid w:val="007D2E01"/>
    <w:rsid w:val="007D34A4"/>
    <w:rsid w:val="007D374D"/>
    <w:rsid w:val="007D3BE9"/>
    <w:rsid w:val="007D3BF1"/>
    <w:rsid w:val="007D4A95"/>
    <w:rsid w:val="007D5234"/>
    <w:rsid w:val="007D6446"/>
    <w:rsid w:val="007D7FC5"/>
    <w:rsid w:val="007E0287"/>
    <w:rsid w:val="007E291C"/>
    <w:rsid w:val="007E34AD"/>
    <w:rsid w:val="007E50A9"/>
    <w:rsid w:val="007E5529"/>
    <w:rsid w:val="007E562B"/>
    <w:rsid w:val="007E59EF"/>
    <w:rsid w:val="007E5A66"/>
    <w:rsid w:val="007E62DC"/>
    <w:rsid w:val="007E6EE8"/>
    <w:rsid w:val="007E6F62"/>
    <w:rsid w:val="007E70C4"/>
    <w:rsid w:val="007E7374"/>
    <w:rsid w:val="007E7B72"/>
    <w:rsid w:val="007F0F37"/>
    <w:rsid w:val="007F17F4"/>
    <w:rsid w:val="007F1891"/>
    <w:rsid w:val="007F3498"/>
    <w:rsid w:val="007F51C1"/>
    <w:rsid w:val="007F51C6"/>
    <w:rsid w:val="007F5701"/>
    <w:rsid w:val="007F728D"/>
    <w:rsid w:val="007F78F1"/>
    <w:rsid w:val="0080081F"/>
    <w:rsid w:val="00801DE7"/>
    <w:rsid w:val="008024A5"/>
    <w:rsid w:val="008031BA"/>
    <w:rsid w:val="0080394F"/>
    <w:rsid w:val="00803C02"/>
    <w:rsid w:val="00805669"/>
    <w:rsid w:val="008059DB"/>
    <w:rsid w:val="00806322"/>
    <w:rsid w:val="00806F4A"/>
    <w:rsid w:val="0081036C"/>
    <w:rsid w:val="00811F82"/>
    <w:rsid w:val="0081258C"/>
    <w:rsid w:val="00814BF6"/>
    <w:rsid w:val="0081742B"/>
    <w:rsid w:val="0082126F"/>
    <w:rsid w:val="00821E7D"/>
    <w:rsid w:val="008229C5"/>
    <w:rsid w:val="00823A85"/>
    <w:rsid w:val="00824343"/>
    <w:rsid w:val="0082482E"/>
    <w:rsid w:val="0082539A"/>
    <w:rsid w:val="008266A6"/>
    <w:rsid w:val="00827CF2"/>
    <w:rsid w:val="008318A2"/>
    <w:rsid w:val="0083272A"/>
    <w:rsid w:val="00832888"/>
    <w:rsid w:val="0083310A"/>
    <w:rsid w:val="00833D57"/>
    <w:rsid w:val="00834C26"/>
    <w:rsid w:val="00834F50"/>
    <w:rsid w:val="008350C3"/>
    <w:rsid w:val="00835321"/>
    <w:rsid w:val="008356DF"/>
    <w:rsid w:val="00835C8A"/>
    <w:rsid w:val="008369F8"/>
    <w:rsid w:val="00840359"/>
    <w:rsid w:val="00840EC7"/>
    <w:rsid w:val="00841DF0"/>
    <w:rsid w:val="0084218D"/>
    <w:rsid w:val="008426CE"/>
    <w:rsid w:val="00843CAF"/>
    <w:rsid w:val="00844B09"/>
    <w:rsid w:val="00844D13"/>
    <w:rsid w:val="008452CA"/>
    <w:rsid w:val="00845DD2"/>
    <w:rsid w:val="008466B5"/>
    <w:rsid w:val="00846B9F"/>
    <w:rsid w:val="00847623"/>
    <w:rsid w:val="00850E80"/>
    <w:rsid w:val="0085136D"/>
    <w:rsid w:val="008513A6"/>
    <w:rsid w:val="00852016"/>
    <w:rsid w:val="008523B2"/>
    <w:rsid w:val="00853C93"/>
    <w:rsid w:val="008618BD"/>
    <w:rsid w:val="0086234F"/>
    <w:rsid w:val="00865C60"/>
    <w:rsid w:val="008662C0"/>
    <w:rsid w:val="00867133"/>
    <w:rsid w:val="0087128E"/>
    <w:rsid w:val="0087249C"/>
    <w:rsid w:val="00872AA5"/>
    <w:rsid w:val="008731AC"/>
    <w:rsid w:val="008757E7"/>
    <w:rsid w:val="008761AF"/>
    <w:rsid w:val="0088132A"/>
    <w:rsid w:val="00881707"/>
    <w:rsid w:val="0088322F"/>
    <w:rsid w:val="008835F9"/>
    <w:rsid w:val="00884CCA"/>
    <w:rsid w:val="00884CD5"/>
    <w:rsid w:val="00884CF1"/>
    <w:rsid w:val="00885A7F"/>
    <w:rsid w:val="008862E9"/>
    <w:rsid w:val="008870D5"/>
    <w:rsid w:val="008871E9"/>
    <w:rsid w:val="008875E1"/>
    <w:rsid w:val="00890471"/>
    <w:rsid w:val="00890C54"/>
    <w:rsid w:val="008921D4"/>
    <w:rsid w:val="00892454"/>
    <w:rsid w:val="008930E8"/>
    <w:rsid w:val="00893204"/>
    <w:rsid w:val="00893874"/>
    <w:rsid w:val="00893921"/>
    <w:rsid w:val="00893A0F"/>
    <w:rsid w:val="00894359"/>
    <w:rsid w:val="00896A40"/>
    <w:rsid w:val="00897F56"/>
    <w:rsid w:val="008A47AD"/>
    <w:rsid w:val="008A4A6B"/>
    <w:rsid w:val="008A4F6E"/>
    <w:rsid w:val="008B14F3"/>
    <w:rsid w:val="008B1B9F"/>
    <w:rsid w:val="008B3484"/>
    <w:rsid w:val="008B36BB"/>
    <w:rsid w:val="008B71AE"/>
    <w:rsid w:val="008C1EBE"/>
    <w:rsid w:val="008C2ADF"/>
    <w:rsid w:val="008C2FCC"/>
    <w:rsid w:val="008C32E6"/>
    <w:rsid w:val="008C3E37"/>
    <w:rsid w:val="008C47AB"/>
    <w:rsid w:val="008C5ABD"/>
    <w:rsid w:val="008C5C5A"/>
    <w:rsid w:val="008C6C31"/>
    <w:rsid w:val="008D0A45"/>
    <w:rsid w:val="008D0C41"/>
    <w:rsid w:val="008D109C"/>
    <w:rsid w:val="008D2FE3"/>
    <w:rsid w:val="008D4776"/>
    <w:rsid w:val="008D4E01"/>
    <w:rsid w:val="008D605F"/>
    <w:rsid w:val="008D6670"/>
    <w:rsid w:val="008D6D6D"/>
    <w:rsid w:val="008E1055"/>
    <w:rsid w:val="008E26E3"/>
    <w:rsid w:val="008E335A"/>
    <w:rsid w:val="008E3EB0"/>
    <w:rsid w:val="008E44FC"/>
    <w:rsid w:val="008E46FE"/>
    <w:rsid w:val="008E5E60"/>
    <w:rsid w:val="008F062A"/>
    <w:rsid w:val="008F1544"/>
    <w:rsid w:val="008F155D"/>
    <w:rsid w:val="008F3DFC"/>
    <w:rsid w:val="008F4108"/>
    <w:rsid w:val="008F4546"/>
    <w:rsid w:val="008F48DB"/>
    <w:rsid w:val="008F49DC"/>
    <w:rsid w:val="008F4FB4"/>
    <w:rsid w:val="008F6E71"/>
    <w:rsid w:val="008F72BC"/>
    <w:rsid w:val="009008D3"/>
    <w:rsid w:val="00902312"/>
    <w:rsid w:val="0090305C"/>
    <w:rsid w:val="00904C72"/>
    <w:rsid w:val="0090552E"/>
    <w:rsid w:val="0090725C"/>
    <w:rsid w:val="009076F6"/>
    <w:rsid w:val="00910AD5"/>
    <w:rsid w:val="009114BC"/>
    <w:rsid w:val="009114F7"/>
    <w:rsid w:val="00911FF5"/>
    <w:rsid w:val="009129BB"/>
    <w:rsid w:val="009130CF"/>
    <w:rsid w:val="009136A8"/>
    <w:rsid w:val="009137DF"/>
    <w:rsid w:val="00913E6A"/>
    <w:rsid w:val="00916229"/>
    <w:rsid w:val="00920607"/>
    <w:rsid w:val="009223A9"/>
    <w:rsid w:val="00924147"/>
    <w:rsid w:val="009250D9"/>
    <w:rsid w:val="009253F1"/>
    <w:rsid w:val="00927443"/>
    <w:rsid w:val="00927F5C"/>
    <w:rsid w:val="00930C6B"/>
    <w:rsid w:val="009312BE"/>
    <w:rsid w:val="009315FE"/>
    <w:rsid w:val="0093458E"/>
    <w:rsid w:val="0093584B"/>
    <w:rsid w:val="00936182"/>
    <w:rsid w:val="009365A6"/>
    <w:rsid w:val="009369D0"/>
    <w:rsid w:val="0093737F"/>
    <w:rsid w:val="0093743B"/>
    <w:rsid w:val="0093772A"/>
    <w:rsid w:val="00940BE3"/>
    <w:rsid w:val="009429CA"/>
    <w:rsid w:val="009510D7"/>
    <w:rsid w:val="00951CD6"/>
    <w:rsid w:val="009531B3"/>
    <w:rsid w:val="00953A61"/>
    <w:rsid w:val="00953A9F"/>
    <w:rsid w:val="00954518"/>
    <w:rsid w:val="00960357"/>
    <w:rsid w:val="00960D74"/>
    <w:rsid w:val="009613FC"/>
    <w:rsid w:val="00961A32"/>
    <w:rsid w:val="00962A50"/>
    <w:rsid w:val="00962C89"/>
    <w:rsid w:val="00962DAC"/>
    <w:rsid w:val="009630E2"/>
    <w:rsid w:val="009643A3"/>
    <w:rsid w:val="00964C0D"/>
    <w:rsid w:val="00964DB9"/>
    <w:rsid w:val="00966220"/>
    <w:rsid w:val="00970352"/>
    <w:rsid w:val="00971E59"/>
    <w:rsid w:val="00972A4A"/>
    <w:rsid w:val="00973460"/>
    <w:rsid w:val="00973512"/>
    <w:rsid w:val="00973B8C"/>
    <w:rsid w:val="00974A6F"/>
    <w:rsid w:val="009758BE"/>
    <w:rsid w:val="0097648C"/>
    <w:rsid w:val="00976974"/>
    <w:rsid w:val="0097705B"/>
    <w:rsid w:val="009771E8"/>
    <w:rsid w:val="00977C04"/>
    <w:rsid w:val="00977CDD"/>
    <w:rsid w:val="00980A54"/>
    <w:rsid w:val="00983227"/>
    <w:rsid w:val="009858A2"/>
    <w:rsid w:val="00985941"/>
    <w:rsid w:val="00985F62"/>
    <w:rsid w:val="009866BD"/>
    <w:rsid w:val="0098742F"/>
    <w:rsid w:val="009906A6"/>
    <w:rsid w:val="00991BB9"/>
    <w:rsid w:val="009928DE"/>
    <w:rsid w:val="00992D03"/>
    <w:rsid w:val="00992D5D"/>
    <w:rsid w:val="00993533"/>
    <w:rsid w:val="00993890"/>
    <w:rsid w:val="00994170"/>
    <w:rsid w:val="00996DF1"/>
    <w:rsid w:val="00997808"/>
    <w:rsid w:val="00997A96"/>
    <w:rsid w:val="009A00E3"/>
    <w:rsid w:val="009A100F"/>
    <w:rsid w:val="009A11D8"/>
    <w:rsid w:val="009A15EA"/>
    <w:rsid w:val="009A2AE7"/>
    <w:rsid w:val="009A2C04"/>
    <w:rsid w:val="009A3B8D"/>
    <w:rsid w:val="009A406C"/>
    <w:rsid w:val="009A5A20"/>
    <w:rsid w:val="009A5BBE"/>
    <w:rsid w:val="009A6502"/>
    <w:rsid w:val="009A6595"/>
    <w:rsid w:val="009A7BC0"/>
    <w:rsid w:val="009B0A56"/>
    <w:rsid w:val="009B0B46"/>
    <w:rsid w:val="009B1581"/>
    <w:rsid w:val="009B24B4"/>
    <w:rsid w:val="009B2810"/>
    <w:rsid w:val="009B3539"/>
    <w:rsid w:val="009B3B3D"/>
    <w:rsid w:val="009B4467"/>
    <w:rsid w:val="009B4FE7"/>
    <w:rsid w:val="009B567B"/>
    <w:rsid w:val="009B5E24"/>
    <w:rsid w:val="009B6B31"/>
    <w:rsid w:val="009B7044"/>
    <w:rsid w:val="009B76D2"/>
    <w:rsid w:val="009C33E7"/>
    <w:rsid w:val="009C4361"/>
    <w:rsid w:val="009C44BC"/>
    <w:rsid w:val="009C4B3C"/>
    <w:rsid w:val="009C5FAC"/>
    <w:rsid w:val="009C64E5"/>
    <w:rsid w:val="009C7320"/>
    <w:rsid w:val="009D1D37"/>
    <w:rsid w:val="009D47AF"/>
    <w:rsid w:val="009D4FEE"/>
    <w:rsid w:val="009D690E"/>
    <w:rsid w:val="009D6D9E"/>
    <w:rsid w:val="009D74A3"/>
    <w:rsid w:val="009D7536"/>
    <w:rsid w:val="009E01DA"/>
    <w:rsid w:val="009E048A"/>
    <w:rsid w:val="009E1313"/>
    <w:rsid w:val="009E1DB7"/>
    <w:rsid w:val="009E2081"/>
    <w:rsid w:val="009E3803"/>
    <w:rsid w:val="009E3AB0"/>
    <w:rsid w:val="009E3B7B"/>
    <w:rsid w:val="009E3E84"/>
    <w:rsid w:val="009E4432"/>
    <w:rsid w:val="009E4777"/>
    <w:rsid w:val="009E7D38"/>
    <w:rsid w:val="009F043F"/>
    <w:rsid w:val="009F0E18"/>
    <w:rsid w:val="009F22DC"/>
    <w:rsid w:val="009F2FA8"/>
    <w:rsid w:val="009F3060"/>
    <w:rsid w:val="009F30D9"/>
    <w:rsid w:val="009F4ED3"/>
    <w:rsid w:val="009F61C9"/>
    <w:rsid w:val="009F7B43"/>
    <w:rsid w:val="009F7F13"/>
    <w:rsid w:val="00A012C4"/>
    <w:rsid w:val="00A02B93"/>
    <w:rsid w:val="00A03BFA"/>
    <w:rsid w:val="00A03C3E"/>
    <w:rsid w:val="00A04E7D"/>
    <w:rsid w:val="00A04F4F"/>
    <w:rsid w:val="00A0541B"/>
    <w:rsid w:val="00A05F35"/>
    <w:rsid w:val="00A11357"/>
    <w:rsid w:val="00A127DE"/>
    <w:rsid w:val="00A13737"/>
    <w:rsid w:val="00A15E2C"/>
    <w:rsid w:val="00A169CB"/>
    <w:rsid w:val="00A16CB5"/>
    <w:rsid w:val="00A172FE"/>
    <w:rsid w:val="00A176F9"/>
    <w:rsid w:val="00A21850"/>
    <w:rsid w:val="00A21B8F"/>
    <w:rsid w:val="00A21CE1"/>
    <w:rsid w:val="00A21E1C"/>
    <w:rsid w:val="00A21E43"/>
    <w:rsid w:val="00A22C85"/>
    <w:rsid w:val="00A2381F"/>
    <w:rsid w:val="00A23F08"/>
    <w:rsid w:val="00A26C01"/>
    <w:rsid w:val="00A26D26"/>
    <w:rsid w:val="00A27956"/>
    <w:rsid w:val="00A30DB0"/>
    <w:rsid w:val="00A30FCD"/>
    <w:rsid w:val="00A336F1"/>
    <w:rsid w:val="00A33AA0"/>
    <w:rsid w:val="00A33BCC"/>
    <w:rsid w:val="00A33E64"/>
    <w:rsid w:val="00A35142"/>
    <w:rsid w:val="00A351D4"/>
    <w:rsid w:val="00A36AA2"/>
    <w:rsid w:val="00A41041"/>
    <w:rsid w:val="00A413A2"/>
    <w:rsid w:val="00A419D9"/>
    <w:rsid w:val="00A4313C"/>
    <w:rsid w:val="00A4315D"/>
    <w:rsid w:val="00A438B6"/>
    <w:rsid w:val="00A43D23"/>
    <w:rsid w:val="00A44527"/>
    <w:rsid w:val="00A44679"/>
    <w:rsid w:val="00A44AD8"/>
    <w:rsid w:val="00A45906"/>
    <w:rsid w:val="00A4677A"/>
    <w:rsid w:val="00A46B70"/>
    <w:rsid w:val="00A51E13"/>
    <w:rsid w:val="00A532C4"/>
    <w:rsid w:val="00A53924"/>
    <w:rsid w:val="00A55157"/>
    <w:rsid w:val="00A556DF"/>
    <w:rsid w:val="00A5605B"/>
    <w:rsid w:val="00A60157"/>
    <w:rsid w:val="00A60DC2"/>
    <w:rsid w:val="00A6191C"/>
    <w:rsid w:val="00A61EAE"/>
    <w:rsid w:val="00A61F35"/>
    <w:rsid w:val="00A63061"/>
    <w:rsid w:val="00A65A5D"/>
    <w:rsid w:val="00A660A3"/>
    <w:rsid w:val="00A6658B"/>
    <w:rsid w:val="00A669B9"/>
    <w:rsid w:val="00A66DFB"/>
    <w:rsid w:val="00A67213"/>
    <w:rsid w:val="00A679FE"/>
    <w:rsid w:val="00A70F58"/>
    <w:rsid w:val="00A7187E"/>
    <w:rsid w:val="00A729DF"/>
    <w:rsid w:val="00A72AD8"/>
    <w:rsid w:val="00A730F3"/>
    <w:rsid w:val="00A73381"/>
    <w:rsid w:val="00A733B8"/>
    <w:rsid w:val="00A74130"/>
    <w:rsid w:val="00A74246"/>
    <w:rsid w:val="00A748AD"/>
    <w:rsid w:val="00A74A0A"/>
    <w:rsid w:val="00A74C2B"/>
    <w:rsid w:val="00A76D52"/>
    <w:rsid w:val="00A77EB4"/>
    <w:rsid w:val="00A80C32"/>
    <w:rsid w:val="00A81EF0"/>
    <w:rsid w:val="00A82660"/>
    <w:rsid w:val="00A82C12"/>
    <w:rsid w:val="00A835C0"/>
    <w:rsid w:val="00A83EDB"/>
    <w:rsid w:val="00A8523E"/>
    <w:rsid w:val="00A854F0"/>
    <w:rsid w:val="00A85F3F"/>
    <w:rsid w:val="00A8635B"/>
    <w:rsid w:val="00A86F77"/>
    <w:rsid w:val="00A91926"/>
    <w:rsid w:val="00A9201C"/>
    <w:rsid w:val="00A92421"/>
    <w:rsid w:val="00A92902"/>
    <w:rsid w:val="00A9336E"/>
    <w:rsid w:val="00A9516D"/>
    <w:rsid w:val="00A95257"/>
    <w:rsid w:val="00A953BF"/>
    <w:rsid w:val="00A97707"/>
    <w:rsid w:val="00AA0240"/>
    <w:rsid w:val="00AA0F9F"/>
    <w:rsid w:val="00AA1522"/>
    <w:rsid w:val="00AA16E9"/>
    <w:rsid w:val="00AA1773"/>
    <w:rsid w:val="00AA3007"/>
    <w:rsid w:val="00AA4741"/>
    <w:rsid w:val="00AB11D2"/>
    <w:rsid w:val="00AB1270"/>
    <w:rsid w:val="00AB23EA"/>
    <w:rsid w:val="00AB2A51"/>
    <w:rsid w:val="00AB566A"/>
    <w:rsid w:val="00AB606B"/>
    <w:rsid w:val="00AC0429"/>
    <w:rsid w:val="00AC20FE"/>
    <w:rsid w:val="00AC250F"/>
    <w:rsid w:val="00AC263C"/>
    <w:rsid w:val="00AC539C"/>
    <w:rsid w:val="00AC62EE"/>
    <w:rsid w:val="00AC77D4"/>
    <w:rsid w:val="00AC77EF"/>
    <w:rsid w:val="00AD058F"/>
    <w:rsid w:val="00AD0DCF"/>
    <w:rsid w:val="00AD2225"/>
    <w:rsid w:val="00AD2C9D"/>
    <w:rsid w:val="00AD3A87"/>
    <w:rsid w:val="00AD4B31"/>
    <w:rsid w:val="00AD613B"/>
    <w:rsid w:val="00AD6E10"/>
    <w:rsid w:val="00AD7704"/>
    <w:rsid w:val="00AD78BC"/>
    <w:rsid w:val="00AE0A56"/>
    <w:rsid w:val="00AE0F8C"/>
    <w:rsid w:val="00AE2889"/>
    <w:rsid w:val="00AE3C88"/>
    <w:rsid w:val="00AE462B"/>
    <w:rsid w:val="00AE47D8"/>
    <w:rsid w:val="00AE4CE8"/>
    <w:rsid w:val="00AE67F9"/>
    <w:rsid w:val="00AE7AC1"/>
    <w:rsid w:val="00AF1C61"/>
    <w:rsid w:val="00AF3B10"/>
    <w:rsid w:val="00AF4861"/>
    <w:rsid w:val="00AF4B88"/>
    <w:rsid w:val="00AF577F"/>
    <w:rsid w:val="00AF6296"/>
    <w:rsid w:val="00AF6792"/>
    <w:rsid w:val="00B00BE6"/>
    <w:rsid w:val="00B0154F"/>
    <w:rsid w:val="00B020BA"/>
    <w:rsid w:val="00B02BD4"/>
    <w:rsid w:val="00B02D19"/>
    <w:rsid w:val="00B04305"/>
    <w:rsid w:val="00B04FEE"/>
    <w:rsid w:val="00B061CA"/>
    <w:rsid w:val="00B07A45"/>
    <w:rsid w:val="00B1128E"/>
    <w:rsid w:val="00B12AE8"/>
    <w:rsid w:val="00B12AEA"/>
    <w:rsid w:val="00B12B60"/>
    <w:rsid w:val="00B13FCF"/>
    <w:rsid w:val="00B14E9F"/>
    <w:rsid w:val="00B15247"/>
    <w:rsid w:val="00B16E77"/>
    <w:rsid w:val="00B20702"/>
    <w:rsid w:val="00B22AD2"/>
    <w:rsid w:val="00B2535A"/>
    <w:rsid w:val="00B25738"/>
    <w:rsid w:val="00B30245"/>
    <w:rsid w:val="00B30919"/>
    <w:rsid w:val="00B30EBE"/>
    <w:rsid w:val="00B31C38"/>
    <w:rsid w:val="00B31E5B"/>
    <w:rsid w:val="00B32A54"/>
    <w:rsid w:val="00B343DE"/>
    <w:rsid w:val="00B35022"/>
    <w:rsid w:val="00B36834"/>
    <w:rsid w:val="00B3786D"/>
    <w:rsid w:val="00B4045B"/>
    <w:rsid w:val="00B41CD0"/>
    <w:rsid w:val="00B428B5"/>
    <w:rsid w:val="00B4317C"/>
    <w:rsid w:val="00B43379"/>
    <w:rsid w:val="00B444EE"/>
    <w:rsid w:val="00B44701"/>
    <w:rsid w:val="00B45726"/>
    <w:rsid w:val="00B45933"/>
    <w:rsid w:val="00B46855"/>
    <w:rsid w:val="00B50427"/>
    <w:rsid w:val="00B50BE7"/>
    <w:rsid w:val="00B50CF6"/>
    <w:rsid w:val="00B53699"/>
    <w:rsid w:val="00B541F4"/>
    <w:rsid w:val="00B544CB"/>
    <w:rsid w:val="00B54CBA"/>
    <w:rsid w:val="00B55B2D"/>
    <w:rsid w:val="00B56036"/>
    <w:rsid w:val="00B568D7"/>
    <w:rsid w:val="00B56BCF"/>
    <w:rsid w:val="00B57DF3"/>
    <w:rsid w:val="00B60983"/>
    <w:rsid w:val="00B62993"/>
    <w:rsid w:val="00B63073"/>
    <w:rsid w:val="00B63A20"/>
    <w:rsid w:val="00B6475F"/>
    <w:rsid w:val="00B666FD"/>
    <w:rsid w:val="00B66F0D"/>
    <w:rsid w:val="00B67DC5"/>
    <w:rsid w:val="00B70A85"/>
    <w:rsid w:val="00B70B9A"/>
    <w:rsid w:val="00B71ADC"/>
    <w:rsid w:val="00B72628"/>
    <w:rsid w:val="00B72BC9"/>
    <w:rsid w:val="00B72E1A"/>
    <w:rsid w:val="00B73CAD"/>
    <w:rsid w:val="00B758EF"/>
    <w:rsid w:val="00B75FDB"/>
    <w:rsid w:val="00B77FBE"/>
    <w:rsid w:val="00B803C7"/>
    <w:rsid w:val="00B80843"/>
    <w:rsid w:val="00B81381"/>
    <w:rsid w:val="00B84693"/>
    <w:rsid w:val="00B84E7B"/>
    <w:rsid w:val="00B85375"/>
    <w:rsid w:val="00B85C5E"/>
    <w:rsid w:val="00B86336"/>
    <w:rsid w:val="00B876AE"/>
    <w:rsid w:val="00B87C14"/>
    <w:rsid w:val="00B901BF"/>
    <w:rsid w:val="00B9025C"/>
    <w:rsid w:val="00B91BB3"/>
    <w:rsid w:val="00B9208E"/>
    <w:rsid w:val="00B93940"/>
    <w:rsid w:val="00B95E07"/>
    <w:rsid w:val="00B96546"/>
    <w:rsid w:val="00B96F33"/>
    <w:rsid w:val="00B9732E"/>
    <w:rsid w:val="00B97B6B"/>
    <w:rsid w:val="00BA1DA2"/>
    <w:rsid w:val="00BA286A"/>
    <w:rsid w:val="00BA2C21"/>
    <w:rsid w:val="00BA4F84"/>
    <w:rsid w:val="00BA559C"/>
    <w:rsid w:val="00BA5F8B"/>
    <w:rsid w:val="00BA667A"/>
    <w:rsid w:val="00BA72E1"/>
    <w:rsid w:val="00BB2DF6"/>
    <w:rsid w:val="00BB31DC"/>
    <w:rsid w:val="00BB4D0D"/>
    <w:rsid w:val="00BB513E"/>
    <w:rsid w:val="00BB7186"/>
    <w:rsid w:val="00BB78A9"/>
    <w:rsid w:val="00BB79F9"/>
    <w:rsid w:val="00BC0CAA"/>
    <w:rsid w:val="00BC1024"/>
    <w:rsid w:val="00BC1534"/>
    <w:rsid w:val="00BC2955"/>
    <w:rsid w:val="00BC2CBF"/>
    <w:rsid w:val="00BC4564"/>
    <w:rsid w:val="00BC4FAF"/>
    <w:rsid w:val="00BC5BAE"/>
    <w:rsid w:val="00BC7028"/>
    <w:rsid w:val="00BC78D5"/>
    <w:rsid w:val="00BD057C"/>
    <w:rsid w:val="00BD1A7C"/>
    <w:rsid w:val="00BD2463"/>
    <w:rsid w:val="00BD6F87"/>
    <w:rsid w:val="00BD7426"/>
    <w:rsid w:val="00BE1B17"/>
    <w:rsid w:val="00BE2A5F"/>
    <w:rsid w:val="00BE30E2"/>
    <w:rsid w:val="00BE4606"/>
    <w:rsid w:val="00BE46BE"/>
    <w:rsid w:val="00BE4CB8"/>
    <w:rsid w:val="00BE6ABB"/>
    <w:rsid w:val="00BE6E92"/>
    <w:rsid w:val="00BE7F4D"/>
    <w:rsid w:val="00BF0671"/>
    <w:rsid w:val="00BF067C"/>
    <w:rsid w:val="00BF163C"/>
    <w:rsid w:val="00BF278D"/>
    <w:rsid w:val="00BF32A2"/>
    <w:rsid w:val="00BF3489"/>
    <w:rsid w:val="00BF3C62"/>
    <w:rsid w:val="00BF5A13"/>
    <w:rsid w:val="00BF7519"/>
    <w:rsid w:val="00C012CF"/>
    <w:rsid w:val="00C012ED"/>
    <w:rsid w:val="00C02B1A"/>
    <w:rsid w:val="00C03010"/>
    <w:rsid w:val="00C03192"/>
    <w:rsid w:val="00C0400D"/>
    <w:rsid w:val="00C061F8"/>
    <w:rsid w:val="00C0695A"/>
    <w:rsid w:val="00C10771"/>
    <w:rsid w:val="00C108D7"/>
    <w:rsid w:val="00C10C36"/>
    <w:rsid w:val="00C11991"/>
    <w:rsid w:val="00C1231A"/>
    <w:rsid w:val="00C132E4"/>
    <w:rsid w:val="00C136AD"/>
    <w:rsid w:val="00C16166"/>
    <w:rsid w:val="00C208B4"/>
    <w:rsid w:val="00C21D33"/>
    <w:rsid w:val="00C26250"/>
    <w:rsid w:val="00C27EE2"/>
    <w:rsid w:val="00C303A6"/>
    <w:rsid w:val="00C3042B"/>
    <w:rsid w:val="00C304CB"/>
    <w:rsid w:val="00C320AB"/>
    <w:rsid w:val="00C323CB"/>
    <w:rsid w:val="00C33515"/>
    <w:rsid w:val="00C33BB0"/>
    <w:rsid w:val="00C33F2F"/>
    <w:rsid w:val="00C34AD0"/>
    <w:rsid w:val="00C35044"/>
    <w:rsid w:val="00C36663"/>
    <w:rsid w:val="00C368AF"/>
    <w:rsid w:val="00C4152B"/>
    <w:rsid w:val="00C431A6"/>
    <w:rsid w:val="00C438F4"/>
    <w:rsid w:val="00C468D1"/>
    <w:rsid w:val="00C4753D"/>
    <w:rsid w:val="00C47B4E"/>
    <w:rsid w:val="00C50C2D"/>
    <w:rsid w:val="00C5130F"/>
    <w:rsid w:val="00C53F01"/>
    <w:rsid w:val="00C553D5"/>
    <w:rsid w:val="00C55965"/>
    <w:rsid w:val="00C55A47"/>
    <w:rsid w:val="00C568E9"/>
    <w:rsid w:val="00C57B5D"/>
    <w:rsid w:val="00C60F90"/>
    <w:rsid w:val="00C61A82"/>
    <w:rsid w:val="00C63260"/>
    <w:rsid w:val="00C633DF"/>
    <w:rsid w:val="00C64AB9"/>
    <w:rsid w:val="00C65EFE"/>
    <w:rsid w:val="00C66961"/>
    <w:rsid w:val="00C66DCA"/>
    <w:rsid w:val="00C67588"/>
    <w:rsid w:val="00C70680"/>
    <w:rsid w:val="00C72350"/>
    <w:rsid w:val="00C7262E"/>
    <w:rsid w:val="00C72938"/>
    <w:rsid w:val="00C72AD4"/>
    <w:rsid w:val="00C730B1"/>
    <w:rsid w:val="00C74176"/>
    <w:rsid w:val="00C76BB7"/>
    <w:rsid w:val="00C76D04"/>
    <w:rsid w:val="00C77234"/>
    <w:rsid w:val="00C7729C"/>
    <w:rsid w:val="00C777B1"/>
    <w:rsid w:val="00C81B43"/>
    <w:rsid w:val="00C82F79"/>
    <w:rsid w:val="00C832E9"/>
    <w:rsid w:val="00C8358C"/>
    <w:rsid w:val="00C84224"/>
    <w:rsid w:val="00C852D1"/>
    <w:rsid w:val="00C870AC"/>
    <w:rsid w:val="00C8717A"/>
    <w:rsid w:val="00C90075"/>
    <w:rsid w:val="00C908A4"/>
    <w:rsid w:val="00C91067"/>
    <w:rsid w:val="00C91D19"/>
    <w:rsid w:val="00C91E68"/>
    <w:rsid w:val="00C91F00"/>
    <w:rsid w:val="00C925BF"/>
    <w:rsid w:val="00C93599"/>
    <w:rsid w:val="00C944C5"/>
    <w:rsid w:val="00C951D4"/>
    <w:rsid w:val="00C957AF"/>
    <w:rsid w:val="00C96049"/>
    <w:rsid w:val="00C9623D"/>
    <w:rsid w:val="00C9645E"/>
    <w:rsid w:val="00C968FB"/>
    <w:rsid w:val="00C96EF1"/>
    <w:rsid w:val="00CA05A0"/>
    <w:rsid w:val="00CA2A37"/>
    <w:rsid w:val="00CA3CF4"/>
    <w:rsid w:val="00CA4541"/>
    <w:rsid w:val="00CA47A2"/>
    <w:rsid w:val="00CA4CFA"/>
    <w:rsid w:val="00CA4E4A"/>
    <w:rsid w:val="00CA63BE"/>
    <w:rsid w:val="00CA79FA"/>
    <w:rsid w:val="00CB03A3"/>
    <w:rsid w:val="00CB1091"/>
    <w:rsid w:val="00CB16AC"/>
    <w:rsid w:val="00CB1717"/>
    <w:rsid w:val="00CB2732"/>
    <w:rsid w:val="00CB2F22"/>
    <w:rsid w:val="00CB37D0"/>
    <w:rsid w:val="00CB3BCE"/>
    <w:rsid w:val="00CB43CD"/>
    <w:rsid w:val="00CB532C"/>
    <w:rsid w:val="00CB5382"/>
    <w:rsid w:val="00CB5CD4"/>
    <w:rsid w:val="00CB6231"/>
    <w:rsid w:val="00CB62AD"/>
    <w:rsid w:val="00CB683D"/>
    <w:rsid w:val="00CC0E4F"/>
    <w:rsid w:val="00CC2A1F"/>
    <w:rsid w:val="00CC35DF"/>
    <w:rsid w:val="00CC3B68"/>
    <w:rsid w:val="00CC3BD6"/>
    <w:rsid w:val="00CC45E0"/>
    <w:rsid w:val="00CC53F1"/>
    <w:rsid w:val="00CC58DC"/>
    <w:rsid w:val="00CC7877"/>
    <w:rsid w:val="00CC7B18"/>
    <w:rsid w:val="00CC7E38"/>
    <w:rsid w:val="00CD04E7"/>
    <w:rsid w:val="00CD0C9A"/>
    <w:rsid w:val="00CD242E"/>
    <w:rsid w:val="00CD3916"/>
    <w:rsid w:val="00CD3EF0"/>
    <w:rsid w:val="00CD633D"/>
    <w:rsid w:val="00CD7B12"/>
    <w:rsid w:val="00CE019A"/>
    <w:rsid w:val="00CE06FD"/>
    <w:rsid w:val="00CE0B37"/>
    <w:rsid w:val="00CE1B9D"/>
    <w:rsid w:val="00CE3751"/>
    <w:rsid w:val="00CE438E"/>
    <w:rsid w:val="00CE4568"/>
    <w:rsid w:val="00CE4AE2"/>
    <w:rsid w:val="00CE5CE6"/>
    <w:rsid w:val="00CE60D2"/>
    <w:rsid w:val="00CE79BB"/>
    <w:rsid w:val="00CF01D6"/>
    <w:rsid w:val="00CF05EE"/>
    <w:rsid w:val="00CF12EA"/>
    <w:rsid w:val="00CF1A92"/>
    <w:rsid w:val="00CF1EFB"/>
    <w:rsid w:val="00CF3B83"/>
    <w:rsid w:val="00CF463C"/>
    <w:rsid w:val="00CF4679"/>
    <w:rsid w:val="00CF5D10"/>
    <w:rsid w:val="00CF5F1B"/>
    <w:rsid w:val="00CF79E5"/>
    <w:rsid w:val="00D018A8"/>
    <w:rsid w:val="00D01F21"/>
    <w:rsid w:val="00D02008"/>
    <w:rsid w:val="00D02050"/>
    <w:rsid w:val="00D022D8"/>
    <w:rsid w:val="00D03E22"/>
    <w:rsid w:val="00D04099"/>
    <w:rsid w:val="00D0666B"/>
    <w:rsid w:val="00D116C7"/>
    <w:rsid w:val="00D11DE7"/>
    <w:rsid w:val="00D11F32"/>
    <w:rsid w:val="00D122A7"/>
    <w:rsid w:val="00D12366"/>
    <w:rsid w:val="00D13719"/>
    <w:rsid w:val="00D139DE"/>
    <w:rsid w:val="00D13FD2"/>
    <w:rsid w:val="00D14635"/>
    <w:rsid w:val="00D14BEA"/>
    <w:rsid w:val="00D14E91"/>
    <w:rsid w:val="00D15051"/>
    <w:rsid w:val="00D159DF"/>
    <w:rsid w:val="00D173F7"/>
    <w:rsid w:val="00D179FD"/>
    <w:rsid w:val="00D17A4C"/>
    <w:rsid w:val="00D17D22"/>
    <w:rsid w:val="00D203F9"/>
    <w:rsid w:val="00D20A89"/>
    <w:rsid w:val="00D21BA9"/>
    <w:rsid w:val="00D226BC"/>
    <w:rsid w:val="00D22809"/>
    <w:rsid w:val="00D23014"/>
    <w:rsid w:val="00D230B3"/>
    <w:rsid w:val="00D2343C"/>
    <w:rsid w:val="00D23F96"/>
    <w:rsid w:val="00D251A0"/>
    <w:rsid w:val="00D25963"/>
    <w:rsid w:val="00D25E22"/>
    <w:rsid w:val="00D27707"/>
    <w:rsid w:val="00D30C40"/>
    <w:rsid w:val="00D336C4"/>
    <w:rsid w:val="00D33C9B"/>
    <w:rsid w:val="00D34B6B"/>
    <w:rsid w:val="00D35363"/>
    <w:rsid w:val="00D35677"/>
    <w:rsid w:val="00D3677A"/>
    <w:rsid w:val="00D37E2F"/>
    <w:rsid w:val="00D400A9"/>
    <w:rsid w:val="00D40FC2"/>
    <w:rsid w:val="00D414BB"/>
    <w:rsid w:val="00D415D5"/>
    <w:rsid w:val="00D41E3D"/>
    <w:rsid w:val="00D42CCF"/>
    <w:rsid w:val="00D43F78"/>
    <w:rsid w:val="00D458A8"/>
    <w:rsid w:val="00D45942"/>
    <w:rsid w:val="00D4602B"/>
    <w:rsid w:val="00D46491"/>
    <w:rsid w:val="00D46C9C"/>
    <w:rsid w:val="00D46FFF"/>
    <w:rsid w:val="00D479A2"/>
    <w:rsid w:val="00D47FF3"/>
    <w:rsid w:val="00D50568"/>
    <w:rsid w:val="00D50B85"/>
    <w:rsid w:val="00D52C50"/>
    <w:rsid w:val="00D53A76"/>
    <w:rsid w:val="00D53B80"/>
    <w:rsid w:val="00D53C52"/>
    <w:rsid w:val="00D53FB7"/>
    <w:rsid w:val="00D5418C"/>
    <w:rsid w:val="00D5428D"/>
    <w:rsid w:val="00D54A5F"/>
    <w:rsid w:val="00D54AE7"/>
    <w:rsid w:val="00D54F8F"/>
    <w:rsid w:val="00D56031"/>
    <w:rsid w:val="00D62131"/>
    <w:rsid w:val="00D6261D"/>
    <w:rsid w:val="00D6273F"/>
    <w:rsid w:val="00D62E3D"/>
    <w:rsid w:val="00D63549"/>
    <w:rsid w:val="00D643EF"/>
    <w:rsid w:val="00D647C9"/>
    <w:rsid w:val="00D64990"/>
    <w:rsid w:val="00D65BA9"/>
    <w:rsid w:val="00D65E1B"/>
    <w:rsid w:val="00D66803"/>
    <w:rsid w:val="00D67431"/>
    <w:rsid w:val="00D71149"/>
    <w:rsid w:val="00D72788"/>
    <w:rsid w:val="00D732FF"/>
    <w:rsid w:val="00D73845"/>
    <w:rsid w:val="00D74F80"/>
    <w:rsid w:val="00D75F34"/>
    <w:rsid w:val="00D80968"/>
    <w:rsid w:val="00D82083"/>
    <w:rsid w:val="00D82516"/>
    <w:rsid w:val="00D82E92"/>
    <w:rsid w:val="00D84192"/>
    <w:rsid w:val="00D84DA2"/>
    <w:rsid w:val="00D85F6B"/>
    <w:rsid w:val="00D8636C"/>
    <w:rsid w:val="00D87F94"/>
    <w:rsid w:val="00D9024C"/>
    <w:rsid w:val="00D91089"/>
    <w:rsid w:val="00D91129"/>
    <w:rsid w:val="00D914CA"/>
    <w:rsid w:val="00D92C28"/>
    <w:rsid w:val="00D92FA4"/>
    <w:rsid w:val="00D92FE3"/>
    <w:rsid w:val="00D9468B"/>
    <w:rsid w:val="00D9510C"/>
    <w:rsid w:val="00D95607"/>
    <w:rsid w:val="00D974D8"/>
    <w:rsid w:val="00D97974"/>
    <w:rsid w:val="00DA1AF7"/>
    <w:rsid w:val="00DA25ED"/>
    <w:rsid w:val="00DA3CC8"/>
    <w:rsid w:val="00DA4173"/>
    <w:rsid w:val="00DA466A"/>
    <w:rsid w:val="00DA4805"/>
    <w:rsid w:val="00DA4DCC"/>
    <w:rsid w:val="00DA6F2A"/>
    <w:rsid w:val="00DB2526"/>
    <w:rsid w:val="00DB3689"/>
    <w:rsid w:val="00DB3DD3"/>
    <w:rsid w:val="00DB5665"/>
    <w:rsid w:val="00DB7A41"/>
    <w:rsid w:val="00DC3D7A"/>
    <w:rsid w:val="00DC47D0"/>
    <w:rsid w:val="00DC5BE7"/>
    <w:rsid w:val="00DC7522"/>
    <w:rsid w:val="00DD01A4"/>
    <w:rsid w:val="00DD0DDE"/>
    <w:rsid w:val="00DD1795"/>
    <w:rsid w:val="00DD3A28"/>
    <w:rsid w:val="00DD3E64"/>
    <w:rsid w:val="00DD42CB"/>
    <w:rsid w:val="00DD48B7"/>
    <w:rsid w:val="00DD4AC8"/>
    <w:rsid w:val="00DD4ACD"/>
    <w:rsid w:val="00DD7DCF"/>
    <w:rsid w:val="00DE0452"/>
    <w:rsid w:val="00DE1342"/>
    <w:rsid w:val="00DE13AB"/>
    <w:rsid w:val="00DE1A54"/>
    <w:rsid w:val="00DE1D5C"/>
    <w:rsid w:val="00DE2A01"/>
    <w:rsid w:val="00DE6271"/>
    <w:rsid w:val="00DF0869"/>
    <w:rsid w:val="00DF08C8"/>
    <w:rsid w:val="00DF1264"/>
    <w:rsid w:val="00DF1EA1"/>
    <w:rsid w:val="00DF6573"/>
    <w:rsid w:val="00DF7B8C"/>
    <w:rsid w:val="00E0188F"/>
    <w:rsid w:val="00E018D2"/>
    <w:rsid w:val="00E020FE"/>
    <w:rsid w:val="00E02DDD"/>
    <w:rsid w:val="00E0305B"/>
    <w:rsid w:val="00E03D54"/>
    <w:rsid w:val="00E03D7F"/>
    <w:rsid w:val="00E048B8"/>
    <w:rsid w:val="00E050E5"/>
    <w:rsid w:val="00E05A8B"/>
    <w:rsid w:val="00E079EE"/>
    <w:rsid w:val="00E079EF"/>
    <w:rsid w:val="00E07B7D"/>
    <w:rsid w:val="00E107FF"/>
    <w:rsid w:val="00E11A5C"/>
    <w:rsid w:val="00E11EFE"/>
    <w:rsid w:val="00E12CD6"/>
    <w:rsid w:val="00E1302F"/>
    <w:rsid w:val="00E1479E"/>
    <w:rsid w:val="00E16A9B"/>
    <w:rsid w:val="00E17712"/>
    <w:rsid w:val="00E209B7"/>
    <w:rsid w:val="00E20AF4"/>
    <w:rsid w:val="00E20DB3"/>
    <w:rsid w:val="00E2136D"/>
    <w:rsid w:val="00E2339C"/>
    <w:rsid w:val="00E235EF"/>
    <w:rsid w:val="00E239EB"/>
    <w:rsid w:val="00E23B16"/>
    <w:rsid w:val="00E23F11"/>
    <w:rsid w:val="00E24FBC"/>
    <w:rsid w:val="00E26A0D"/>
    <w:rsid w:val="00E273C8"/>
    <w:rsid w:val="00E27630"/>
    <w:rsid w:val="00E334AA"/>
    <w:rsid w:val="00E3495A"/>
    <w:rsid w:val="00E34DF2"/>
    <w:rsid w:val="00E34EF6"/>
    <w:rsid w:val="00E35C88"/>
    <w:rsid w:val="00E3630D"/>
    <w:rsid w:val="00E36A68"/>
    <w:rsid w:val="00E36F02"/>
    <w:rsid w:val="00E373A6"/>
    <w:rsid w:val="00E37DD5"/>
    <w:rsid w:val="00E418D1"/>
    <w:rsid w:val="00E42D16"/>
    <w:rsid w:val="00E43F5A"/>
    <w:rsid w:val="00E4446B"/>
    <w:rsid w:val="00E444A5"/>
    <w:rsid w:val="00E45D53"/>
    <w:rsid w:val="00E45E31"/>
    <w:rsid w:val="00E46968"/>
    <w:rsid w:val="00E50F39"/>
    <w:rsid w:val="00E5182A"/>
    <w:rsid w:val="00E518B5"/>
    <w:rsid w:val="00E51E2B"/>
    <w:rsid w:val="00E52302"/>
    <w:rsid w:val="00E53A65"/>
    <w:rsid w:val="00E54313"/>
    <w:rsid w:val="00E54B56"/>
    <w:rsid w:val="00E57F96"/>
    <w:rsid w:val="00E6159E"/>
    <w:rsid w:val="00E62F57"/>
    <w:rsid w:val="00E63FEA"/>
    <w:rsid w:val="00E64B1D"/>
    <w:rsid w:val="00E65A87"/>
    <w:rsid w:val="00E65C60"/>
    <w:rsid w:val="00E67275"/>
    <w:rsid w:val="00E678B1"/>
    <w:rsid w:val="00E72867"/>
    <w:rsid w:val="00E744EF"/>
    <w:rsid w:val="00E74AB6"/>
    <w:rsid w:val="00E7567E"/>
    <w:rsid w:val="00E7595B"/>
    <w:rsid w:val="00E763A2"/>
    <w:rsid w:val="00E76C37"/>
    <w:rsid w:val="00E80B2E"/>
    <w:rsid w:val="00E82541"/>
    <w:rsid w:val="00E82E58"/>
    <w:rsid w:val="00E83261"/>
    <w:rsid w:val="00E83789"/>
    <w:rsid w:val="00E837FA"/>
    <w:rsid w:val="00E83872"/>
    <w:rsid w:val="00E8396A"/>
    <w:rsid w:val="00E83B79"/>
    <w:rsid w:val="00E845B5"/>
    <w:rsid w:val="00E8708E"/>
    <w:rsid w:val="00E90A12"/>
    <w:rsid w:val="00E90AB3"/>
    <w:rsid w:val="00E91CD3"/>
    <w:rsid w:val="00E929BD"/>
    <w:rsid w:val="00E9350A"/>
    <w:rsid w:val="00E94539"/>
    <w:rsid w:val="00E95407"/>
    <w:rsid w:val="00E9566B"/>
    <w:rsid w:val="00E95EB7"/>
    <w:rsid w:val="00E96329"/>
    <w:rsid w:val="00E969E3"/>
    <w:rsid w:val="00E96BAD"/>
    <w:rsid w:val="00E979A6"/>
    <w:rsid w:val="00EA0C46"/>
    <w:rsid w:val="00EA10A3"/>
    <w:rsid w:val="00EA12C3"/>
    <w:rsid w:val="00EA1AB5"/>
    <w:rsid w:val="00EA2635"/>
    <w:rsid w:val="00EA2D9D"/>
    <w:rsid w:val="00EA4096"/>
    <w:rsid w:val="00EA4ED7"/>
    <w:rsid w:val="00EA56EB"/>
    <w:rsid w:val="00EA7B6C"/>
    <w:rsid w:val="00EB1D8D"/>
    <w:rsid w:val="00EB1FB9"/>
    <w:rsid w:val="00EB2654"/>
    <w:rsid w:val="00EB4536"/>
    <w:rsid w:val="00EB4FFD"/>
    <w:rsid w:val="00EC37DB"/>
    <w:rsid w:val="00EC4C13"/>
    <w:rsid w:val="00EC6EE2"/>
    <w:rsid w:val="00ED09AF"/>
    <w:rsid w:val="00ED1095"/>
    <w:rsid w:val="00ED2330"/>
    <w:rsid w:val="00ED3A02"/>
    <w:rsid w:val="00ED48EC"/>
    <w:rsid w:val="00ED53F0"/>
    <w:rsid w:val="00ED5EDB"/>
    <w:rsid w:val="00EE1C50"/>
    <w:rsid w:val="00EE216D"/>
    <w:rsid w:val="00EE32ED"/>
    <w:rsid w:val="00EE3C2C"/>
    <w:rsid w:val="00EE4837"/>
    <w:rsid w:val="00EE5A2F"/>
    <w:rsid w:val="00EE6309"/>
    <w:rsid w:val="00EE680B"/>
    <w:rsid w:val="00EF06D8"/>
    <w:rsid w:val="00EF3813"/>
    <w:rsid w:val="00EF3A1A"/>
    <w:rsid w:val="00EF419D"/>
    <w:rsid w:val="00EF466E"/>
    <w:rsid w:val="00EF64B3"/>
    <w:rsid w:val="00EF6507"/>
    <w:rsid w:val="00F000CE"/>
    <w:rsid w:val="00F00571"/>
    <w:rsid w:val="00F01293"/>
    <w:rsid w:val="00F01B78"/>
    <w:rsid w:val="00F0232A"/>
    <w:rsid w:val="00F0498F"/>
    <w:rsid w:val="00F054DC"/>
    <w:rsid w:val="00F0697B"/>
    <w:rsid w:val="00F11565"/>
    <w:rsid w:val="00F121A8"/>
    <w:rsid w:val="00F12D86"/>
    <w:rsid w:val="00F14AD4"/>
    <w:rsid w:val="00F15431"/>
    <w:rsid w:val="00F15AF0"/>
    <w:rsid w:val="00F1739E"/>
    <w:rsid w:val="00F20328"/>
    <w:rsid w:val="00F20D3B"/>
    <w:rsid w:val="00F230F1"/>
    <w:rsid w:val="00F231D8"/>
    <w:rsid w:val="00F2330D"/>
    <w:rsid w:val="00F233A5"/>
    <w:rsid w:val="00F26430"/>
    <w:rsid w:val="00F26AB3"/>
    <w:rsid w:val="00F26C2D"/>
    <w:rsid w:val="00F27EBF"/>
    <w:rsid w:val="00F324E6"/>
    <w:rsid w:val="00F34A09"/>
    <w:rsid w:val="00F34BAB"/>
    <w:rsid w:val="00F3541D"/>
    <w:rsid w:val="00F35DA9"/>
    <w:rsid w:val="00F36FC9"/>
    <w:rsid w:val="00F379E0"/>
    <w:rsid w:val="00F37B07"/>
    <w:rsid w:val="00F4007C"/>
    <w:rsid w:val="00F410B1"/>
    <w:rsid w:val="00F42C73"/>
    <w:rsid w:val="00F45982"/>
    <w:rsid w:val="00F4626C"/>
    <w:rsid w:val="00F47450"/>
    <w:rsid w:val="00F51553"/>
    <w:rsid w:val="00F5158C"/>
    <w:rsid w:val="00F517EF"/>
    <w:rsid w:val="00F53023"/>
    <w:rsid w:val="00F53F36"/>
    <w:rsid w:val="00F5450C"/>
    <w:rsid w:val="00F57DE1"/>
    <w:rsid w:val="00F6004E"/>
    <w:rsid w:val="00F60C4D"/>
    <w:rsid w:val="00F627A4"/>
    <w:rsid w:val="00F657BB"/>
    <w:rsid w:val="00F65DBC"/>
    <w:rsid w:val="00F65F4F"/>
    <w:rsid w:val="00F665F3"/>
    <w:rsid w:val="00F6741F"/>
    <w:rsid w:val="00F70BBB"/>
    <w:rsid w:val="00F73161"/>
    <w:rsid w:val="00F73578"/>
    <w:rsid w:val="00F7431B"/>
    <w:rsid w:val="00F74939"/>
    <w:rsid w:val="00F755FC"/>
    <w:rsid w:val="00F76EFC"/>
    <w:rsid w:val="00F773B8"/>
    <w:rsid w:val="00F77973"/>
    <w:rsid w:val="00F77BFE"/>
    <w:rsid w:val="00F809DD"/>
    <w:rsid w:val="00F80A67"/>
    <w:rsid w:val="00F8130C"/>
    <w:rsid w:val="00F81E0D"/>
    <w:rsid w:val="00F8237F"/>
    <w:rsid w:val="00F82C56"/>
    <w:rsid w:val="00F84778"/>
    <w:rsid w:val="00F84E8D"/>
    <w:rsid w:val="00F85298"/>
    <w:rsid w:val="00F868E8"/>
    <w:rsid w:val="00F90307"/>
    <w:rsid w:val="00F91B8C"/>
    <w:rsid w:val="00F91F1F"/>
    <w:rsid w:val="00F9256B"/>
    <w:rsid w:val="00F93EBD"/>
    <w:rsid w:val="00F963D8"/>
    <w:rsid w:val="00F9750B"/>
    <w:rsid w:val="00FA1D85"/>
    <w:rsid w:val="00FA1FFD"/>
    <w:rsid w:val="00FA22CE"/>
    <w:rsid w:val="00FA35E4"/>
    <w:rsid w:val="00FA4192"/>
    <w:rsid w:val="00FA529A"/>
    <w:rsid w:val="00FA5C5A"/>
    <w:rsid w:val="00FA6366"/>
    <w:rsid w:val="00FA7F85"/>
    <w:rsid w:val="00FB053C"/>
    <w:rsid w:val="00FB2488"/>
    <w:rsid w:val="00FB24EF"/>
    <w:rsid w:val="00FB2B61"/>
    <w:rsid w:val="00FB2E9B"/>
    <w:rsid w:val="00FB3125"/>
    <w:rsid w:val="00FB4623"/>
    <w:rsid w:val="00FB5F43"/>
    <w:rsid w:val="00FB6201"/>
    <w:rsid w:val="00FB68CD"/>
    <w:rsid w:val="00FB6EDC"/>
    <w:rsid w:val="00FB7785"/>
    <w:rsid w:val="00FB796B"/>
    <w:rsid w:val="00FC4A84"/>
    <w:rsid w:val="00FC4F05"/>
    <w:rsid w:val="00FC53EC"/>
    <w:rsid w:val="00FC5B12"/>
    <w:rsid w:val="00FC5FA1"/>
    <w:rsid w:val="00FC6101"/>
    <w:rsid w:val="00FD17A0"/>
    <w:rsid w:val="00FD1A8C"/>
    <w:rsid w:val="00FD1E71"/>
    <w:rsid w:val="00FD3703"/>
    <w:rsid w:val="00FD46B7"/>
    <w:rsid w:val="00FD6C2B"/>
    <w:rsid w:val="00FD75CE"/>
    <w:rsid w:val="00FE10DC"/>
    <w:rsid w:val="00FE15E2"/>
    <w:rsid w:val="00FE6016"/>
    <w:rsid w:val="00FE6B8B"/>
    <w:rsid w:val="00FF03EF"/>
    <w:rsid w:val="00FF1211"/>
    <w:rsid w:val="00FF2367"/>
    <w:rsid w:val="00FF2629"/>
    <w:rsid w:val="00FF26A6"/>
    <w:rsid w:val="00FF506E"/>
    <w:rsid w:val="00FF710B"/>
    <w:rsid w:val="00FF760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F08E6"/>
  <w15:docId w15:val="{D24D82B7-C6EE-44F9-ABA9-61400398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1264"/>
    <w:pPr>
      <w:jc w:val="both"/>
    </w:pPr>
    <w:rPr>
      <w:rFonts w:ascii="Arial" w:hAnsi="Arial"/>
      <w:lang w:val="en-GB"/>
    </w:rPr>
  </w:style>
  <w:style w:type="paragraph" w:styleId="Heading1">
    <w:name w:val="heading 1"/>
    <w:basedOn w:val="Normal"/>
    <w:next w:val="Normal"/>
    <w:link w:val="Heading1Char"/>
    <w:uiPriority w:val="9"/>
    <w:rsid w:val="004B14C1"/>
    <w:pPr>
      <w:keepNext/>
      <w:keepLines/>
      <w:spacing w:before="360" w:after="0" w:line="360" w:lineRule="auto"/>
      <w:jc w:val="left"/>
      <w:outlineLvl w:val="0"/>
    </w:pPr>
    <w:rPr>
      <w:rFonts w:eastAsiaTheme="majorEastAsia" w:cstheme="majorBidi"/>
      <w:b/>
      <w:bCs/>
      <w:caps/>
      <w:sz w:val="24"/>
      <w:szCs w:val="28"/>
    </w:rPr>
  </w:style>
  <w:style w:type="paragraph" w:styleId="Heading2">
    <w:name w:val="heading 2"/>
    <w:basedOn w:val="Normal"/>
    <w:next w:val="Normal"/>
    <w:link w:val="Heading2Char"/>
    <w:uiPriority w:val="9"/>
    <w:unhideWhenUsed/>
    <w:qFormat/>
    <w:rsid w:val="00F77BFE"/>
    <w:pPr>
      <w:keepNext/>
      <w:keepLines/>
      <w:spacing w:before="360" w:after="0" w:line="360" w:lineRule="auto"/>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F77BFE"/>
    <w:pPr>
      <w:keepNext/>
      <w:keepLines/>
      <w:spacing w:before="360" w:after="0" w:line="36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F77BFE"/>
    <w:pPr>
      <w:keepNext/>
      <w:keepLines/>
      <w:spacing w:before="360" w:after="0" w:line="360" w:lineRule="auto"/>
      <w:outlineLvl w:val="3"/>
    </w:pPr>
    <w:rPr>
      <w:rFonts w:eastAsiaTheme="majorEastAsia" w:cstheme="majorBidi"/>
      <w:b/>
      <w:bCs/>
      <w:iCs/>
    </w:rPr>
  </w:style>
  <w:style w:type="paragraph" w:styleId="Heading5">
    <w:name w:val="heading 5"/>
    <w:basedOn w:val="Normal"/>
    <w:next w:val="Normal"/>
    <w:link w:val="Heading5Char"/>
    <w:uiPriority w:val="9"/>
    <w:semiHidden/>
    <w:unhideWhenUsed/>
    <w:rsid w:val="0070588B"/>
    <w:pPr>
      <w:pBdr>
        <w:bottom w:val="single" w:sz="4" w:space="1" w:color="E0E0E0" w:themeColor="text2" w:themeTint="99"/>
      </w:pBdr>
      <w:spacing w:before="200" w:after="100" w:line="240" w:lineRule="auto"/>
      <w:contextualSpacing/>
      <w:outlineLvl w:val="4"/>
    </w:pPr>
    <w:rPr>
      <w:rFonts w:asciiTheme="majorHAnsi" w:eastAsiaTheme="majorEastAsia" w:hAnsiTheme="majorHAnsi" w:cstheme="majorBidi"/>
      <w:smallCaps/>
      <w:color w:val="D8D8D8" w:themeColor="text2" w:themeTint="BF"/>
      <w:spacing w:val="20"/>
    </w:rPr>
  </w:style>
  <w:style w:type="paragraph" w:styleId="Heading6">
    <w:name w:val="heading 6"/>
    <w:basedOn w:val="Normal"/>
    <w:next w:val="Normal"/>
    <w:link w:val="Heading6Char"/>
    <w:uiPriority w:val="9"/>
    <w:semiHidden/>
    <w:unhideWhenUsed/>
    <w:qFormat/>
    <w:rsid w:val="00F77BFE"/>
    <w:pPr>
      <w:keepNext/>
      <w:keepLines/>
      <w:spacing w:before="200" w:after="0"/>
      <w:outlineLvl w:val="5"/>
    </w:pPr>
    <w:rPr>
      <w:rFonts w:asciiTheme="majorHAnsi" w:eastAsiaTheme="majorEastAsia" w:hAnsiTheme="majorHAnsi" w:cstheme="majorBidi"/>
      <w:i/>
      <w:iCs/>
      <w:color w:val="AA0000" w:themeColor="accent1" w:themeShade="7F"/>
    </w:rPr>
  </w:style>
  <w:style w:type="paragraph" w:styleId="Heading7">
    <w:name w:val="heading 7"/>
    <w:basedOn w:val="Normal"/>
    <w:next w:val="Normal"/>
    <w:link w:val="Heading7Char"/>
    <w:uiPriority w:val="9"/>
    <w:semiHidden/>
    <w:unhideWhenUsed/>
    <w:qFormat/>
    <w:rsid w:val="00F77BFE"/>
    <w:pPr>
      <w:keepNext/>
      <w:keepLines/>
      <w:spacing w:before="200" w:after="0"/>
      <w:outlineLvl w:val="6"/>
    </w:pPr>
    <w:rPr>
      <w:rFonts w:asciiTheme="majorHAnsi" w:eastAsiaTheme="majorEastAsia" w:hAnsiTheme="majorHAnsi" w:cstheme="majorBidi"/>
      <w:i/>
      <w:iCs/>
      <w:color w:val="FF4040" w:themeColor="text1" w:themeTint="BF"/>
    </w:rPr>
  </w:style>
  <w:style w:type="paragraph" w:styleId="Heading8">
    <w:name w:val="heading 8"/>
    <w:basedOn w:val="Normal"/>
    <w:next w:val="Normal"/>
    <w:link w:val="Heading8Char"/>
    <w:uiPriority w:val="9"/>
    <w:semiHidden/>
    <w:unhideWhenUsed/>
    <w:qFormat/>
    <w:rsid w:val="00F77BFE"/>
    <w:pPr>
      <w:keepNext/>
      <w:keepLines/>
      <w:spacing w:before="200" w:after="0"/>
      <w:outlineLvl w:val="7"/>
    </w:pPr>
    <w:rPr>
      <w:rFonts w:asciiTheme="majorHAnsi" w:eastAsiaTheme="majorEastAsia" w:hAnsiTheme="majorHAnsi" w:cstheme="majorBidi"/>
      <w:color w:val="FF4040" w:themeColor="text1" w:themeTint="BF"/>
      <w:sz w:val="20"/>
      <w:szCs w:val="20"/>
    </w:rPr>
  </w:style>
  <w:style w:type="paragraph" w:styleId="Heading9">
    <w:name w:val="heading 9"/>
    <w:basedOn w:val="Normal"/>
    <w:next w:val="Normal"/>
    <w:link w:val="Heading9Char"/>
    <w:uiPriority w:val="9"/>
    <w:semiHidden/>
    <w:unhideWhenUsed/>
    <w:qFormat/>
    <w:rsid w:val="00F77BFE"/>
    <w:pPr>
      <w:keepNext/>
      <w:keepLines/>
      <w:spacing w:before="200" w:after="0"/>
      <w:outlineLvl w:val="8"/>
    </w:pPr>
    <w:rPr>
      <w:rFonts w:asciiTheme="majorHAnsi" w:eastAsiaTheme="majorEastAsia" w:hAnsiTheme="majorHAnsi" w:cstheme="majorBidi"/>
      <w:i/>
      <w:iCs/>
      <w:color w:val="FF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el2">
    <w:name w:val="Titel 2"/>
    <w:basedOn w:val="Title"/>
    <w:rsid w:val="00032CC6"/>
    <w:rPr>
      <w:rFonts w:cs="Arial"/>
      <w:color w:val="141414" w:themeColor="text2" w:themeShade="1A"/>
      <w:sz w:val="40"/>
    </w:rPr>
  </w:style>
  <w:style w:type="paragraph" w:styleId="Title">
    <w:name w:val="Title"/>
    <w:aliases w:val="Titel1"/>
    <w:link w:val="TitleChar"/>
    <w:qFormat/>
    <w:rsid w:val="00F77BFE"/>
    <w:pPr>
      <w:pBdr>
        <w:bottom w:val="single" w:sz="8" w:space="4" w:color="FF5757" w:themeColor="accent1"/>
      </w:pBdr>
      <w:spacing w:after="300" w:line="240" w:lineRule="auto"/>
      <w:contextualSpacing/>
      <w:jc w:val="both"/>
    </w:pPr>
    <w:rPr>
      <w:rFonts w:asciiTheme="majorHAnsi" w:eastAsiaTheme="majorEastAsia" w:hAnsiTheme="majorHAnsi" w:cstheme="majorBidi"/>
      <w:color w:val="989898" w:themeColor="text2" w:themeShade="BF"/>
      <w:spacing w:val="5"/>
      <w:kern w:val="28"/>
      <w:sz w:val="52"/>
      <w:szCs w:val="52"/>
    </w:rPr>
  </w:style>
  <w:style w:type="character" w:customStyle="1" w:styleId="TitleChar">
    <w:name w:val="Title Char"/>
    <w:aliases w:val="Titel1 Char"/>
    <w:basedOn w:val="DefaultParagraphFont"/>
    <w:link w:val="Title"/>
    <w:rsid w:val="00F77BFE"/>
    <w:rPr>
      <w:rFonts w:asciiTheme="majorHAnsi" w:eastAsiaTheme="majorEastAsia" w:hAnsiTheme="majorHAnsi" w:cstheme="majorBidi"/>
      <w:color w:val="989898" w:themeColor="text2" w:themeShade="BF"/>
      <w:spacing w:val="5"/>
      <w:kern w:val="28"/>
      <w:sz w:val="52"/>
      <w:szCs w:val="52"/>
    </w:rPr>
  </w:style>
  <w:style w:type="paragraph" w:customStyle="1" w:styleId="Tabellenkopf">
    <w:name w:val="Tabellenkopf"/>
    <w:basedOn w:val="Normal"/>
    <w:qFormat/>
    <w:rsid w:val="00F77BFE"/>
    <w:pPr>
      <w:spacing w:after="0" w:line="240" w:lineRule="auto"/>
      <w:jc w:val="center"/>
    </w:pPr>
    <w:rPr>
      <w:rFonts w:cs="Arial"/>
      <w:b/>
      <w:caps/>
      <w:color w:val="FFFFFF" w:themeColor="background1"/>
    </w:rPr>
  </w:style>
  <w:style w:type="paragraph" w:customStyle="1" w:styleId="AufzhlungszeichenPunkte">
    <w:name w:val="Aufzählungszeichen Punkte"/>
    <w:basedOn w:val="Normal"/>
    <w:qFormat/>
    <w:rsid w:val="00F77BFE"/>
    <w:pPr>
      <w:numPr>
        <w:numId w:val="5"/>
      </w:numPr>
      <w:spacing w:after="0" w:line="300" w:lineRule="auto"/>
    </w:pPr>
  </w:style>
  <w:style w:type="paragraph" w:customStyle="1" w:styleId="AufzhlungszeichenUnterpunkte">
    <w:name w:val="Aufzählungszeichen Unterpunkte"/>
    <w:basedOn w:val="AufzhlungszeichenPunkte"/>
    <w:qFormat/>
    <w:rsid w:val="00F77BFE"/>
    <w:pPr>
      <w:numPr>
        <w:numId w:val="6"/>
      </w:numPr>
    </w:pPr>
  </w:style>
  <w:style w:type="paragraph" w:customStyle="1" w:styleId="AufzhlungenZiffern">
    <w:name w:val="Aufzählungen Ziffern"/>
    <w:basedOn w:val="Normal"/>
    <w:rsid w:val="007645AC"/>
    <w:pPr>
      <w:numPr>
        <w:numId w:val="8"/>
      </w:numPr>
      <w:spacing w:after="120" w:line="300" w:lineRule="auto"/>
      <w:jc w:val="left"/>
    </w:pPr>
  </w:style>
  <w:style w:type="numbering" w:customStyle="1" w:styleId="BERNARD-berschriften-Gliederung">
    <w:name w:val="BERNARD-Überschriften-Gliederung"/>
    <w:basedOn w:val="NoList"/>
    <w:uiPriority w:val="99"/>
    <w:rsid w:val="00B81381"/>
    <w:pPr>
      <w:numPr>
        <w:numId w:val="7"/>
      </w:numPr>
    </w:pPr>
  </w:style>
  <w:style w:type="character" w:customStyle="1" w:styleId="Heading1Char">
    <w:name w:val="Heading 1 Char"/>
    <w:basedOn w:val="DefaultParagraphFont"/>
    <w:link w:val="Heading1"/>
    <w:uiPriority w:val="9"/>
    <w:rsid w:val="004B14C1"/>
    <w:rPr>
      <w:rFonts w:ascii="Arial" w:eastAsiaTheme="majorEastAsia" w:hAnsi="Arial" w:cstheme="majorBidi"/>
      <w:b/>
      <w:bCs/>
      <w:caps/>
      <w:sz w:val="24"/>
      <w:szCs w:val="28"/>
      <w:lang w:val="en-GB"/>
    </w:rPr>
  </w:style>
  <w:style w:type="character" w:customStyle="1" w:styleId="Heading2Char">
    <w:name w:val="Heading 2 Char"/>
    <w:basedOn w:val="DefaultParagraphFont"/>
    <w:link w:val="Heading2"/>
    <w:uiPriority w:val="9"/>
    <w:rsid w:val="00F77BFE"/>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F77BFE"/>
    <w:rPr>
      <w:rFonts w:ascii="Arial" w:eastAsiaTheme="majorEastAsia" w:hAnsi="Arial" w:cstheme="majorBidi"/>
      <w:b/>
      <w:bCs/>
    </w:rPr>
  </w:style>
  <w:style w:type="character" w:customStyle="1" w:styleId="Heading4Char">
    <w:name w:val="Heading 4 Char"/>
    <w:basedOn w:val="DefaultParagraphFont"/>
    <w:link w:val="Heading4"/>
    <w:uiPriority w:val="9"/>
    <w:rsid w:val="00F77BFE"/>
    <w:rPr>
      <w:rFonts w:ascii="Arial" w:eastAsiaTheme="majorEastAsia" w:hAnsi="Arial" w:cstheme="majorBidi"/>
      <w:b/>
      <w:bCs/>
      <w:iCs/>
    </w:rPr>
  </w:style>
  <w:style w:type="paragraph" w:customStyle="1" w:styleId="AufzhlungenZiffernUnterpunkte">
    <w:name w:val="Aufzählungen Ziffern Unterpunkte"/>
    <w:basedOn w:val="AufzhlungenZiffern"/>
    <w:qFormat/>
    <w:rsid w:val="00F77BFE"/>
    <w:pPr>
      <w:numPr>
        <w:ilvl w:val="1"/>
      </w:numPr>
      <w:spacing w:after="0"/>
    </w:pPr>
  </w:style>
  <w:style w:type="paragraph" w:customStyle="1" w:styleId="AufzhlungenBuchstaben">
    <w:name w:val="Aufzählungen Buchstaben"/>
    <w:basedOn w:val="AufzhlungenZiffern"/>
    <w:rsid w:val="00032CC6"/>
    <w:pPr>
      <w:numPr>
        <w:numId w:val="4"/>
      </w:numPr>
    </w:pPr>
  </w:style>
  <w:style w:type="paragraph" w:styleId="TOC1">
    <w:name w:val="toc 1"/>
    <w:basedOn w:val="Normal"/>
    <w:next w:val="Normal"/>
    <w:autoRedefine/>
    <w:uiPriority w:val="39"/>
    <w:unhideWhenUsed/>
    <w:qFormat/>
    <w:rsid w:val="00165560"/>
    <w:pPr>
      <w:tabs>
        <w:tab w:val="left" w:pos="851"/>
        <w:tab w:val="right" w:leader="dot" w:pos="10206"/>
      </w:tabs>
      <w:spacing w:before="120" w:after="0"/>
      <w:jc w:val="left"/>
    </w:pPr>
    <w:rPr>
      <w:rFonts w:cs="Calibri (Body)"/>
      <w:b/>
      <w:bCs/>
      <w:iCs/>
      <w:caps/>
      <w:szCs w:val="24"/>
    </w:rPr>
  </w:style>
  <w:style w:type="paragraph" w:styleId="TOC2">
    <w:name w:val="toc 2"/>
    <w:basedOn w:val="Normal"/>
    <w:next w:val="Normal"/>
    <w:autoRedefine/>
    <w:uiPriority w:val="39"/>
    <w:unhideWhenUsed/>
    <w:qFormat/>
    <w:rsid w:val="00165560"/>
    <w:pPr>
      <w:spacing w:before="120" w:after="0"/>
      <w:ind w:left="220"/>
      <w:jc w:val="left"/>
    </w:pPr>
    <w:rPr>
      <w:rFonts w:cs="Calibri (Body)"/>
      <w:bCs/>
    </w:rPr>
  </w:style>
  <w:style w:type="paragraph" w:styleId="TOC3">
    <w:name w:val="toc 3"/>
    <w:basedOn w:val="Normal"/>
    <w:next w:val="Normal"/>
    <w:autoRedefine/>
    <w:uiPriority w:val="39"/>
    <w:unhideWhenUsed/>
    <w:qFormat/>
    <w:rsid w:val="008F1544"/>
    <w:pPr>
      <w:spacing w:after="0"/>
      <w:ind w:left="440"/>
      <w:jc w:val="left"/>
    </w:pPr>
    <w:rPr>
      <w:rFonts w:asciiTheme="minorHAnsi" w:hAnsiTheme="minorHAnsi" w:cstheme="minorHAnsi"/>
      <w:sz w:val="20"/>
      <w:szCs w:val="20"/>
    </w:rPr>
  </w:style>
  <w:style w:type="paragraph" w:styleId="Caption">
    <w:name w:val="caption"/>
    <w:aliases w:val="Abb.,Beschriftung Char Char,Beschriftung Char Char Char,Abbildung Char Char Char,Abbildung Char,Abbildung Char Char,Abb. Char,Beschriftung Char Char Char Char,Beschriftung Char Char Char Char Char Char Char Char"/>
    <w:basedOn w:val="Normal"/>
    <w:next w:val="Normal"/>
    <w:link w:val="CaptionChar"/>
    <w:unhideWhenUsed/>
    <w:qFormat/>
    <w:rsid w:val="00B343DE"/>
    <w:pPr>
      <w:spacing w:line="240" w:lineRule="auto"/>
    </w:pPr>
    <w:rPr>
      <w:i/>
      <w:iCs/>
      <w:sz w:val="18"/>
      <w:szCs w:val="18"/>
    </w:rPr>
  </w:style>
  <w:style w:type="paragraph" w:styleId="NoSpacing">
    <w:name w:val="No Spacing"/>
    <w:uiPriority w:val="1"/>
    <w:qFormat/>
    <w:rsid w:val="00F77BFE"/>
    <w:pPr>
      <w:spacing w:after="0" w:line="240" w:lineRule="auto"/>
    </w:pPr>
    <w:rPr>
      <w:rFonts w:ascii="Arial" w:hAnsi="Arial"/>
    </w:rPr>
  </w:style>
  <w:style w:type="paragraph" w:styleId="ListParagraph">
    <w:name w:val="List Paragraph"/>
    <w:aliases w:val="Akapit z listą BS,BC Bullet List,Bullet EY,Bullet OFM,En tête 1,Figure caption,Indent Paragraph,List Paragraph (numbered (a)),List para,List_Paragraph,Multilevel para_II,References,S?ra?o pastraipa,Sàraðo pastraipa,Table/Figure Heading,Ha"/>
    <w:basedOn w:val="Normal"/>
    <w:link w:val="ListParagraphChar"/>
    <w:uiPriority w:val="99"/>
    <w:qFormat/>
    <w:rsid w:val="00032CC6"/>
    <w:pPr>
      <w:contextualSpacing/>
      <w:jc w:val="left"/>
    </w:pPr>
  </w:style>
  <w:style w:type="paragraph" w:styleId="TOCHeading">
    <w:name w:val="TOC Heading"/>
    <w:basedOn w:val="Heading1"/>
    <w:next w:val="Normal"/>
    <w:uiPriority w:val="39"/>
    <w:unhideWhenUsed/>
    <w:qFormat/>
    <w:rsid w:val="00F77BFE"/>
    <w:pPr>
      <w:widowControl/>
      <w:spacing w:before="120" w:after="120"/>
      <w:outlineLvl w:val="9"/>
    </w:pPr>
    <w:rPr>
      <w:rFonts w:ascii="Arial Fett" w:hAnsi="Arial Fett"/>
      <w:lang w:eastAsia="de-AT"/>
    </w:rPr>
  </w:style>
  <w:style w:type="paragraph" w:styleId="TableofFigures">
    <w:name w:val="table of figures"/>
    <w:basedOn w:val="Normal"/>
    <w:next w:val="Normal"/>
    <w:uiPriority w:val="99"/>
    <w:unhideWhenUsed/>
    <w:rsid w:val="004B14C1"/>
    <w:pPr>
      <w:tabs>
        <w:tab w:val="right" w:leader="dot" w:pos="10206"/>
      </w:tabs>
      <w:spacing w:after="0"/>
    </w:pPr>
  </w:style>
  <w:style w:type="numbering" w:customStyle="1" w:styleId="Formatvorlage1">
    <w:name w:val="Formatvorlage1"/>
    <w:uiPriority w:val="99"/>
    <w:rsid w:val="00567063"/>
    <w:pPr>
      <w:numPr>
        <w:numId w:val="1"/>
      </w:numPr>
    </w:pPr>
  </w:style>
  <w:style w:type="numbering" w:customStyle="1" w:styleId="Formatvorlage2">
    <w:name w:val="Formatvorlage2"/>
    <w:uiPriority w:val="99"/>
    <w:rsid w:val="00567063"/>
    <w:pPr>
      <w:numPr>
        <w:numId w:val="2"/>
      </w:numPr>
    </w:pPr>
  </w:style>
  <w:style w:type="paragraph" w:styleId="Footer">
    <w:name w:val="footer"/>
    <w:basedOn w:val="Normal"/>
    <w:link w:val="FooterChar"/>
    <w:uiPriority w:val="99"/>
    <w:unhideWhenUsed/>
    <w:rsid w:val="00567063"/>
    <w:pPr>
      <w:tabs>
        <w:tab w:val="center" w:pos="4536"/>
        <w:tab w:val="right" w:pos="9072"/>
      </w:tabs>
      <w:spacing w:after="0" w:line="240" w:lineRule="auto"/>
    </w:pPr>
    <w:rPr>
      <w:sz w:val="16"/>
    </w:rPr>
  </w:style>
  <w:style w:type="character" w:customStyle="1" w:styleId="FooterChar">
    <w:name w:val="Footer Char"/>
    <w:basedOn w:val="DefaultParagraphFont"/>
    <w:link w:val="Footer"/>
    <w:uiPriority w:val="99"/>
    <w:rsid w:val="00567063"/>
    <w:rPr>
      <w:rFonts w:ascii="Arial" w:hAnsi="Arial"/>
      <w:sz w:val="16"/>
    </w:rPr>
  </w:style>
  <w:style w:type="character" w:styleId="Hyperlink">
    <w:name w:val="Hyperlink"/>
    <w:basedOn w:val="DefaultParagraphFont"/>
    <w:uiPriority w:val="99"/>
    <w:unhideWhenUsed/>
    <w:rsid w:val="00567063"/>
    <w:rPr>
      <w:color w:val="4B4B4B" w:themeColor="hyperlink"/>
      <w:u w:val="single"/>
    </w:rPr>
  </w:style>
  <w:style w:type="paragraph" w:styleId="Header">
    <w:name w:val="header"/>
    <w:basedOn w:val="Normal"/>
    <w:link w:val="HeaderChar"/>
    <w:uiPriority w:val="99"/>
    <w:unhideWhenUsed/>
    <w:rsid w:val="00567063"/>
    <w:pPr>
      <w:tabs>
        <w:tab w:val="center" w:pos="4536"/>
        <w:tab w:val="right" w:pos="9072"/>
      </w:tabs>
      <w:spacing w:after="0" w:line="240" w:lineRule="auto"/>
    </w:pPr>
    <w:rPr>
      <w:color w:val="666666" w:themeColor="text2" w:themeShade="80"/>
      <w:sz w:val="18"/>
    </w:rPr>
  </w:style>
  <w:style w:type="character" w:customStyle="1" w:styleId="HeaderChar">
    <w:name w:val="Header Char"/>
    <w:basedOn w:val="DefaultParagraphFont"/>
    <w:link w:val="Header"/>
    <w:uiPriority w:val="99"/>
    <w:rsid w:val="00567063"/>
    <w:rPr>
      <w:rFonts w:ascii="Arial" w:hAnsi="Arial"/>
      <w:color w:val="666666" w:themeColor="text2" w:themeShade="80"/>
      <w:sz w:val="18"/>
    </w:rPr>
  </w:style>
  <w:style w:type="paragraph" w:styleId="BalloonText">
    <w:name w:val="Balloon Text"/>
    <w:basedOn w:val="Normal"/>
    <w:link w:val="BalloonTextChar"/>
    <w:uiPriority w:val="99"/>
    <w:semiHidden/>
    <w:unhideWhenUsed/>
    <w:rsid w:val="005670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063"/>
    <w:rPr>
      <w:rFonts w:ascii="Tahoma" w:hAnsi="Tahoma" w:cs="Tahoma"/>
      <w:sz w:val="16"/>
      <w:szCs w:val="16"/>
    </w:rPr>
  </w:style>
  <w:style w:type="table" w:styleId="TableGrid">
    <w:name w:val="Table Grid"/>
    <w:aliases w:val="Zchn Zchn Char Zchn Zchn Char Zchn Zchn Char,Zchn Zchn Char Zchn Zchn Char Char Char Char Zchn Zchn Zchn Char,Zchn Zchn Char Zchn Zchn Char Zchn Char Zchn Zchn Char,Zchn Zchn Char Zchn Char Zchn Char Zchn Zchn Zchn Char Char,denkstatt"/>
    <w:basedOn w:val="TableNormal"/>
    <w:uiPriority w:val="39"/>
    <w:rsid w:val="00567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text">
    <w:name w:val="Tabellentext"/>
    <w:rsid w:val="00567063"/>
    <w:pPr>
      <w:spacing w:before="40" w:after="40" w:line="240" w:lineRule="exact"/>
      <w:jc w:val="center"/>
    </w:pPr>
    <w:rPr>
      <w:rFonts w:ascii="Arial" w:eastAsia="Times New Roman" w:hAnsi="Arial" w:cs="Times New Roman"/>
      <w:lang w:val="fr-CA" w:eastAsia="fr-FR"/>
    </w:rPr>
  </w:style>
  <w:style w:type="character" w:customStyle="1" w:styleId="Heading5Char">
    <w:name w:val="Heading 5 Char"/>
    <w:basedOn w:val="DefaultParagraphFont"/>
    <w:link w:val="Heading5"/>
    <w:uiPriority w:val="9"/>
    <w:semiHidden/>
    <w:rsid w:val="0070588B"/>
    <w:rPr>
      <w:rFonts w:asciiTheme="majorHAnsi" w:eastAsiaTheme="majorEastAsia" w:hAnsiTheme="majorHAnsi" w:cstheme="majorBidi"/>
      <w:smallCaps/>
      <w:color w:val="D8D8D8" w:themeColor="text2" w:themeTint="BF"/>
      <w:spacing w:val="20"/>
    </w:rPr>
  </w:style>
  <w:style w:type="paragraph" w:styleId="TOC4">
    <w:name w:val="toc 4"/>
    <w:basedOn w:val="Normal"/>
    <w:next w:val="Normal"/>
    <w:autoRedefine/>
    <w:uiPriority w:val="39"/>
    <w:unhideWhenUsed/>
    <w:rsid w:val="00165560"/>
    <w:pPr>
      <w:spacing w:after="0"/>
      <w:ind w:left="660"/>
      <w:jc w:val="left"/>
    </w:pPr>
    <w:rPr>
      <w:rFonts w:cstheme="minorHAnsi"/>
      <w:szCs w:val="20"/>
    </w:rPr>
  </w:style>
  <w:style w:type="character" w:customStyle="1" w:styleId="Heading6Char">
    <w:name w:val="Heading 6 Char"/>
    <w:basedOn w:val="DefaultParagraphFont"/>
    <w:link w:val="Heading6"/>
    <w:uiPriority w:val="9"/>
    <w:semiHidden/>
    <w:rsid w:val="00F77BFE"/>
    <w:rPr>
      <w:rFonts w:asciiTheme="majorHAnsi" w:eastAsiaTheme="majorEastAsia" w:hAnsiTheme="majorHAnsi" w:cstheme="majorBidi"/>
      <w:i/>
      <w:iCs/>
      <w:color w:val="AA0000" w:themeColor="accent1" w:themeShade="7F"/>
    </w:rPr>
  </w:style>
  <w:style w:type="character" w:customStyle="1" w:styleId="Heading7Char">
    <w:name w:val="Heading 7 Char"/>
    <w:basedOn w:val="DefaultParagraphFont"/>
    <w:link w:val="Heading7"/>
    <w:uiPriority w:val="9"/>
    <w:semiHidden/>
    <w:rsid w:val="00F77BFE"/>
    <w:rPr>
      <w:rFonts w:asciiTheme="majorHAnsi" w:eastAsiaTheme="majorEastAsia" w:hAnsiTheme="majorHAnsi" w:cstheme="majorBidi"/>
      <w:i/>
      <w:iCs/>
      <w:color w:val="FF4040" w:themeColor="text1" w:themeTint="BF"/>
    </w:rPr>
  </w:style>
  <w:style w:type="character" w:customStyle="1" w:styleId="Heading8Char">
    <w:name w:val="Heading 8 Char"/>
    <w:basedOn w:val="DefaultParagraphFont"/>
    <w:link w:val="Heading8"/>
    <w:uiPriority w:val="9"/>
    <w:semiHidden/>
    <w:rsid w:val="00F77BFE"/>
    <w:rPr>
      <w:rFonts w:asciiTheme="majorHAnsi" w:eastAsiaTheme="majorEastAsia" w:hAnsiTheme="majorHAnsi" w:cstheme="majorBidi"/>
      <w:color w:val="FF4040" w:themeColor="text1" w:themeTint="BF"/>
      <w:sz w:val="20"/>
      <w:szCs w:val="20"/>
    </w:rPr>
  </w:style>
  <w:style w:type="character" w:customStyle="1" w:styleId="Heading9Char">
    <w:name w:val="Heading 9 Char"/>
    <w:basedOn w:val="DefaultParagraphFont"/>
    <w:link w:val="Heading9"/>
    <w:uiPriority w:val="9"/>
    <w:semiHidden/>
    <w:rsid w:val="00F77BFE"/>
    <w:rPr>
      <w:rFonts w:asciiTheme="majorHAnsi" w:eastAsiaTheme="majorEastAsia" w:hAnsiTheme="majorHAnsi" w:cstheme="majorBidi"/>
      <w:i/>
      <w:iCs/>
      <w:color w:val="FF4040" w:themeColor="text1" w:themeTint="BF"/>
      <w:sz w:val="20"/>
      <w:szCs w:val="20"/>
    </w:rPr>
  </w:style>
  <w:style w:type="paragraph" w:styleId="Subtitle">
    <w:name w:val="Subtitle"/>
    <w:next w:val="Normal"/>
    <w:link w:val="SubtitleChar"/>
    <w:uiPriority w:val="11"/>
    <w:qFormat/>
    <w:rsid w:val="00F77BFE"/>
    <w:pPr>
      <w:numPr>
        <w:ilvl w:val="1"/>
      </w:numPr>
      <w:jc w:val="both"/>
    </w:pPr>
    <w:rPr>
      <w:rFonts w:asciiTheme="majorHAnsi" w:eastAsiaTheme="majorEastAsia" w:hAnsiTheme="majorHAnsi" w:cstheme="majorBidi"/>
      <w:i/>
      <w:iCs/>
      <w:color w:val="FF5757" w:themeColor="accent1"/>
      <w:spacing w:val="15"/>
      <w:sz w:val="24"/>
      <w:szCs w:val="24"/>
    </w:rPr>
  </w:style>
  <w:style w:type="character" w:customStyle="1" w:styleId="SubtitleChar">
    <w:name w:val="Subtitle Char"/>
    <w:basedOn w:val="DefaultParagraphFont"/>
    <w:link w:val="Subtitle"/>
    <w:uiPriority w:val="11"/>
    <w:rsid w:val="00F77BFE"/>
    <w:rPr>
      <w:rFonts w:asciiTheme="majorHAnsi" w:eastAsiaTheme="majorEastAsia" w:hAnsiTheme="majorHAnsi" w:cstheme="majorBidi"/>
      <w:i/>
      <w:iCs/>
      <w:color w:val="FF5757" w:themeColor="accent1"/>
      <w:spacing w:val="15"/>
      <w:sz w:val="24"/>
      <w:szCs w:val="24"/>
    </w:rPr>
  </w:style>
  <w:style w:type="character" w:styleId="Strong">
    <w:name w:val="Strong"/>
    <w:uiPriority w:val="22"/>
    <w:qFormat/>
    <w:rsid w:val="00F77BFE"/>
    <w:rPr>
      <w:b/>
      <w:bCs/>
    </w:rPr>
  </w:style>
  <w:style w:type="character" w:styleId="Emphasis">
    <w:name w:val="Emphasis"/>
    <w:uiPriority w:val="20"/>
    <w:qFormat/>
    <w:rsid w:val="00F77BFE"/>
    <w:rPr>
      <w:i/>
      <w:iCs/>
    </w:rPr>
  </w:style>
  <w:style w:type="paragraph" w:styleId="Quote">
    <w:name w:val="Quote"/>
    <w:basedOn w:val="Normal"/>
    <w:next w:val="Normal"/>
    <w:link w:val="QuoteChar"/>
    <w:uiPriority w:val="29"/>
    <w:qFormat/>
    <w:rsid w:val="00F77BFE"/>
    <w:rPr>
      <w:i/>
      <w:iCs/>
      <w:color w:val="FF0000" w:themeColor="text1"/>
    </w:rPr>
  </w:style>
  <w:style w:type="character" w:customStyle="1" w:styleId="QuoteChar">
    <w:name w:val="Quote Char"/>
    <w:basedOn w:val="DefaultParagraphFont"/>
    <w:link w:val="Quote"/>
    <w:uiPriority w:val="29"/>
    <w:rsid w:val="00F77BFE"/>
    <w:rPr>
      <w:rFonts w:ascii="Arial" w:hAnsi="Arial"/>
      <w:i/>
      <w:iCs/>
      <w:color w:val="FF0000" w:themeColor="text1"/>
    </w:rPr>
  </w:style>
  <w:style w:type="paragraph" w:styleId="IntenseQuote">
    <w:name w:val="Intense Quote"/>
    <w:basedOn w:val="Normal"/>
    <w:next w:val="Normal"/>
    <w:link w:val="IntenseQuoteChar"/>
    <w:uiPriority w:val="30"/>
    <w:qFormat/>
    <w:rsid w:val="00F77BFE"/>
    <w:pPr>
      <w:pBdr>
        <w:bottom w:val="single" w:sz="4" w:space="4" w:color="FF5757" w:themeColor="accent1"/>
      </w:pBdr>
      <w:spacing w:before="200" w:after="280"/>
      <w:ind w:left="936" w:right="936"/>
    </w:pPr>
    <w:rPr>
      <w:b/>
      <w:bCs/>
      <w:i/>
      <w:iCs/>
      <w:color w:val="FF5757" w:themeColor="accent1"/>
    </w:rPr>
  </w:style>
  <w:style w:type="character" w:customStyle="1" w:styleId="IntenseQuoteChar">
    <w:name w:val="Intense Quote Char"/>
    <w:basedOn w:val="DefaultParagraphFont"/>
    <w:link w:val="IntenseQuote"/>
    <w:uiPriority w:val="30"/>
    <w:rsid w:val="00F77BFE"/>
    <w:rPr>
      <w:rFonts w:ascii="Arial" w:hAnsi="Arial"/>
      <w:b/>
      <w:bCs/>
      <w:i/>
      <w:iCs/>
      <w:color w:val="FF5757" w:themeColor="accent1"/>
    </w:rPr>
  </w:style>
  <w:style w:type="character" w:styleId="SubtleEmphasis">
    <w:name w:val="Subtle Emphasis"/>
    <w:uiPriority w:val="19"/>
    <w:qFormat/>
    <w:rsid w:val="00F77BFE"/>
    <w:rPr>
      <w:i/>
      <w:iCs/>
      <w:color w:val="FF8080" w:themeColor="text1" w:themeTint="7F"/>
    </w:rPr>
  </w:style>
  <w:style w:type="character" w:styleId="IntenseEmphasis">
    <w:name w:val="Intense Emphasis"/>
    <w:uiPriority w:val="21"/>
    <w:qFormat/>
    <w:rsid w:val="00F77BFE"/>
    <w:rPr>
      <w:b/>
      <w:bCs/>
      <w:i/>
      <w:iCs/>
      <w:color w:val="FF5757" w:themeColor="accent1"/>
    </w:rPr>
  </w:style>
  <w:style w:type="character" w:styleId="SubtleReference">
    <w:name w:val="Subtle Reference"/>
    <w:uiPriority w:val="31"/>
    <w:qFormat/>
    <w:rsid w:val="00F77BFE"/>
    <w:rPr>
      <w:smallCaps/>
      <w:color w:val="FF8585" w:themeColor="accent2"/>
      <w:u w:val="single"/>
    </w:rPr>
  </w:style>
  <w:style w:type="character" w:styleId="IntenseReference">
    <w:name w:val="Intense Reference"/>
    <w:uiPriority w:val="32"/>
    <w:qFormat/>
    <w:rsid w:val="00F77BFE"/>
    <w:rPr>
      <w:b/>
      <w:bCs/>
      <w:smallCaps/>
      <w:color w:val="FF8585" w:themeColor="accent2"/>
      <w:spacing w:val="5"/>
      <w:u w:val="single"/>
    </w:rPr>
  </w:style>
  <w:style w:type="character" w:styleId="BookTitle">
    <w:name w:val="Book Title"/>
    <w:uiPriority w:val="33"/>
    <w:qFormat/>
    <w:rsid w:val="00F77BFE"/>
    <w:rPr>
      <w:b/>
      <w:bCs/>
      <w:smallCaps/>
      <w:spacing w:val="5"/>
    </w:rPr>
  </w:style>
  <w:style w:type="paragraph" w:customStyle="1" w:styleId="BERNARD-Abbildungsverzeichns">
    <w:name w:val="BERNARD-Abbildungsverzeichns"/>
    <w:next w:val="BERNARD-StandardFlietext"/>
    <w:qFormat/>
    <w:rsid w:val="00B81381"/>
    <w:pPr>
      <w:tabs>
        <w:tab w:val="right" w:leader="dot" w:pos="9630"/>
      </w:tabs>
      <w:spacing w:after="120"/>
    </w:pPr>
    <w:rPr>
      <w:rFonts w:ascii="Arial" w:hAnsi="Arial"/>
    </w:rPr>
  </w:style>
  <w:style w:type="paragraph" w:customStyle="1" w:styleId="BERNARD-AufzhlungenBuchstaben">
    <w:name w:val="BERNARD-Aufzählungen Buchstaben"/>
    <w:next w:val="BERNARD-StandardFlietext"/>
    <w:qFormat/>
    <w:rsid w:val="00C11991"/>
    <w:pPr>
      <w:numPr>
        <w:numId w:val="11"/>
      </w:numPr>
    </w:pPr>
    <w:rPr>
      <w:rFonts w:ascii="Arial" w:hAnsi="Arial"/>
    </w:rPr>
  </w:style>
  <w:style w:type="paragraph" w:customStyle="1" w:styleId="BERNARD-AufzhlungenZiffern">
    <w:name w:val="BERNARD-Aufzählungen Ziffern"/>
    <w:next w:val="BERNARD-StandardFlietext"/>
    <w:rsid w:val="00B02BD4"/>
    <w:pPr>
      <w:numPr>
        <w:numId w:val="12"/>
      </w:numPr>
      <w:spacing w:before="90" w:after="210"/>
    </w:pPr>
    <w:rPr>
      <w:rFonts w:ascii="Arial" w:hAnsi="Arial"/>
      <w:lang w:val="en-US"/>
    </w:rPr>
  </w:style>
  <w:style w:type="paragraph" w:customStyle="1" w:styleId="BERNARD-AufzhlungszeichenPunkte">
    <w:name w:val="BERNARD-Aufzählungszeichen Punkte"/>
    <w:next w:val="BERNARD-StandardFlietext"/>
    <w:qFormat/>
    <w:rsid w:val="000600B7"/>
    <w:pPr>
      <w:numPr>
        <w:numId w:val="19"/>
      </w:numPr>
      <w:spacing w:before="90" w:after="90"/>
      <w:jc w:val="both"/>
    </w:pPr>
    <w:rPr>
      <w:rFonts w:ascii="Arial" w:hAnsi="Arial"/>
      <w:lang w:val="en-GB" w:eastAsia="de-AT"/>
    </w:rPr>
  </w:style>
  <w:style w:type="paragraph" w:customStyle="1" w:styleId="BERNARD-AufzhlungszeichenUnterpunkte">
    <w:name w:val="BERNARD-Aufzählungszeichen Unterpunkte"/>
    <w:next w:val="BERNARD-StandardFlietext"/>
    <w:qFormat/>
    <w:rsid w:val="00C11991"/>
    <w:pPr>
      <w:numPr>
        <w:numId w:val="13"/>
      </w:numPr>
      <w:spacing w:after="0" w:line="300" w:lineRule="auto"/>
      <w:ind w:left="1276"/>
    </w:pPr>
    <w:rPr>
      <w:rFonts w:ascii="Arial" w:hAnsi="Arial"/>
    </w:rPr>
  </w:style>
  <w:style w:type="paragraph" w:customStyle="1" w:styleId="BERNARD-Beschriftung">
    <w:name w:val="BERNARD-Beschriftung"/>
    <w:next w:val="BERNARD-StandardFlietext"/>
    <w:qFormat/>
    <w:rsid w:val="00404706"/>
    <w:pPr>
      <w:keepNext/>
      <w:spacing w:before="120" w:after="210" w:line="240" w:lineRule="auto"/>
      <w:jc w:val="center"/>
    </w:pPr>
    <w:rPr>
      <w:rFonts w:ascii="Arial" w:hAnsi="Arial"/>
      <w:bCs/>
      <w:i/>
      <w:sz w:val="18"/>
      <w:szCs w:val="18"/>
    </w:rPr>
  </w:style>
  <w:style w:type="paragraph" w:customStyle="1" w:styleId="BERNARD-Fuzeile">
    <w:name w:val="BERNARD-Fußzeile"/>
    <w:next w:val="BERNARD-StandardFlietext"/>
    <w:rsid w:val="00B81381"/>
    <w:pPr>
      <w:pBdr>
        <w:top w:val="single" w:sz="4" w:space="1" w:color="auto"/>
      </w:pBdr>
    </w:pPr>
    <w:rPr>
      <w:rFonts w:ascii="Arial" w:hAnsi="Arial"/>
      <w:color w:val="666666"/>
      <w:sz w:val="12"/>
    </w:rPr>
  </w:style>
  <w:style w:type="paragraph" w:customStyle="1" w:styleId="BERNARD-Inhaltsverzeichnisberschrift">
    <w:name w:val="BERNARD-Inhaltsverzeichnis Überschrift"/>
    <w:next w:val="BERNARD-StandardFlietext"/>
    <w:qFormat/>
    <w:rsid w:val="00B81381"/>
    <w:rPr>
      <w:rFonts w:ascii="Arial Fett" w:hAnsi="Arial Fett"/>
      <w:b/>
      <w:caps/>
      <w:sz w:val="24"/>
      <w:lang w:val="de-DE"/>
    </w:rPr>
  </w:style>
  <w:style w:type="paragraph" w:customStyle="1" w:styleId="BERNARD-Kopfzeile">
    <w:name w:val="BERNARD-Kopfzeile"/>
    <w:next w:val="BERNARD-StandardFlietext"/>
    <w:qFormat/>
    <w:rsid w:val="00B81381"/>
    <w:pPr>
      <w:pBdr>
        <w:bottom w:val="single" w:sz="4" w:space="1" w:color="auto"/>
      </w:pBdr>
    </w:pPr>
    <w:rPr>
      <w:rFonts w:ascii="Arial" w:hAnsi="Arial"/>
      <w:sz w:val="18"/>
    </w:rPr>
  </w:style>
  <w:style w:type="paragraph" w:customStyle="1" w:styleId="BERNARD-Seitenzahlen">
    <w:name w:val="BERNARD-Seitenzahlen"/>
    <w:next w:val="BERNARD-StandardFlietext"/>
    <w:qFormat/>
    <w:rsid w:val="00B81381"/>
    <w:rPr>
      <w:rFonts w:ascii="Arial" w:hAnsi="Arial"/>
      <w:sz w:val="16"/>
    </w:rPr>
  </w:style>
  <w:style w:type="paragraph" w:customStyle="1" w:styleId="BERNARD-StandardFlietext">
    <w:name w:val="BERNARD-Standard Fließtext"/>
    <w:basedOn w:val="Normal"/>
    <w:qFormat/>
    <w:rsid w:val="000600B7"/>
    <w:pPr>
      <w:spacing w:before="90" w:after="90"/>
    </w:pPr>
    <w:rPr>
      <w:rFonts w:cs="Arial"/>
      <w:lang w:eastAsia="de-AT"/>
    </w:rPr>
  </w:style>
  <w:style w:type="paragraph" w:customStyle="1" w:styleId="BERNARD-Tabellenkopf">
    <w:name w:val="BERNARD-Tabellenkopf"/>
    <w:next w:val="BERNARD-StandardFlietext"/>
    <w:rsid w:val="00B81381"/>
    <w:pPr>
      <w:spacing w:after="0" w:line="240" w:lineRule="auto"/>
      <w:ind w:left="34"/>
    </w:pPr>
    <w:rPr>
      <w:rFonts w:ascii="Arial" w:hAnsi="Arial" w:cs="Arial"/>
      <w:b/>
      <w:caps/>
      <w:color w:val="FFFFFF" w:themeColor="background1"/>
    </w:rPr>
  </w:style>
  <w:style w:type="paragraph" w:customStyle="1" w:styleId="BERNARD-Tabellentext">
    <w:name w:val="BERNARD-Tabellentext"/>
    <w:next w:val="BERNARD-StandardFlietext"/>
    <w:rsid w:val="001E1C17"/>
    <w:pPr>
      <w:widowControl/>
      <w:spacing w:before="60" w:after="60" w:line="240" w:lineRule="auto"/>
    </w:pPr>
    <w:rPr>
      <w:rFonts w:ascii="Arial" w:eastAsia="Times New Roman" w:hAnsi="Arial" w:cs="Times New Roman"/>
      <w:sz w:val="20"/>
      <w:szCs w:val="20"/>
      <w:lang w:val="fr-CA" w:eastAsia="fr-FR"/>
    </w:rPr>
  </w:style>
  <w:style w:type="paragraph" w:customStyle="1" w:styleId="BERNARD-Titel1">
    <w:name w:val="BERNARD-Titel1"/>
    <w:next w:val="BERNARD-StandardFlietext"/>
    <w:rsid w:val="00B81381"/>
    <w:pPr>
      <w:spacing w:after="0"/>
      <w:jc w:val="center"/>
    </w:pPr>
    <w:rPr>
      <w:rFonts w:ascii="Arial" w:eastAsiaTheme="majorEastAsia" w:hAnsi="Arial" w:cstheme="majorBidi"/>
      <w:b/>
      <w:color w:val="666666" w:themeColor="text2" w:themeShade="80"/>
      <w:spacing w:val="5"/>
      <w:kern w:val="28"/>
      <w:sz w:val="52"/>
      <w:szCs w:val="52"/>
    </w:rPr>
  </w:style>
  <w:style w:type="paragraph" w:customStyle="1" w:styleId="BERNARD-Titel2">
    <w:name w:val="BERNARD-Titel2"/>
    <w:next w:val="BERNARD-StandardFlietext"/>
    <w:rsid w:val="00B81381"/>
    <w:pPr>
      <w:jc w:val="center"/>
    </w:pPr>
    <w:rPr>
      <w:rFonts w:ascii="Arial Fett" w:eastAsiaTheme="majorEastAsia" w:hAnsi="Arial Fett" w:cs="Arial"/>
      <w:b/>
      <w:color w:val="141414" w:themeColor="text2" w:themeShade="1A"/>
      <w:spacing w:val="5"/>
      <w:kern w:val="28"/>
      <w:sz w:val="40"/>
      <w:szCs w:val="52"/>
    </w:rPr>
  </w:style>
  <w:style w:type="paragraph" w:customStyle="1" w:styleId="BERNARD-berschrift1mitNummerierung">
    <w:name w:val="BERNARD-Überschrift 1 mit Nummerierung"/>
    <w:next w:val="BERNARD-StandardFlietext"/>
    <w:link w:val="BERNARD-berschrift1mitNummerierungZchn"/>
    <w:rsid w:val="004811EC"/>
    <w:pPr>
      <w:keepNext/>
      <w:numPr>
        <w:numId w:val="28"/>
      </w:numPr>
      <w:spacing w:after="210"/>
      <w:ind w:left="360"/>
      <w:outlineLvl w:val="0"/>
    </w:pPr>
    <w:rPr>
      <w:rFonts w:ascii="Arial" w:eastAsia="Calibri" w:hAnsi="Arial" w:cs="Arial"/>
      <w:b/>
      <w:bCs/>
      <w:caps/>
      <w:sz w:val="24"/>
      <w:szCs w:val="28"/>
      <w:lang w:val="en-GB"/>
    </w:rPr>
  </w:style>
  <w:style w:type="character" w:customStyle="1" w:styleId="BERNARD-berschrift1mitNummerierungZchn">
    <w:name w:val="BERNARD-Überschrift 1 mit Nummerierung Zchn"/>
    <w:basedOn w:val="DefaultParagraphFont"/>
    <w:link w:val="BERNARD-berschrift1mitNummerierung"/>
    <w:rsid w:val="004811EC"/>
    <w:rPr>
      <w:rFonts w:ascii="Arial" w:eastAsia="Calibri" w:hAnsi="Arial" w:cs="Arial"/>
      <w:b/>
      <w:bCs/>
      <w:caps/>
      <w:sz w:val="24"/>
      <w:szCs w:val="28"/>
      <w:lang w:val="en-GB"/>
    </w:rPr>
  </w:style>
  <w:style w:type="paragraph" w:customStyle="1" w:styleId="BERNARD-berschrift1ohneNummerierung">
    <w:name w:val="BERNARD-Überschrift 1 ohne Nummerierung"/>
    <w:next w:val="BERNARD-StandardFlietext"/>
    <w:link w:val="BERNARD-berschrift1ohneNummerierungZchn"/>
    <w:rsid w:val="00962DAC"/>
    <w:pPr>
      <w:outlineLvl w:val="0"/>
    </w:pPr>
    <w:rPr>
      <w:rFonts w:ascii="Arial Fett" w:eastAsiaTheme="majorEastAsia" w:hAnsi="Arial Fett" w:cstheme="majorBidi"/>
      <w:b/>
      <w:bCs/>
      <w:caps/>
      <w:sz w:val="24"/>
      <w:szCs w:val="28"/>
    </w:rPr>
  </w:style>
  <w:style w:type="character" w:customStyle="1" w:styleId="BERNARD-berschrift1ohneNummerierungZchn">
    <w:name w:val="BERNARD-Überschrift 1 ohne Nummerierung Zchn"/>
    <w:basedOn w:val="DefaultParagraphFont"/>
    <w:link w:val="BERNARD-berschrift1ohneNummerierung"/>
    <w:rsid w:val="00962DAC"/>
    <w:rPr>
      <w:rFonts w:ascii="Arial Fett" w:eastAsiaTheme="majorEastAsia" w:hAnsi="Arial Fett" w:cstheme="majorBidi"/>
      <w:b/>
      <w:bCs/>
      <w:caps/>
      <w:sz w:val="24"/>
      <w:szCs w:val="28"/>
    </w:rPr>
  </w:style>
  <w:style w:type="paragraph" w:customStyle="1" w:styleId="BERNARD-berschrift2mitNummerierung">
    <w:name w:val="BERNARD-Überschrift 2 mit Nummerierung"/>
    <w:basedOn w:val="BERNARD-berschrift1mitNummerierung"/>
    <w:next w:val="BERNARD-StandardFlietext"/>
    <w:link w:val="BERNARD-berschrift2mitNummerierungZchn"/>
    <w:qFormat/>
    <w:rsid w:val="00DE1D5C"/>
    <w:pPr>
      <w:numPr>
        <w:numId w:val="40"/>
      </w:numPr>
      <w:spacing w:before="90"/>
      <w:outlineLvl w:val="1"/>
    </w:pPr>
    <w:rPr>
      <w:caps w:val="0"/>
    </w:rPr>
  </w:style>
  <w:style w:type="character" w:customStyle="1" w:styleId="BERNARD-berschrift2mitNummerierungZchn">
    <w:name w:val="BERNARD-Überschrift 2 mit Nummerierung Zchn"/>
    <w:basedOn w:val="DefaultParagraphFont"/>
    <w:link w:val="BERNARD-berschrift2mitNummerierung"/>
    <w:rsid w:val="00DE1D5C"/>
    <w:rPr>
      <w:rFonts w:ascii="Arial" w:eastAsia="Calibri" w:hAnsi="Arial" w:cs="Arial"/>
      <w:b/>
      <w:bCs/>
      <w:sz w:val="24"/>
      <w:szCs w:val="28"/>
      <w:lang w:val="en-GB"/>
    </w:rPr>
  </w:style>
  <w:style w:type="paragraph" w:customStyle="1" w:styleId="BERNARD-berschrift2ohneNummerierung">
    <w:name w:val="BERNARD-Überschrift 2 ohne Nummerierung"/>
    <w:next w:val="BERNARD-StandardFlietext"/>
    <w:link w:val="BERNARD-berschrift2ohneNummerierungZchn"/>
    <w:rsid w:val="00962DAC"/>
    <w:pPr>
      <w:outlineLvl w:val="1"/>
    </w:pPr>
    <w:rPr>
      <w:rFonts w:ascii="Arial" w:eastAsiaTheme="majorEastAsia" w:hAnsi="Arial" w:cstheme="majorBidi"/>
      <w:b/>
      <w:bCs/>
      <w:sz w:val="24"/>
      <w:szCs w:val="26"/>
    </w:rPr>
  </w:style>
  <w:style w:type="character" w:customStyle="1" w:styleId="BERNARD-berschrift2ohneNummerierungZchn">
    <w:name w:val="BERNARD-Überschrift 2 ohne Nummerierung Zchn"/>
    <w:basedOn w:val="DefaultParagraphFont"/>
    <w:link w:val="BERNARD-berschrift2ohneNummerierung"/>
    <w:rsid w:val="00962DAC"/>
    <w:rPr>
      <w:rFonts w:ascii="Arial" w:eastAsiaTheme="majorEastAsia" w:hAnsi="Arial" w:cstheme="majorBidi"/>
      <w:b/>
      <w:bCs/>
      <w:sz w:val="24"/>
      <w:szCs w:val="26"/>
    </w:rPr>
  </w:style>
  <w:style w:type="paragraph" w:customStyle="1" w:styleId="BERNARD-berschrift3mitNummerierung">
    <w:name w:val="BERNARD-Überschrift 3 mit Nummerierung"/>
    <w:basedOn w:val="BERNARD-berschrift1mitNummerierung"/>
    <w:next w:val="BERNARD-StandardFlietext"/>
    <w:link w:val="BERNARD-berschrift3mitNummerierungZchn"/>
    <w:qFormat/>
    <w:rsid w:val="00827CF2"/>
    <w:pPr>
      <w:numPr>
        <w:ilvl w:val="1"/>
      </w:numPr>
      <w:outlineLvl w:val="2"/>
    </w:pPr>
    <w:rPr>
      <w:caps w:val="0"/>
      <w:sz w:val="22"/>
    </w:rPr>
  </w:style>
  <w:style w:type="character" w:customStyle="1" w:styleId="BERNARD-berschrift3mitNummerierungZchn">
    <w:name w:val="BERNARD-Überschrift 3 mit Nummerierung Zchn"/>
    <w:basedOn w:val="DefaultParagraphFont"/>
    <w:link w:val="BERNARD-berschrift3mitNummerierung"/>
    <w:rsid w:val="00827CF2"/>
    <w:rPr>
      <w:rFonts w:ascii="Arial" w:eastAsia="Calibri" w:hAnsi="Arial" w:cs="Arial"/>
      <w:b/>
      <w:bCs/>
      <w:szCs w:val="28"/>
      <w:lang w:val="en-GB"/>
    </w:rPr>
  </w:style>
  <w:style w:type="paragraph" w:customStyle="1" w:styleId="BERNARD-berschrift3ohneNummerierung">
    <w:name w:val="BERNARD-Überschrift 3 ohne Nummerierung"/>
    <w:next w:val="BERNARD-StandardFlietext"/>
    <w:link w:val="BERNARD-berschrift3ohneNummerierungZchn"/>
    <w:rsid w:val="00962DAC"/>
    <w:pPr>
      <w:outlineLvl w:val="2"/>
    </w:pPr>
    <w:rPr>
      <w:rFonts w:ascii="Arial Fett" w:eastAsiaTheme="majorEastAsia" w:hAnsi="Arial Fett" w:cstheme="majorBidi"/>
      <w:b/>
      <w:bCs/>
    </w:rPr>
  </w:style>
  <w:style w:type="character" w:customStyle="1" w:styleId="BERNARD-berschrift3ohneNummerierungZchn">
    <w:name w:val="BERNARD-Überschrift 3 ohne Nummerierung Zchn"/>
    <w:basedOn w:val="DefaultParagraphFont"/>
    <w:link w:val="BERNARD-berschrift3ohneNummerierung"/>
    <w:rsid w:val="00962DAC"/>
    <w:rPr>
      <w:rFonts w:ascii="Arial Fett" w:eastAsiaTheme="majorEastAsia" w:hAnsi="Arial Fett" w:cstheme="majorBidi"/>
      <w:b/>
      <w:bCs/>
    </w:rPr>
  </w:style>
  <w:style w:type="paragraph" w:customStyle="1" w:styleId="BERNARD-berschrift4mitNummerierung">
    <w:name w:val="BERNARD-Überschrift 4 mit Nummerierung"/>
    <w:basedOn w:val="BERNARD-berschrift3mitNummerierung"/>
    <w:next w:val="BERNARD-StandardFlietext"/>
    <w:link w:val="BERNARD-berschrift4mitNummerierungZchn"/>
    <w:autoRedefine/>
    <w:qFormat/>
    <w:rsid w:val="009B0B46"/>
    <w:pPr>
      <w:numPr>
        <w:ilvl w:val="3"/>
      </w:numPr>
      <w:ind w:left="855" w:hanging="855"/>
      <w:outlineLvl w:val="3"/>
    </w:pPr>
    <w:rPr>
      <w:bCs w:val="0"/>
    </w:rPr>
  </w:style>
  <w:style w:type="character" w:customStyle="1" w:styleId="BERNARD-berschrift4mitNummerierungZchn">
    <w:name w:val="BERNARD-Überschrift 4 mit Nummerierung Zchn"/>
    <w:basedOn w:val="Heading4Char"/>
    <w:link w:val="BERNARD-berschrift4mitNummerierung"/>
    <w:rsid w:val="009B0B46"/>
    <w:rPr>
      <w:rFonts w:ascii="Arial" w:eastAsia="Calibri" w:hAnsi="Arial" w:cs="Arial"/>
      <w:b/>
      <w:bCs w:val="0"/>
      <w:iCs w:val="0"/>
      <w:szCs w:val="28"/>
      <w:lang w:val="en-GB"/>
    </w:rPr>
  </w:style>
  <w:style w:type="paragraph" w:customStyle="1" w:styleId="BERNARD-berschrift4ohneNummerierung">
    <w:name w:val="BERNARD-Überschrift 4 ohne Nummerierung"/>
    <w:next w:val="BERNARD-StandardFlietext"/>
    <w:link w:val="BERNARD-berschrift4ohneNummerierungZchn"/>
    <w:rsid w:val="00962DAC"/>
    <w:pPr>
      <w:outlineLvl w:val="3"/>
    </w:pPr>
    <w:rPr>
      <w:rFonts w:ascii="Arial" w:eastAsiaTheme="majorEastAsia" w:hAnsi="Arial" w:cstheme="majorBidi"/>
      <w:bCs/>
      <w:iCs/>
    </w:rPr>
  </w:style>
  <w:style w:type="character" w:customStyle="1" w:styleId="BERNARD-berschrift4ohneNummerierungZchn">
    <w:name w:val="BERNARD-Überschrift 4 ohne Nummerierung Zchn"/>
    <w:basedOn w:val="DefaultParagraphFont"/>
    <w:link w:val="BERNARD-berschrift4ohneNummerierung"/>
    <w:rsid w:val="00962DAC"/>
    <w:rPr>
      <w:rFonts w:ascii="Arial" w:eastAsiaTheme="majorEastAsia" w:hAnsi="Arial" w:cstheme="majorBidi"/>
      <w:bCs/>
      <w:iCs/>
    </w:rPr>
  </w:style>
  <w:style w:type="paragraph" w:customStyle="1" w:styleId="BERNARD-StandardFlietextAufzhlungen">
    <w:name w:val="BERNARD-Standard Fließtext Aufzählungen"/>
    <w:next w:val="BERNARD-StandardFlietext"/>
    <w:rsid w:val="00C11991"/>
    <w:pPr>
      <w:ind w:left="851"/>
      <w:jc w:val="both"/>
    </w:pPr>
    <w:rPr>
      <w:rFonts w:ascii="Arial" w:hAnsi="Arial"/>
      <w:noProof/>
      <w:lang w:eastAsia="de-AT"/>
    </w:rPr>
  </w:style>
  <w:style w:type="numbering" w:customStyle="1" w:styleId="BERNARD-AufzhlungenZiffern-Liste">
    <w:name w:val="BERNARD-Aufzählungen Ziffern - Liste"/>
    <w:uiPriority w:val="99"/>
    <w:rsid w:val="00B81381"/>
    <w:pPr>
      <w:numPr>
        <w:numId w:val="9"/>
      </w:numPr>
    </w:pPr>
  </w:style>
  <w:style w:type="numbering" w:customStyle="1" w:styleId="BERNARD-AufzhlungenZiffern2">
    <w:name w:val="BERNARD-Aufzählungen Ziffern2"/>
    <w:basedOn w:val="BERNARD-AufzhlungenZiffern-Liste"/>
    <w:uiPriority w:val="99"/>
    <w:rsid w:val="00B81381"/>
    <w:pPr>
      <w:numPr>
        <w:numId w:val="10"/>
      </w:numPr>
    </w:pPr>
  </w:style>
  <w:style w:type="table" w:customStyle="1" w:styleId="Tabellenraster1">
    <w:name w:val="Tabellenraster1"/>
    <w:basedOn w:val="TableNormal"/>
    <w:next w:val="TableGrid"/>
    <w:uiPriority w:val="59"/>
    <w:rsid w:val="007E7B72"/>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59"/>
    <w:rsid w:val="007E7B72"/>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59"/>
    <w:rsid w:val="007E7B72"/>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uiPriority w:val="59"/>
    <w:rsid w:val="00470BE5"/>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uiPriority w:val="59"/>
    <w:rsid w:val="00470BE5"/>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rsid w:val="00470BE5"/>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3">
    <w:name w:val="Tabellenraster13"/>
    <w:basedOn w:val="TableNormal"/>
    <w:uiPriority w:val="59"/>
    <w:rsid w:val="00470BE5"/>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haltsverzeichnisZchn">
    <w:name w:val="Inhaltsverzeichnis Zchn"/>
    <w:basedOn w:val="DefaultParagraphFont"/>
    <w:link w:val="Inhaltsverzeichnis"/>
    <w:locked/>
    <w:rsid w:val="00470BE5"/>
    <w:rPr>
      <w:rFonts w:ascii="Arial" w:hAnsi="Arial" w:cs="Arial"/>
      <w:lang w:val="en-GB"/>
    </w:rPr>
  </w:style>
  <w:style w:type="paragraph" w:customStyle="1" w:styleId="Inhaltsverzeichnis">
    <w:name w:val="Inhaltsverzeichnis"/>
    <w:basedOn w:val="TOC1"/>
    <w:link w:val="InhaltsverzeichnisZchn"/>
    <w:qFormat/>
    <w:rsid w:val="00470BE5"/>
    <w:pPr>
      <w:widowControl/>
      <w:tabs>
        <w:tab w:val="left" w:pos="440"/>
        <w:tab w:val="right" w:leader="dot" w:pos="9775"/>
      </w:tabs>
      <w:spacing w:after="240"/>
      <w:ind w:left="-284"/>
    </w:pPr>
    <w:rPr>
      <w:rFonts w:cs="Arial"/>
      <w:b w:val="0"/>
    </w:rPr>
  </w:style>
  <w:style w:type="table" w:customStyle="1" w:styleId="Tabellenraster14">
    <w:name w:val="Tabellenraster14"/>
    <w:basedOn w:val="TableNormal"/>
    <w:uiPriority w:val="59"/>
    <w:rsid w:val="00470BE5"/>
    <w:pPr>
      <w:widowControl/>
      <w:spacing w:after="0" w:line="240" w:lineRule="auto"/>
    </w:pPr>
    <w:rPr>
      <w:rFonts w:ascii="Calibri" w:eastAsia="Calibri" w:hAnsi="Calibri"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aliases w:val="Normal Indent Char2,normal Char,Normal Indent Char1 Char,Normal Indent Char Char Char,A2 Char Char Char,Normal Indent Char1 Char Char Char,Normal Indent Char3 Char Char Char Char,Normal Indent Char2 Char Char Char Char Char,A2 Char Char1"/>
    <w:basedOn w:val="Normal"/>
    <w:link w:val="NormalIndentChar"/>
    <w:rsid w:val="0087128E"/>
    <w:pPr>
      <w:widowControl/>
      <w:tabs>
        <w:tab w:val="right" w:pos="5668"/>
        <w:tab w:val="left" w:pos="5902"/>
      </w:tabs>
      <w:overflowPunct w:val="0"/>
      <w:autoSpaceDE w:val="0"/>
      <w:autoSpaceDN w:val="0"/>
      <w:adjustRightInd w:val="0"/>
      <w:spacing w:after="120" w:line="300" w:lineRule="atLeast"/>
      <w:textAlignment w:val="baseline"/>
    </w:pPr>
    <w:rPr>
      <w:rFonts w:eastAsia="Batang" w:cs="Times New Roman"/>
      <w:sz w:val="20"/>
      <w:lang w:eastAsia="de-DE"/>
    </w:rPr>
  </w:style>
  <w:style w:type="paragraph" w:customStyle="1" w:styleId="Aufzhlung">
    <w:name w:val="Aufzählung"/>
    <w:basedOn w:val="NormalIndent"/>
    <w:autoRedefine/>
    <w:rsid w:val="0087128E"/>
    <w:pPr>
      <w:numPr>
        <w:numId w:val="15"/>
      </w:numPr>
      <w:tabs>
        <w:tab w:val="clear" w:pos="1571"/>
      </w:tabs>
      <w:ind w:left="720"/>
    </w:pPr>
  </w:style>
  <w:style w:type="paragraph" w:customStyle="1" w:styleId="Punkte">
    <w:name w:val="Punkte"/>
    <w:basedOn w:val="NormalIndent"/>
    <w:autoRedefine/>
    <w:rsid w:val="0087128E"/>
    <w:pPr>
      <w:numPr>
        <w:numId w:val="16"/>
      </w:numPr>
      <w:tabs>
        <w:tab w:val="clear" w:pos="1211"/>
        <w:tab w:val="clear" w:pos="5668"/>
        <w:tab w:val="clear" w:pos="5902"/>
      </w:tabs>
      <w:ind w:left="720" w:hanging="360"/>
    </w:pPr>
    <w:rPr>
      <w:lang w:val="fr-FR"/>
    </w:rPr>
  </w:style>
  <w:style w:type="paragraph" w:customStyle="1" w:styleId="TableCorporate">
    <w:name w:val="Table_Corporate"/>
    <w:basedOn w:val="Normal"/>
    <w:qFormat/>
    <w:rsid w:val="0087128E"/>
    <w:pPr>
      <w:overflowPunct w:val="0"/>
      <w:autoSpaceDE w:val="0"/>
      <w:autoSpaceDN w:val="0"/>
      <w:adjustRightInd w:val="0"/>
      <w:spacing w:before="60" w:after="60" w:line="180" w:lineRule="atLeast"/>
      <w:jc w:val="left"/>
      <w:textAlignment w:val="baseline"/>
    </w:pPr>
    <w:rPr>
      <w:rFonts w:eastAsia="Batang" w:cs="Times New Roman"/>
      <w:sz w:val="20"/>
      <w:szCs w:val="18"/>
      <w:lang w:val="en-US" w:eastAsia="de-DE"/>
    </w:rPr>
  </w:style>
  <w:style w:type="paragraph" w:customStyle="1" w:styleId="TabHeadCorporate">
    <w:name w:val="Tab_Head_Corporate"/>
    <w:basedOn w:val="Normal"/>
    <w:link w:val="TabHeadCorporateZchn"/>
    <w:qFormat/>
    <w:rsid w:val="0087128E"/>
    <w:pPr>
      <w:overflowPunct w:val="0"/>
      <w:autoSpaceDE w:val="0"/>
      <w:autoSpaceDN w:val="0"/>
      <w:adjustRightInd w:val="0"/>
      <w:spacing w:before="60" w:after="60" w:line="220" w:lineRule="atLeast"/>
      <w:textAlignment w:val="baseline"/>
    </w:pPr>
    <w:rPr>
      <w:rFonts w:ascii="Arial Fett" w:eastAsia="Batang" w:hAnsi="Arial Fett" w:cs="Times New Roman"/>
      <w:b/>
      <w:color w:val="FFFFFF" w:themeColor="background1"/>
      <w:sz w:val="20"/>
      <w:szCs w:val="20"/>
      <w:lang w:val="en-US" w:eastAsia="de-DE"/>
    </w:rPr>
  </w:style>
  <w:style w:type="paragraph" w:customStyle="1" w:styleId="TabHeadCorporateCentre">
    <w:name w:val="Tab_Head_Corporate_Centre"/>
    <w:basedOn w:val="TabHeadCorporate"/>
    <w:qFormat/>
    <w:rsid w:val="0087128E"/>
    <w:pPr>
      <w:jc w:val="center"/>
    </w:pPr>
  </w:style>
  <w:style w:type="paragraph" w:customStyle="1" w:styleId="TableCorporateCentre">
    <w:name w:val="Table_Corporate_Centre"/>
    <w:basedOn w:val="TableCorporate"/>
    <w:qFormat/>
    <w:rsid w:val="0087128E"/>
    <w:pPr>
      <w:jc w:val="center"/>
    </w:pPr>
  </w:style>
  <w:style w:type="character" w:customStyle="1" w:styleId="TabHeadCorporateZchn">
    <w:name w:val="Tab_Head_Corporate Zchn"/>
    <w:basedOn w:val="DefaultParagraphFont"/>
    <w:link w:val="TabHeadCorporate"/>
    <w:rsid w:val="0087128E"/>
    <w:rPr>
      <w:rFonts w:ascii="Arial Fett" w:eastAsia="Batang" w:hAnsi="Arial Fett" w:cs="Times New Roman"/>
      <w:b/>
      <w:color w:val="FFFFFF" w:themeColor="background1"/>
      <w:sz w:val="20"/>
      <w:szCs w:val="20"/>
      <w:lang w:val="en-US" w:eastAsia="de-DE"/>
    </w:rPr>
  </w:style>
  <w:style w:type="character" w:customStyle="1" w:styleId="NormalIndentChar">
    <w:name w:val="Normal Indent Char"/>
    <w:aliases w:val="Normal Indent Char2 Char,normal Char Char,Normal Indent Char1 Char Char,Normal Indent Char Char Char Char,A2 Char Char Char Char,Normal Indent Char1 Char Char Char Char,Normal Indent Char3 Char Char Char Char Char,A2 Char Char1 Char"/>
    <w:basedOn w:val="DefaultParagraphFont"/>
    <w:link w:val="NormalIndent"/>
    <w:rsid w:val="0087128E"/>
    <w:rPr>
      <w:rFonts w:ascii="Arial" w:eastAsia="Batang" w:hAnsi="Arial" w:cs="Times New Roman"/>
      <w:sz w:val="20"/>
      <w:lang w:val="en-GB" w:eastAsia="de-DE"/>
    </w:rPr>
  </w:style>
  <w:style w:type="paragraph" w:customStyle="1" w:styleId="Standardright">
    <w:name w:val="Standard_right"/>
    <w:basedOn w:val="Normal"/>
    <w:qFormat/>
    <w:rsid w:val="00167EB3"/>
    <w:pPr>
      <w:overflowPunct w:val="0"/>
      <w:autoSpaceDE w:val="0"/>
      <w:autoSpaceDN w:val="0"/>
      <w:adjustRightInd w:val="0"/>
      <w:spacing w:after="120" w:line="40" w:lineRule="atLeast"/>
      <w:jc w:val="right"/>
      <w:textAlignment w:val="baseline"/>
    </w:pPr>
    <w:rPr>
      <w:rFonts w:eastAsia="Batang" w:cs="Times New Roman"/>
      <w:sz w:val="20"/>
      <w:szCs w:val="20"/>
      <w:lang w:eastAsia="de-DE"/>
    </w:rPr>
  </w:style>
  <w:style w:type="paragraph" w:customStyle="1" w:styleId="Bullet">
    <w:name w:val="Bullet"/>
    <w:basedOn w:val="Normal"/>
    <w:qFormat/>
    <w:rsid w:val="00167EB3"/>
    <w:pPr>
      <w:numPr>
        <w:numId w:val="17"/>
      </w:numPr>
      <w:overflowPunct w:val="0"/>
      <w:autoSpaceDE w:val="0"/>
      <w:autoSpaceDN w:val="0"/>
      <w:adjustRightInd w:val="0"/>
      <w:spacing w:after="120" w:line="200" w:lineRule="atLeast"/>
      <w:contextualSpacing/>
      <w:textAlignment w:val="baseline"/>
    </w:pPr>
    <w:rPr>
      <w:rFonts w:eastAsia="Times New Roman" w:cs="Times New Roman"/>
      <w:sz w:val="20"/>
      <w:szCs w:val="20"/>
      <w:lang w:eastAsia="de-DE"/>
    </w:rPr>
  </w:style>
  <w:style w:type="paragraph" w:customStyle="1" w:styleId="einrck-1">
    <w:name w:val="einrück-1"/>
    <w:basedOn w:val="Normal"/>
    <w:rsid w:val="00167EB3"/>
    <w:pPr>
      <w:widowControl/>
      <w:numPr>
        <w:numId w:val="18"/>
      </w:numPr>
      <w:spacing w:after="120" w:line="40" w:lineRule="atLeast"/>
    </w:pPr>
    <w:rPr>
      <w:rFonts w:eastAsia="Times New Roman" w:cs="Times New Roman"/>
      <w:sz w:val="20"/>
      <w:szCs w:val="20"/>
      <w:lang w:eastAsia="de-DE"/>
    </w:rPr>
  </w:style>
  <w:style w:type="paragraph" w:styleId="FootnoteText">
    <w:name w:val="footnote text"/>
    <w:aliases w:val="single space,footnote text,fn,ADB,footnote text Char,fn Char,ADB Char,single space Char Char,Char, Char,NBP,RSK-FT,RSK-FT1,RSK-FT2,Harestanes Ref,Footnote text,Footnote Text Char Char Char,Footnote Text Char Char,Fußnote,WB-Fußnotentext,f"/>
    <w:basedOn w:val="Normal"/>
    <w:link w:val="FootnoteTextChar"/>
    <w:uiPriority w:val="99"/>
    <w:unhideWhenUsed/>
    <w:qFormat/>
    <w:rsid w:val="00223930"/>
    <w:pPr>
      <w:widowControl/>
      <w:overflowPunct w:val="0"/>
      <w:autoSpaceDE w:val="0"/>
      <w:autoSpaceDN w:val="0"/>
      <w:adjustRightInd w:val="0"/>
      <w:spacing w:after="0" w:line="240" w:lineRule="auto"/>
      <w:textAlignment w:val="baseline"/>
    </w:pPr>
    <w:rPr>
      <w:rFonts w:eastAsia="Batang" w:cs="Times New Roman"/>
      <w:sz w:val="20"/>
      <w:szCs w:val="20"/>
      <w:lang w:eastAsia="de-DE"/>
    </w:rPr>
  </w:style>
  <w:style w:type="character" w:customStyle="1" w:styleId="FootnoteTextChar">
    <w:name w:val="Footnote Text Char"/>
    <w:aliases w:val="single space Char,footnote text Char1,fn Char1,ADB Char1,footnote text Char Char,fn Char Char,ADB Char Char,single space Char Char Char,Char Char, Char Char,NBP Char,RSK-FT Char,RSK-FT1 Char,RSK-FT2 Char,Harestanes Ref Char,f Char"/>
    <w:basedOn w:val="DefaultParagraphFont"/>
    <w:link w:val="FootnoteText"/>
    <w:uiPriority w:val="99"/>
    <w:qFormat/>
    <w:rsid w:val="00223930"/>
    <w:rPr>
      <w:rFonts w:ascii="Arial" w:eastAsia="Batang" w:hAnsi="Arial" w:cs="Times New Roman"/>
      <w:sz w:val="20"/>
      <w:szCs w:val="20"/>
      <w:lang w:val="en-GB" w:eastAsia="de-DE"/>
    </w:rPr>
  </w:style>
  <w:style w:type="character" w:styleId="FootnoteReference">
    <w:name w:val="footnote reference"/>
    <w:aliases w:val="SUPERS,EN Footnote Reference,Footnote symbol,Footnote reference number,Footnote,Times 10 Point,Exposant 3 Point,Ref,de nota al pie,note TESI,number,Footnote Reference Superscript,stylish,16 Point,Superscript 6 Point,ftref,FC,4_G"/>
    <w:basedOn w:val="DefaultParagraphFont"/>
    <w:uiPriority w:val="99"/>
    <w:unhideWhenUsed/>
    <w:qFormat/>
    <w:rsid w:val="00223930"/>
    <w:rPr>
      <w:vertAlign w:val="superscript"/>
    </w:rPr>
  </w:style>
  <w:style w:type="table" w:customStyle="1" w:styleId="denkstatt1">
    <w:name w:val="denkstatt1"/>
    <w:basedOn w:val="TableNormal"/>
    <w:next w:val="TableGrid"/>
    <w:uiPriority w:val="59"/>
    <w:rsid w:val="00223930"/>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9866BD"/>
    <w:rPr>
      <w:color w:val="605E5C"/>
      <w:shd w:val="clear" w:color="auto" w:fill="E1DFDD"/>
    </w:rPr>
  </w:style>
  <w:style w:type="character" w:styleId="CommentReference">
    <w:name w:val="annotation reference"/>
    <w:basedOn w:val="DefaultParagraphFont"/>
    <w:uiPriority w:val="99"/>
    <w:semiHidden/>
    <w:unhideWhenUsed/>
    <w:rsid w:val="00D63549"/>
    <w:rPr>
      <w:sz w:val="16"/>
      <w:szCs w:val="16"/>
    </w:rPr>
  </w:style>
  <w:style w:type="paragraph" w:styleId="CommentText">
    <w:name w:val="annotation text"/>
    <w:basedOn w:val="Normal"/>
    <w:link w:val="CommentTextChar"/>
    <w:uiPriority w:val="99"/>
    <w:unhideWhenUsed/>
    <w:rsid w:val="00D63549"/>
    <w:pPr>
      <w:spacing w:line="240" w:lineRule="auto"/>
    </w:pPr>
    <w:rPr>
      <w:sz w:val="20"/>
      <w:szCs w:val="20"/>
    </w:rPr>
  </w:style>
  <w:style w:type="character" w:customStyle="1" w:styleId="CommentTextChar">
    <w:name w:val="Comment Text Char"/>
    <w:basedOn w:val="DefaultParagraphFont"/>
    <w:link w:val="CommentText"/>
    <w:uiPriority w:val="99"/>
    <w:rsid w:val="00D63549"/>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D63549"/>
    <w:rPr>
      <w:b/>
      <w:bCs/>
    </w:rPr>
  </w:style>
  <w:style w:type="character" w:customStyle="1" w:styleId="CommentSubjectChar">
    <w:name w:val="Comment Subject Char"/>
    <w:basedOn w:val="CommentTextChar"/>
    <w:link w:val="CommentSubject"/>
    <w:uiPriority w:val="99"/>
    <w:semiHidden/>
    <w:rsid w:val="00D63549"/>
    <w:rPr>
      <w:rFonts w:ascii="Arial" w:hAnsi="Arial"/>
      <w:b/>
      <w:bCs/>
      <w:sz w:val="20"/>
      <w:szCs w:val="20"/>
      <w:lang w:val="en-GB"/>
    </w:rPr>
  </w:style>
  <w:style w:type="table" w:customStyle="1" w:styleId="denkstatt112">
    <w:name w:val="denkstatt112"/>
    <w:basedOn w:val="TableNormal"/>
    <w:next w:val="TableGrid"/>
    <w:uiPriority w:val="59"/>
    <w:rsid w:val="008B3484"/>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nkstatt11">
    <w:name w:val="denkstatt11"/>
    <w:basedOn w:val="TableNormal"/>
    <w:next w:val="TableGrid"/>
    <w:uiPriority w:val="59"/>
    <w:rsid w:val="00E2339C"/>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nkstatt111">
    <w:name w:val="denkstatt111"/>
    <w:basedOn w:val="TableNormal"/>
    <w:next w:val="TableGrid"/>
    <w:uiPriority w:val="59"/>
    <w:rsid w:val="009B3B3D"/>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nkstatt2">
    <w:name w:val="denkstatt2"/>
    <w:basedOn w:val="TableNormal"/>
    <w:next w:val="TableGrid"/>
    <w:uiPriority w:val="59"/>
    <w:rsid w:val="00833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3">
    <w:name w:val="denkstatt3"/>
    <w:basedOn w:val="TableNormal"/>
    <w:next w:val="TableGrid"/>
    <w:uiPriority w:val="59"/>
    <w:rsid w:val="00DD3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4">
    <w:name w:val="denkstatt4"/>
    <w:basedOn w:val="TableNormal"/>
    <w:next w:val="TableGrid"/>
    <w:uiPriority w:val="59"/>
    <w:rsid w:val="00905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2">
    <w:name w:val="denkstatt12"/>
    <w:basedOn w:val="TableNormal"/>
    <w:next w:val="TableGrid"/>
    <w:uiPriority w:val="59"/>
    <w:rsid w:val="0090552E"/>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DefaultParagraphFont"/>
    <w:rsid w:val="000D0E1D"/>
  </w:style>
  <w:style w:type="table" w:customStyle="1" w:styleId="denkstatt5">
    <w:name w:val="denkstatt5"/>
    <w:basedOn w:val="TableNormal"/>
    <w:next w:val="TableGrid"/>
    <w:uiPriority w:val="59"/>
    <w:rsid w:val="0015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3">
    <w:name w:val="denkstatt13"/>
    <w:basedOn w:val="TableNormal"/>
    <w:next w:val="TableGrid"/>
    <w:uiPriority w:val="59"/>
    <w:rsid w:val="001510CB"/>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nkstatt6">
    <w:name w:val="denkstatt6"/>
    <w:basedOn w:val="TableNormal"/>
    <w:next w:val="TableGrid"/>
    <w:uiPriority w:val="59"/>
    <w:rsid w:val="00494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4">
    <w:name w:val="denkstatt14"/>
    <w:basedOn w:val="TableNormal"/>
    <w:next w:val="TableGrid"/>
    <w:uiPriority w:val="59"/>
    <w:rsid w:val="00494D26"/>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nkstatt7">
    <w:name w:val="denkstatt7"/>
    <w:basedOn w:val="TableNormal"/>
    <w:next w:val="TableGrid"/>
    <w:uiPriority w:val="59"/>
    <w:rsid w:val="00843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5">
    <w:name w:val="denkstatt15"/>
    <w:basedOn w:val="TableNormal"/>
    <w:next w:val="TableGrid"/>
    <w:uiPriority w:val="59"/>
    <w:rsid w:val="00843CAF"/>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11">
    <w:name w:val="Tabellenraster111"/>
    <w:basedOn w:val="TableNormal"/>
    <w:next w:val="TableGrid"/>
    <w:uiPriority w:val="59"/>
    <w:rsid w:val="00B50BE7"/>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nkstatt16">
    <w:name w:val="denkstatt16"/>
    <w:basedOn w:val="TableNormal"/>
    <w:next w:val="TableGrid"/>
    <w:uiPriority w:val="59"/>
    <w:rsid w:val="00B9025C"/>
    <w:pPr>
      <w:widowControl/>
      <w:spacing w:after="0" w:line="240" w:lineRule="auto"/>
    </w:pPr>
    <w:rPr>
      <w:rFonts w:ascii="Arial" w:eastAsia="Times New Roman" w:hAnsi="Arial"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E30B9"/>
    <w:pPr>
      <w:widowControl/>
      <w:spacing w:after="120"/>
      <w:jc w:val="left"/>
    </w:pPr>
    <w:rPr>
      <w:rFonts w:ascii="Arial Narrow" w:eastAsia="Calibri" w:hAnsi="Arial Narrow" w:cs="Times New Roman"/>
      <w:sz w:val="18"/>
      <w:lang w:val="en-CA"/>
    </w:rPr>
  </w:style>
  <w:style w:type="character" w:customStyle="1" w:styleId="BodyTextChar">
    <w:name w:val="Body Text Char"/>
    <w:basedOn w:val="DefaultParagraphFont"/>
    <w:link w:val="BodyText"/>
    <w:uiPriority w:val="99"/>
    <w:rsid w:val="003E30B9"/>
    <w:rPr>
      <w:rFonts w:ascii="Arial Narrow" w:eastAsia="Calibri" w:hAnsi="Arial Narrow" w:cs="Times New Roman"/>
      <w:sz w:val="18"/>
      <w:lang w:val="en-CA"/>
    </w:rPr>
  </w:style>
  <w:style w:type="table" w:customStyle="1" w:styleId="Tabellenraster5">
    <w:name w:val="Tabellenraster5"/>
    <w:basedOn w:val="TableNormal"/>
    <w:next w:val="TableGrid"/>
    <w:uiPriority w:val="59"/>
    <w:rsid w:val="00FA7F85"/>
    <w:pPr>
      <w:widowControl/>
      <w:spacing w:after="0" w:line="240" w:lineRule="auto"/>
    </w:pPr>
    <w:rPr>
      <w:rFonts w:ascii="Calibri" w:eastAsia="Calibri" w:hAnsi="Calibri" w:cs="Vrinda"/>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GStandardtext">
    <w:name w:val="BG Standardtext"/>
    <w:link w:val="BGStandardtextZchn"/>
    <w:qFormat/>
    <w:rsid w:val="00765D43"/>
    <w:pPr>
      <w:widowControl/>
      <w:spacing w:line="300" w:lineRule="atLeast"/>
      <w:jc w:val="both"/>
    </w:pPr>
    <w:rPr>
      <w:rFonts w:ascii="Arial" w:hAnsi="Arial" w:cs="Arial"/>
      <w:color w:val="FF0000" w:themeColor="text1"/>
      <w:lang w:val="en-US" w:eastAsia="de-DE"/>
    </w:rPr>
  </w:style>
  <w:style w:type="character" w:customStyle="1" w:styleId="BGStandardtextZchn">
    <w:name w:val="BG Standardtext Zchn"/>
    <w:basedOn w:val="DefaultParagraphFont"/>
    <w:link w:val="BGStandardtext"/>
    <w:rsid w:val="00765D43"/>
    <w:rPr>
      <w:rFonts w:ascii="Arial" w:hAnsi="Arial" w:cs="Arial"/>
      <w:color w:val="FF0000" w:themeColor="text1"/>
      <w:lang w:val="en-US" w:eastAsia="de-DE"/>
    </w:rPr>
  </w:style>
  <w:style w:type="character" w:customStyle="1" w:styleId="ListParagraphChar">
    <w:name w:val="List Paragraph Char"/>
    <w:aliases w:val="Akapit z listą BS Char,BC Bullet List Char,Bullet EY Char,Bullet OFM Char,En tête 1 Char,Figure caption Char,Indent Paragraph Char,List Paragraph (numbered (a)) Char,List para Char,List_Paragraph Char,Multilevel para_II Char,Ha Char"/>
    <w:link w:val="ListParagraph"/>
    <w:uiPriority w:val="99"/>
    <w:qFormat/>
    <w:locked/>
    <w:rsid w:val="0052528D"/>
    <w:rPr>
      <w:rFonts w:ascii="Arial" w:hAnsi="Arial"/>
      <w:lang w:val="en-GB"/>
    </w:rPr>
  </w:style>
  <w:style w:type="paragraph" w:styleId="Revision">
    <w:name w:val="Revision"/>
    <w:hidden/>
    <w:uiPriority w:val="99"/>
    <w:semiHidden/>
    <w:rsid w:val="00E23B16"/>
    <w:pPr>
      <w:widowControl/>
      <w:spacing w:after="0" w:line="240" w:lineRule="auto"/>
    </w:pPr>
    <w:rPr>
      <w:rFonts w:ascii="Arial" w:hAnsi="Arial"/>
      <w:lang w:val="en-GB"/>
    </w:rPr>
  </w:style>
  <w:style w:type="table" w:customStyle="1" w:styleId="Tabellenraster6">
    <w:name w:val="Tabellenraster6"/>
    <w:basedOn w:val="TableNormal"/>
    <w:next w:val="TableGrid"/>
    <w:uiPriority w:val="59"/>
    <w:rsid w:val="00C84224"/>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2">
    <w:name w:val="Tabellenraster112"/>
    <w:basedOn w:val="TableNormal"/>
    <w:next w:val="TableGrid"/>
    <w:uiPriority w:val="59"/>
    <w:rsid w:val="00C84224"/>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C84224"/>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6">
    <w:name w:val="Tabellenraster16"/>
    <w:basedOn w:val="TableNormal"/>
    <w:next w:val="TableGrid"/>
    <w:uiPriority w:val="59"/>
    <w:rsid w:val="00C84224"/>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56EB"/>
    <w:rPr>
      <w:color w:val="808080"/>
    </w:rPr>
  </w:style>
  <w:style w:type="table" w:customStyle="1" w:styleId="denkstatt8">
    <w:name w:val="denkstatt8"/>
    <w:basedOn w:val="TableNormal"/>
    <w:next w:val="TableGrid"/>
    <w:uiPriority w:val="39"/>
    <w:rsid w:val="00953A61"/>
    <w:pPr>
      <w:widowControl/>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59"/>
    <w:rsid w:val="00DA3CC8"/>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Abb. Char1,Beschriftung Char Char Char1,Beschriftung Char Char Char Char1,Abbildung Char Char Char Char,Abbildung Char Char1,Abbildung Char Char Char1,Abb. Char Char,Beschriftung Char Char Char Char Char"/>
    <w:link w:val="Caption"/>
    <w:uiPriority w:val="35"/>
    <w:rsid w:val="008875E1"/>
    <w:rPr>
      <w:rFonts w:ascii="Arial" w:hAnsi="Arial"/>
      <w:i/>
      <w:iCs/>
      <w:sz w:val="18"/>
      <w:szCs w:val="18"/>
      <w:lang w:val="en-GB"/>
    </w:rPr>
  </w:style>
  <w:style w:type="paragraph" w:styleId="NormalWeb">
    <w:name w:val="Normal (Web)"/>
    <w:basedOn w:val="Normal"/>
    <w:uiPriority w:val="99"/>
    <w:unhideWhenUsed/>
    <w:rsid w:val="008875E1"/>
    <w:pPr>
      <w:widowControl/>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8E335A"/>
    <w:rPr>
      <w:color w:val="605E5C"/>
      <w:shd w:val="clear" w:color="auto" w:fill="E1DFDD"/>
    </w:rPr>
  </w:style>
  <w:style w:type="paragraph" w:customStyle="1" w:styleId="TableParagraph">
    <w:name w:val="Table Paragraph"/>
    <w:basedOn w:val="Normal"/>
    <w:uiPriority w:val="1"/>
    <w:qFormat/>
    <w:rsid w:val="00980A54"/>
    <w:pPr>
      <w:autoSpaceDE w:val="0"/>
      <w:autoSpaceDN w:val="0"/>
      <w:adjustRightInd w:val="0"/>
      <w:spacing w:after="0" w:line="240" w:lineRule="auto"/>
      <w:jc w:val="left"/>
    </w:pPr>
    <w:rPr>
      <w:rFonts w:eastAsiaTheme="minorEastAsia" w:cs="Arial"/>
      <w:sz w:val="24"/>
      <w:szCs w:val="24"/>
      <w:lang w:val="en-US"/>
    </w:rPr>
  </w:style>
  <w:style w:type="paragraph" w:styleId="BodyTextIndent">
    <w:name w:val="Body Text Indent"/>
    <w:basedOn w:val="Normal"/>
    <w:link w:val="BodyTextIndentChar"/>
    <w:uiPriority w:val="99"/>
    <w:semiHidden/>
    <w:unhideWhenUsed/>
    <w:rsid w:val="0063650E"/>
    <w:pPr>
      <w:spacing w:after="120"/>
      <w:ind w:left="283"/>
    </w:pPr>
  </w:style>
  <w:style w:type="character" w:customStyle="1" w:styleId="BodyTextIndentChar">
    <w:name w:val="Body Text Indent Char"/>
    <w:basedOn w:val="DefaultParagraphFont"/>
    <w:link w:val="BodyTextIndent"/>
    <w:uiPriority w:val="99"/>
    <w:semiHidden/>
    <w:rsid w:val="0063650E"/>
    <w:rPr>
      <w:rFonts w:ascii="Arial" w:hAnsi="Arial"/>
      <w:lang w:val="en-GB"/>
    </w:rPr>
  </w:style>
  <w:style w:type="paragraph" w:styleId="TOC5">
    <w:name w:val="toc 5"/>
    <w:basedOn w:val="Normal"/>
    <w:next w:val="Normal"/>
    <w:autoRedefine/>
    <w:uiPriority w:val="39"/>
    <w:unhideWhenUsed/>
    <w:rsid w:val="001D36F2"/>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1D36F2"/>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1D36F2"/>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1D36F2"/>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1D36F2"/>
    <w:pPr>
      <w:spacing w:after="0"/>
      <w:ind w:left="1760"/>
      <w:jc w:val="left"/>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1D36F2"/>
    <w:rPr>
      <w:color w:val="605E5C"/>
      <w:shd w:val="clear" w:color="auto" w:fill="E1DFDD"/>
    </w:rPr>
  </w:style>
  <w:style w:type="paragraph" w:customStyle="1" w:styleId="HeaderRightText">
    <w:name w:val="Header Right Text"/>
    <w:basedOn w:val="Normal"/>
    <w:qFormat/>
    <w:rsid w:val="00A61EAE"/>
    <w:pPr>
      <w:widowControl/>
      <w:tabs>
        <w:tab w:val="center" w:pos="4680"/>
        <w:tab w:val="right" w:pos="9990"/>
      </w:tabs>
      <w:spacing w:after="0" w:line="240" w:lineRule="auto"/>
      <w:jc w:val="right"/>
    </w:pPr>
    <w:rPr>
      <w:rFonts w:ascii="Helvetica Light" w:hAnsi="Helvetica Light" w:cs="Segoe UI"/>
      <w:caps/>
      <w:color w:val="007DB7"/>
      <w:sz w:val="14"/>
      <w:szCs w:val="14"/>
      <w:lang w:val="en-US"/>
    </w:rPr>
  </w:style>
  <w:style w:type="paragraph" w:customStyle="1" w:styleId="Default">
    <w:name w:val="Default"/>
    <w:rsid w:val="00A44AD8"/>
    <w:pPr>
      <w:widowControl/>
      <w:autoSpaceDE w:val="0"/>
      <w:autoSpaceDN w:val="0"/>
      <w:adjustRightInd w:val="0"/>
      <w:spacing w:after="0" w:line="240" w:lineRule="auto"/>
    </w:pPr>
    <w:rPr>
      <w:rFonts w:ascii="Arial" w:hAnsi="Arial" w:cs="Arial"/>
      <w:color w:val="000000"/>
      <w:sz w:val="24"/>
      <w:szCs w:val="24"/>
      <w:lang w:val="en-US"/>
      <w14:ligatures w14:val="standardContextual"/>
    </w:rPr>
  </w:style>
  <w:style w:type="paragraph" w:customStyle="1" w:styleId="RRPbody">
    <w:name w:val="RRP body"/>
    <w:basedOn w:val="Normal"/>
    <w:link w:val="RRPbodyChar"/>
    <w:qFormat/>
    <w:rsid w:val="00C951D4"/>
    <w:pPr>
      <w:widowControl/>
      <w:numPr>
        <w:numId w:val="66"/>
      </w:numPr>
      <w:autoSpaceDE w:val="0"/>
      <w:autoSpaceDN w:val="0"/>
      <w:adjustRightInd w:val="0"/>
      <w:spacing w:after="0" w:line="240" w:lineRule="auto"/>
    </w:pPr>
    <w:rPr>
      <w:rFonts w:cs="Arial"/>
      <w:color w:val="000000"/>
      <w:szCs w:val="24"/>
      <w:lang w:val="en-US"/>
    </w:rPr>
  </w:style>
  <w:style w:type="character" w:customStyle="1" w:styleId="RRPbodyChar">
    <w:name w:val="RRP body Char"/>
    <w:basedOn w:val="DefaultParagraphFont"/>
    <w:link w:val="RRPbody"/>
    <w:rsid w:val="00C951D4"/>
    <w:rPr>
      <w:rFonts w:ascii="Arial" w:hAnsi="Arial" w:cs="Arial"/>
      <w:color w:val="000000"/>
      <w:szCs w:val="24"/>
      <w:lang w:val="en-US"/>
    </w:rPr>
  </w:style>
  <w:style w:type="character" w:customStyle="1" w:styleId="cf01">
    <w:name w:val="cf01"/>
    <w:basedOn w:val="DefaultParagraphFont"/>
    <w:rsid w:val="00086355"/>
    <w:rPr>
      <w:rFonts w:ascii="Segoe UI" w:hAnsi="Segoe UI" w:cs="Segoe UI" w:hint="default"/>
      <w:sz w:val="18"/>
      <w:szCs w:val="18"/>
    </w:rPr>
  </w:style>
  <w:style w:type="paragraph" w:customStyle="1" w:styleId="pf0">
    <w:name w:val="pf0"/>
    <w:basedOn w:val="Normal"/>
    <w:rsid w:val="001B571E"/>
    <w:pPr>
      <w:widowControl/>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TableEIA">
    <w:name w:val="Table EIA"/>
    <w:basedOn w:val="Normal"/>
    <w:link w:val="TableEIACar1"/>
    <w:uiPriority w:val="99"/>
    <w:rsid w:val="00DF6573"/>
    <w:pPr>
      <w:spacing w:before="120" w:after="120" w:line="240" w:lineRule="auto"/>
      <w:jc w:val="left"/>
    </w:pPr>
    <w:rPr>
      <w:rFonts w:eastAsia="Calibri" w:cs="Times New Roman"/>
      <w:sz w:val="20"/>
      <w:szCs w:val="20"/>
      <w:lang w:val="en-US" w:eastAsia="fr-FR"/>
    </w:rPr>
  </w:style>
  <w:style w:type="character" w:customStyle="1" w:styleId="TableEIACar1">
    <w:name w:val="Table EIA Car1"/>
    <w:link w:val="TableEIA"/>
    <w:uiPriority w:val="99"/>
    <w:locked/>
    <w:rsid w:val="00DF6573"/>
    <w:rPr>
      <w:rFonts w:ascii="Arial" w:eastAsia="Calibri" w:hAnsi="Arial" w:cs="Times New Roman"/>
      <w:sz w:val="20"/>
      <w:szCs w:val="20"/>
      <w:lang w:val="en-US" w:eastAsia="fr-FR"/>
    </w:rPr>
  </w:style>
  <w:style w:type="character" w:customStyle="1" w:styleId="ui-provider">
    <w:name w:val="ui-provider"/>
    <w:basedOn w:val="DefaultParagraphFont"/>
    <w:rsid w:val="002D1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961">
      <w:bodyDiv w:val="1"/>
      <w:marLeft w:val="0"/>
      <w:marRight w:val="0"/>
      <w:marTop w:val="0"/>
      <w:marBottom w:val="0"/>
      <w:divBdr>
        <w:top w:val="none" w:sz="0" w:space="0" w:color="auto"/>
        <w:left w:val="none" w:sz="0" w:space="0" w:color="auto"/>
        <w:bottom w:val="none" w:sz="0" w:space="0" w:color="auto"/>
        <w:right w:val="none" w:sz="0" w:space="0" w:color="auto"/>
      </w:divBdr>
    </w:div>
    <w:div w:id="131411888">
      <w:bodyDiv w:val="1"/>
      <w:marLeft w:val="0"/>
      <w:marRight w:val="0"/>
      <w:marTop w:val="0"/>
      <w:marBottom w:val="0"/>
      <w:divBdr>
        <w:top w:val="none" w:sz="0" w:space="0" w:color="auto"/>
        <w:left w:val="none" w:sz="0" w:space="0" w:color="auto"/>
        <w:bottom w:val="none" w:sz="0" w:space="0" w:color="auto"/>
        <w:right w:val="none" w:sz="0" w:space="0" w:color="auto"/>
      </w:divBdr>
      <w:divsChild>
        <w:div w:id="8921223">
          <w:marLeft w:val="1138"/>
          <w:marRight w:val="0"/>
          <w:marTop w:val="100"/>
          <w:marBottom w:val="0"/>
          <w:divBdr>
            <w:top w:val="none" w:sz="0" w:space="0" w:color="auto"/>
            <w:left w:val="none" w:sz="0" w:space="0" w:color="auto"/>
            <w:bottom w:val="none" w:sz="0" w:space="0" w:color="auto"/>
            <w:right w:val="none" w:sz="0" w:space="0" w:color="auto"/>
          </w:divBdr>
        </w:div>
        <w:div w:id="336348770">
          <w:marLeft w:val="1138"/>
          <w:marRight w:val="0"/>
          <w:marTop w:val="100"/>
          <w:marBottom w:val="0"/>
          <w:divBdr>
            <w:top w:val="none" w:sz="0" w:space="0" w:color="auto"/>
            <w:left w:val="none" w:sz="0" w:space="0" w:color="auto"/>
            <w:bottom w:val="none" w:sz="0" w:space="0" w:color="auto"/>
            <w:right w:val="none" w:sz="0" w:space="0" w:color="auto"/>
          </w:divBdr>
        </w:div>
        <w:div w:id="544608337">
          <w:marLeft w:val="1138"/>
          <w:marRight w:val="0"/>
          <w:marTop w:val="100"/>
          <w:marBottom w:val="0"/>
          <w:divBdr>
            <w:top w:val="none" w:sz="0" w:space="0" w:color="auto"/>
            <w:left w:val="none" w:sz="0" w:space="0" w:color="auto"/>
            <w:bottom w:val="none" w:sz="0" w:space="0" w:color="auto"/>
            <w:right w:val="none" w:sz="0" w:space="0" w:color="auto"/>
          </w:divBdr>
        </w:div>
        <w:div w:id="1640844502">
          <w:marLeft w:val="1138"/>
          <w:marRight w:val="0"/>
          <w:marTop w:val="100"/>
          <w:marBottom w:val="0"/>
          <w:divBdr>
            <w:top w:val="none" w:sz="0" w:space="0" w:color="auto"/>
            <w:left w:val="none" w:sz="0" w:space="0" w:color="auto"/>
            <w:bottom w:val="none" w:sz="0" w:space="0" w:color="auto"/>
            <w:right w:val="none" w:sz="0" w:space="0" w:color="auto"/>
          </w:divBdr>
        </w:div>
        <w:div w:id="1697848179">
          <w:marLeft w:val="1138"/>
          <w:marRight w:val="0"/>
          <w:marTop w:val="100"/>
          <w:marBottom w:val="0"/>
          <w:divBdr>
            <w:top w:val="none" w:sz="0" w:space="0" w:color="auto"/>
            <w:left w:val="none" w:sz="0" w:space="0" w:color="auto"/>
            <w:bottom w:val="none" w:sz="0" w:space="0" w:color="auto"/>
            <w:right w:val="none" w:sz="0" w:space="0" w:color="auto"/>
          </w:divBdr>
        </w:div>
      </w:divsChild>
    </w:div>
    <w:div w:id="298653018">
      <w:bodyDiv w:val="1"/>
      <w:marLeft w:val="0"/>
      <w:marRight w:val="0"/>
      <w:marTop w:val="0"/>
      <w:marBottom w:val="0"/>
      <w:divBdr>
        <w:top w:val="none" w:sz="0" w:space="0" w:color="auto"/>
        <w:left w:val="none" w:sz="0" w:space="0" w:color="auto"/>
        <w:bottom w:val="none" w:sz="0" w:space="0" w:color="auto"/>
        <w:right w:val="none" w:sz="0" w:space="0" w:color="auto"/>
      </w:divBdr>
    </w:div>
    <w:div w:id="329675799">
      <w:bodyDiv w:val="1"/>
      <w:marLeft w:val="0"/>
      <w:marRight w:val="0"/>
      <w:marTop w:val="0"/>
      <w:marBottom w:val="0"/>
      <w:divBdr>
        <w:top w:val="none" w:sz="0" w:space="0" w:color="auto"/>
        <w:left w:val="none" w:sz="0" w:space="0" w:color="auto"/>
        <w:bottom w:val="none" w:sz="0" w:space="0" w:color="auto"/>
        <w:right w:val="none" w:sz="0" w:space="0" w:color="auto"/>
      </w:divBdr>
    </w:div>
    <w:div w:id="338627705">
      <w:bodyDiv w:val="1"/>
      <w:marLeft w:val="0"/>
      <w:marRight w:val="0"/>
      <w:marTop w:val="0"/>
      <w:marBottom w:val="0"/>
      <w:divBdr>
        <w:top w:val="none" w:sz="0" w:space="0" w:color="auto"/>
        <w:left w:val="none" w:sz="0" w:space="0" w:color="auto"/>
        <w:bottom w:val="none" w:sz="0" w:space="0" w:color="auto"/>
        <w:right w:val="none" w:sz="0" w:space="0" w:color="auto"/>
      </w:divBdr>
    </w:div>
    <w:div w:id="412629702">
      <w:bodyDiv w:val="1"/>
      <w:marLeft w:val="0"/>
      <w:marRight w:val="0"/>
      <w:marTop w:val="0"/>
      <w:marBottom w:val="0"/>
      <w:divBdr>
        <w:top w:val="none" w:sz="0" w:space="0" w:color="auto"/>
        <w:left w:val="none" w:sz="0" w:space="0" w:color="auto"/>
        <w:bottom w:val="none" w:sz="0" w:space="0" w:color="auto"/>
        <w:right w:val="none" w:sz="0" w:space="0" w:color="auto"/>
      </w:divBdr>
    </w:div>
    <w:div w:id="497692573">
      <w:bodyDiv w:val="1"/>
      <w:marLeft w:val="0"/>
      <w:marRight w:val="0"/>
      <w:marTop w:val="0"/>
      <w:marBottom w:val="0"/>
      <w:divBdr>
        <w:top w:val="none" w:sz="0" w:space="0" w:color="auto"/>
        <w:left w:val="none" w:sz="0" w:space="0" w:color="auto"/>
        <w:bottom w:val="none" w:sz="0" w:space="0" w:color="auto"/>
        <w:right w:val="none" w:sz="0" w:space="0" w:color="auto"/>
      </w:divBdr>
    </w:div>
    <w:div w:id="575360327">
      <w:bodyDiv w:val="1"/>
      <w:marLeft w:val="0"/>
      <w:marRight w:val="0"/>
      <w:marTop w:val="0"/>
      <w:marBottom w:val="0"/>
      <w:divBdr>
        <w:top w:val="none" w:sz="0" w:space="0" w:color="auto"/>
        <w:left w:val="none" w:sz="0" w:space="0" w:color="auto"/>
        <w:bottom w:val="none" w:sz="0" w:space="0" w:color="auto"/>
        <w:right w:val="none" w:sz="0" w:space="0" w:color="auto"/>
      </w:divBdr>
    </w:div>
    <w:div w:id="581572594">
      <w:bodyDiv w:val="1"/>
      <w:marLeft w:val="0"/>
      <w:marRight w:val="0"/>
      <w:marTop w:val="0"/>
      <w:marBottom w:val="0"/>
      <w:divBdr>
        <w:top w:val="none" w:sz="0" w:space="0" w:color="auto"/>
        <w:left w:val="none" w:sz="0" w:space="0" w:color="auto"/>
        <w:bottom w:val="none" w:sz="0" w:space="0" w:color="auto"/>
        <w:right w:val="none" w:sz="0" w:space="0" w:color="auto"/>
      </w:divBdr>
    </w:div>
    <w:div w:id="594747531">
      <w:bodyDiv w:val="1"/>
      <w:marLeft w:val="0"/>
      <w:marRight w:val="0"/>
      <w:marTop w:val="0"/>
      <w:marBottom w:val="0"/>
      <w:divBdr>
        <w:top w:val="none" w:sz="0" w:space="0" w:color="auto"/>
        <w:left w:val="none" w:sz="0" w:space="0" w:color="auto"/>
        <w:bottom w:val="none" w:sz="0" w:space="0" w:color="auto"/>
        <w:right w:val="none" w:sz="0" w:space="0" w:color="auto"/>
      </w:divBdr>
    </w:div>
    <w:div w:id="606891961">
      <w:bodyDiv w:val="1"/>
      <w:marLeft w:val="0"/>
      <w:marRight w:val="0"/>
      <w:marTop w:val="0"/>
      <w:marBottom w:val="0"/>
      <w:divBdr>
        <w:top w:val="none" w:sz="0" w:space="0" w:color="auto"/>
        <w:left w:val="none" w:sz="0" w:space="0" w:color="auto"/>
        <w:bottom w:val="none" w:sz="0" w:space="0" w:color="auto"/>
        <w:right w:val="none" w:sz="0" w:space="0" w:color="auto"/>
      </w:divBdr>
    </w:div>
    <w:div w:id="634718616">
      <w:bodyDiv w:val="1"/>
      <w:marLeft w:val="0"/>
      <w:marRight w:val="0"/>
      <w:marTop w:val="0"/>
      <w:marBottom w:val="0"/>
      <w:divBdr>
        <w:top w:val="none" w:sz="0" w:space="0" w:color="auto"/>
        <w:left w:val="none" w:sz="0" w:space="0" w:color="auto"/>
        <w:bottom w:val="none" w:sz="0" w:space="0" w:color="auto"/>
        <w:right w:val="none" w:sz="0" w:space="0" w:color="auto"/>
      </w:divBdr>
    </w:div>
    <w:div w:id="880363479">
      <w:bodyDiv w:val="1"/>
      <w:marLeft w:val="0"/>
      <w:marRight w:val="0"/>
      <w:marTop w:val="0"/>
      <w:marBottom w:val="0"/>
      <w:divBdr>
        <w:top w:val="none" w:sz="0" w:space="0" w:color="auto"/>
        <w:left w:val="none" w:sz="0" w:space="0" w:color="auto"/>
        <w:bottom w:val="none" w:sz="0" w:space="0" w:color="auto"/>
        <w:right w:val="none" w:sz="0" w:space="0" w:color="auto"/>
      </w:divBdr>
    </w:div>
    <w:div w:id="886529261">
      <w:bodyDiv w:val="1"/>
      <w:marLeft w:val="0"/>
      <w:marRight w:val="0"/>
      <w:marTop w:val="0"/>
      <w:marBottom w:val="0"/>
      <w:divBdr>
        <w:top w:val="none" w:sz="0" w:space="0" w:color="auto"/>
        <w:left w:val="none" w:sz="0" w:space="0" w:color="auto"/>
        <w:bottom w:val="none" w:sz="0" w:space="0" w:color="auto"/>
        <w:right w:val="none" w:sz="0" w:space="0" w:color="auto"/>
      </w:divBdr>
    </w:div>
    <w:div w:id="889270329">
      <w:bodyDiv w:val="1"/>
      <w:marLeft w:val="0"/>
      <w:marRight w:val="0"/>
      <w:marTop w:val="0"/>
      <w:marBottom w:val="0"/>
      <w:divBdr>
        <w:top w:val="none" w:sz="0" w:space="0" w:color="auto"/>
        <w:left w:val="none" w:sz="0" w:space="0" w:color="auto"/>
        <w:bottom w:val="none" w:sz="0" w:space="0" w:color="auto"/>
        <w:right w:val="none" w:sz="0" w:space="0" w:color="auto"/>
      </w:divBdr>
    </w:div>
    <w:div w:id="947739563">
      <w:bodyDiv w:val="1"/>
      <w:marLeft w:val="0"/>
      <w:marRight w:val="0"/>
      <w:marTop w:val="0"/>
      <w:marBottom w:val="0"/>
      <w:divBdr>
        <w:top w:val="none" w:sz="0" w:space="0" w:color="auto"/>
        <w:left w:val="none" w:sz="0" w:space="0" w:color="auto"/>
        <w:bottom w:val="none" w:sz="0" w:space="0" w:color="auto"/>
        <w:right w:val="none" w:sz="0" w:space="0" w:color="auto"/>
      </w:divBdr>
    </w:div>
    <w:div w:id="1023091297">
      <w:bodyDiv w:val="1"/>
      <w:marLeft w:val="0"/>
      <w:marRight w:val="0"/>
      <w:marTop w:val="0"/>
      <w:marBottom w:val="0"/>
      <w:divBdr>
        <w:top w:val="none" w:sz="0" w:space="0" w:color="auto"/>
        <w:left w:val="none" w:sz="0" w:space="0" w:color="auto"/>
        <w:bottom w:val="none" w:sz="0" w:space="0" w:color="auto"/>
        <w:right w:val="none" w:sz="0" w:space="0" w:color="auto"/>
      </w:divBdr>
    </w:div>
    <w:div w:id="1083455123">
      <w:bodyDiv w:val="1"/>
      <w:marLeft w:val="0"/>
      <w:marRight w:val="0"/>
      <w:marTop w:val="0"/>
      <w:marBottom w:val="0"/>
      <w:divBdr>
        <w:top w:val="none" w:sz="0" w:space="0" w:color="auto"/>
        <w:left w:val="none" w:sz="0" w:space="0" w:color="auto"/>
        <w:bottom w:val="none" w:sz="0" w:space="0" w:color="auto"/>
        <w:right w:val="none" w:sz="0" w:space="0" w:color="auto"/>
      </w:divBdr>
    </w:div>
    <w:div w:id="1144275133">
      <w:bodyDiv w:val="1"/>
      <w:marLeft w:val="0"/>
      <w:marRight w:val="0"/>
      <w:marTop w:val="0"/>
      <w:marBottom w:val="0"/>
      <w:divBdr>
        <w:top w:val="none" w:sz="0" w:space="0" w:color="auto"/>
        <w:left w:val="none" w:sz="0" w:space="0" w:color="auto"/>
        <w:bottom w:val="none" w:sz="0" w:space="0" w:color="auto"/>
        <w:right w:val="none" w:sz="0" w:space="0" w:color="auto"/>
      </w:divBdr>
    </w:div>
    <w:div w:id="1157571874">
      <w:bodyDiv w:val="1"/>
      <w:marLeft w:val="0"/>
      <w:marRight w:val="0"/>
      <w:marTop w:val="0"/>
      <w:marBottom w:val="0"/>
      <w:divBdr>
        <w:top w:val="none" w:sz="0" w:space="0" w:color="auto"/>
        <w:left w:val="none" w:sz="0" w:space="0" w:color="auto"/>
        <w:bottom w:val="none" w:sz="0" w:space="0" w:color="auto"/>
        <w:right w:val="none" w:sz="0" w:space="0" w:color="auto"/>
      </w:divBdr>
    </w:div>
    <w:div w:id="1187672804">
      <w:bodyDiv w:val="1"/>
      <w:marLeft w:val="0"/>
      <w:marRight w:val="0"/>
      <w:marTop w:val="0"/>
      <w:marBottom w:val="0"/>
      <w:divBdr>
        <w:top w:val="none" w:sz="0" w:space="0" w:color="auto"/>
        <w:left w:val="none" w:sz="0" w:space="0" w:color="auto"/>
        <w:bottom w:val="none" w:sz="0" w:space="0" w:color="auto"/>
        <w:right w:val="none" w:sz="0" w:space="0" w:color="auto"/>
      </w:divBdr>
    </w:div>
    <w:div w:id="1218857204">
      <w:bodyDiv w:val="1"/>
      <w:marLeft w:val="0"/>
      <w:marRight w:val="0"/>
      <w:marTop w:val="0"/>
      <w:marBottom w:val="0"/>
      <w:divBdr>
        <w:top w:val="none" w:sz="0" w:space="0" w:color="auto"/>
        <w:left w:val="none" w:sz="0" w:space="0" w:color="auto"/>
        <w:bottom w:val="none" w:sz="0" w:space="0" w:color="auto"/>
        <w:right w:val="none" w:sz="0" w:space="0" w:color="auto"/>
      </w:divBdr>
    </w:div>
    <w:div w:id="1220627948">
      <w:bodyDiv w:val="1"/>
      <w:marLeft w:val="0"/>
      <w:marRight w:val="0"/>
      <w:marTop w:val="0"/>
      <w:marBottom w:val="0"/>
      <w:divBdr>
        <w:top w:val="none" w:sz="0" w:space="0" w:color="auto"/>
        <w:left w:val="none" w:sz="0" w:space="0" w:color="auto"/>
        <w:bottom w:val="none" w:sz="0" w:space="0" w:color="auto"/>
        <w:right w:val="none" w:sz="0" w:space="0" w:color="auto"/>
      </w:divBdr>
    </w:div>
    <w:div w:id="1231504213">
      <w:bodyDiv w:val="1"/>
      <w:marLeft w:val="0"/>
      <w:marRight w:val="0"/>
      <w:marTop w:val="0"/>
      <w:marBottom w:val="0"/>
      <w:divBdr>
        <w:top w:val="none" w:sz="0" w:space="0" w:color="auto"/>
        <w:left w:val="none" w:sz="0" w:space="0" w:color="auto"/>
        <w:bottom w:val="none" w:sz="0" w:space="0" w:color="auto"/>
        <w:right w:val="none" w:sz="0" w:space="0" w:color="auto"/>
      </w:divBdr>
    </w:div>
    <w:div w:id="1261454486">
      <w:bodyDiv w:val="1"/>
      <w:marLeft w:val="0"/>
      <w:marRight w:val="0"/>
      <w:marTop w:val="0"/>
      <w:marBottom w:val="0"/>
      <w:divBdr>
        <w:top w:val="none" w:sz="0" w:space="0" w:color="auto"/>
        <w:left w:val="none" w:sz="0" w:space="0" w:color="auto"/>
        <w:bottom w:val="none" w:sz="0" w:space="0" w:color="auto"/>
        <w:right w:val="none" w:sz="0" w:space="0" w:color="auto"/>
      </w:divBdr>
    </w:div>
    <w:div w:id="1290935409">
      <w:bodyDiv w:val="1"/>
      <w:marLeft w:val="0"/>
      <w:marRight w:val="0"/>
      <w:marTop w:val="0"/>
      <w:marBottom w:val="0"/>
      <w:divBdr>
        <w:top w:val="none" w:sz="0" w:space="0" w:color="auto"/>
        <w:left w:val="none" w:sz="0" w:space="0" w:color="auto"/>
        <w:bottom w:val="none" w:sz="0" w:space="0" w:color="auto"/>
        <w:right w:val="none" w:sz="0" w:space="0" w:color="auto"/>
      </w:divBdr>
    </w:div>
    <w:div w:id="1291394827">
      <w:bodyDiv w:val="1"/>
      <w:marLeft w:val="0"/>
      <w:marRight w:val="0"/>
      <w:marTop w:val="0"/>
      <w:marBottom w:val="0"/>
      <w:divBdr>
        <w:top w:val="none" w:sz="0" w:space="0" w:color="auto"/>
        <w:left w:val="none" w:sz="0" w:space="0" w:color="auto"/>
        <w:bottom w:val="none" w:sz="0" w:space="0" w:color="auto"/>
        <w:right w:val="none" w:sz="0" w:space="0" w:color="auto"/>
      </w:divBdr>
    </w:div>
    <w:div w:id="1316641497">
      <w:bodyDiv w:val="1"/>
      <w:marLeft w:val="0"/>
      <w:marRight w:val="0"/>
      <w:marTop w:val="0"/>
      <w:marBottom w:val="0"/>
      <w:divBdr>
        <w:top w:val="none" w:sz="0" w:space="0" w:color="auto"/>
        <w:left w:val="none" w:sz="0" w:space="0" w:color="auto"/>
        <w:bottom w:val="none" w:sz="0" w:space="0" w:color="auto"/>
        <w:right w:val="none" w:sz="0" w:space="0" w:color="auto"/>
      </w:divBdr>
    </w:div>
    <w:div w:id="1324121364">
      <w:bodyDiv w:val="1"/>
      <w:marLeft w:val="0"/>
      <w:marRight w:val="0"/>
      <w:marTop w:val="0"/>
      <w:marBottom w:val="0"/>
      <w:divBdr>
        <w:top w:val="none" w:sz="0" w:space="0" w:color="auto"/>
        <w:left w:val="none" w:sz="0" w:space="0" w:color="auto"/>
        <w:bottom w:val="none" w:sz="0" w:space="0" w:color="auto"/>
        <w:right w:val="none" w:sz="0" w:space="0" w:color="auto"/>
      </w:divBdr>
    </w:div>
    <w:div w:id="1357847381">
      <w:bodyDiv w:val="1"/>
      <w:marLeft w:val="0"/>
      <w:marRight w:val="0"/>
      <w:marTop w:val="0"/>
      <w:marBottom w:val="0"/>
      <w:divBdr>
        <w:top w:val="none" w:sz="0" w:space="0" w:color="auto"/>
        <w:left w:val="none" w:sz="0" w:space="0" w:color="auto"/>
        <w:bottom w:val="none" w:sz="0" w:space="0" w:color="auto"/>
        <w:right w:val="none" w:sz="0" w:space="0" w:color="auto"/>
      </w:divBdr>
    </w:div>
    <w:div w:id="1368751181">
      <w:bodyDiv w:val="1"/>
      <w:marLeft w:val="0"/>
      <w:marRight w:val="0"/>
      <w:marTop w:val="0"/>
      <w:marBottom w:val="0"/>
      <w:divBdr>
        <w:top w:val="none" w:sz="0" w:space="0" w:color="auto"/>
        <w:left w:val="none" w:sz="0" w:space="0" w:color="auto"/>
        <w:bottom w:val="none" w:sz="0" w:space="0" w:color="auto"/>
        <w:right w:val="none" w:sz="0" w:space="0" w:color="auto"/>
      </w:divBdr>
    </w:div>
    <w:div w:id="1451633229">
      <w:bodyDiv w:val="1"/>
      <w:marLeft w:val="0"/>
      <w:marRight w:val="0"/>
      <w:marTop w:val="0"/>
      <w:marBottom w:val="0"/>
      <w:divBdr>
        <w:top w:val="none" w:sz="0" w:space="0" w:color="auto"/>
        <w:left w:val="none" w:sz="0" w:space="0" w:color="auto"/>
        <w:bottom w:val="none" w:sz="0" w:space="0" w:color="auto"/>
        <w:right w:val="none" w:sz="0" w:space="0" w:color="auto"/>
      </w:divBdr>
    </w:div>
    <w:div w:id="1506094945">
      <w:bodyDiv w:val="1"/>
      <w:marLeft w:val="0"/>
      <w:marRight w:val="0"/>
      <w:marTop w:val="0"/>
      <w:marBottom w:val="0"/>
      <w:divBdr>
        <w:top w:val="none" w:sz="0" w:space="0" w:color="auto"/>
        <w:left w:val="none" w:sz="0" w:space="0" w:color="auto"/>
        <w:bottom w:val="none" w:sz="0" w:space="0" w:color="auto"/>
        <w:right w:val="none" w:sz="0" w:space="0" w:color="auto"/>
      </w:divBdr>
    </w:div>
    <w:div w:id="1546794962">
      <w:bodyDiv w:val="1"/>
      <w:marLeft w:val="0"/>
      <w:marRight w:val="0"/>
      <w:marTop w:val="0"/>
      <w:marBottom w:val="0"/>
      <w:divBdr>
        <w:top w:val="none" w:sz="0" w:space="0" w:color="auto"/>
        <w:left w:val="none" w:sz="0" w:space="0" w:color="auto"/>
        <w:bottom w:val="none" w:sz="0" w:space="0" w:color="auto"/>
        <w:right w:val="none" w:sz="0" w:space="0" w:color="auto"/>
      </w:divBdr>
      <w:divsChild>
        <w:div w:id="1980838928">
          <w:marLeft w:val="1699"/>
          <w:marRight w:val="0"/>
          <w:marTop w:val="100"/>
          <w:marBottom w:val="0"/>
          <w:divBdr>
            <w:top w:val="none" w:sz="0" w:space="0" w:color="auto"/>
            <w:left w:val="none" w:sz="0" w:space="0" w:color="auto"/>
            <w:bottom w:val="none" w:sz="0" w:space="0" w:color="auto"/>
            <w:right w:val="none" w:sz="0" w:space="0" w:color="auto"/>
          </w:divBdr>
        </w:div>
      </w:divsChild>
    </w:div>
    <w:div w:id="1580628303">
      <w:bodyDiv w:val="1"/>
      <w:marLeft w:val="0"/>
      <w:marRight w:val="0"/>
      <w:marTop w:val="0"/>
      <w:marBottom w:val="0"/>
      <w:divBdr>
        <w:top w:val="none" w:sz="0" w:space="0" w:color="auto"/>
        <w:left w:val="none" w:sz="0" w:space="0" w:color="auto"/>
        <w:bottom w:val="none" w:sz="0" w:space="0" w:color="auto"/>
        <w:right w:val="none" w:sz="0" w:space="0" w:color="auto"/>
      </w:divBdr>
    </w:div>
    <w:div w:id="1614361023">
      <w:bodyDiv w:val="1"/>
      <w:marLeft w:val="0"/>
      <w:marRight w:val="0"/>
      <w:marTop w:val="0"/>
      <w:marBottom w:val="0"/>
      <w:divBdr>
        <w:top w:val="none" w:sz="0" w:space="0" w:color="auto"/>
        <w:left w:val="none" w:sz="0" w:space="0" w:color="auto"/>
        <w:bottom w:val="none" w:sz="0" w:space="0" w:color="auto"/>
        <w:right w:val="none" w:sz="0" w:space="0" w:color="auto"/>
      </w:divBdr>
    </w:div>
    <w:div w:id="1642425501">
      <w:bodyDiv w:val="1"/>
      <w:marLeft w:val="0"/>
      <w:marRight w:val="0"/>
      <w:marTop w:val="0"/>
      <w:marBottom w:val="0"/>
      <w:divBdr>
        <w:top w:val="none" w:sz="0" w:space="0" w:color="auto"/>
        <w:left w:val="none" w:sz="0" w:space="0" w:color="auto"/>
        <w:bottom w:val="none" w:sz="0" w:space="0" w:color="auto"/>
        <w:right w:val="none" w:sz="0" w:space="0" w:color="auto"/>
      </w:divBdr>
    </w:div>
    <w:div w:id="1700275891">
      <w:bodyDiv w:val="1"/>
      <w:marLeft w:val="0"/>
      <w:marRight w:val="0"/>
      <w:marTop w:val="0"/>
      <w:marBottom w:val="0"/>
      <w:divBdr>
        <w:top w:val="none" w:sz="0" w:space="0" w:color="auto"/>
        <w:left w:val="none" w:sz="0" w:space="0" w:color="auto"/>
        <w:bottom w:val="none" w:sz="0" w:space="0" w:color="auto"/>
        <w:right w:val="none" w:sz="0" w:space="0" w:color="auto"/>
      </w:divBdr>
    </w:div>
    <w:div w:id="1792623583">
      <w:bodyDiv w:val="1"/>
      <w:marLeft w:val="0"/>
      <w:marRight w:val="0"/>
      <w:marTop w:val="0"/>
      <w:marBottom w:val="0"/>
      <w:divBdr>
        <w:top w:val="none" w:sz="0" w:space="0" w:color="auto"/>
        <w:left w:val="none" w:sz="0" w:space="0" w:color="auto"/>
        <w:bottom w:val="none" w:sz="0" w:space="0" w:color="auto"/>
        <w:right w:val="none" w:sz="0" w:space="0" w:color="auto"/>
      </w:divBdr>
      <w:divsChild>
        <w:div w:id="89476268">
          <w:marLeft w:val="1138"/>
          <w:marRight w:val="0"/>
          <w:marTop w:val="100"/>
          <w:marBottom w:val="0"/>
          <w:divBdr>
            <w:top w:val="none" w:sz="0" w:space="0" w:color="auto"/>
            <w:left w:val="none" w:sz="0" w:space="0" w:color="auto"/>
            <w:bottom w:val="none" w:sz="0" w:space="0" w:color="auto"/>
            <w:right w:val="none" w:sz="0" w:space="0" w:color="auto"/>
          </w:divBdr>
        </w:div>
        <w:div w:id="150949591">
          <w:marLeft w:val="1138"/>
          <w:marRight w:val="0"/>
          <w:marTop w:val="100"/>
          <w:marBottom w:val="0"/>
          <w:divBdr>
            <w:top w:val="none" w:sz="0" w:space="0" w:color="auto"/>
            <w:left w:val="none" w:sz="0" w:space="0" w:color="auto"/>
            <w:bottom w:val="none" w:sz="0" w:space="0" w:color="auto"/>
            <w:right w:val="none" w:sz="0" w:space="0" w:color="auto"/>
          </w:divBdr>
        </w:div>
        <w:div w:id="699205248">
          <w:marLeft w:val="1138"/>
          <w:marRight w:val="0"/>
          <w:marTop w:val="100"/>
          <w:marBottom w:val="0"/>
          <w:divBdr>
            <w:top w:val="none" w:sz="0" w:space="0" w:color="auto"/>
            <w:left w:val="none" w:sz="0" w:space="0" w:color="auto"/>
            <w:bottom w:val="none" w:sz="0" w:space="0" w:color="auto"/>
            <w:right w:val="none" w:sz="0" w:space="0" w:color="auto"/>
          </w:divBdr>
        </w:div>
        <w:div w:id="1865633114">
          <w:marLeft w:val="1138"/>
          <w:marRight w:val="0"/>
          <w:marTop w:val="100"/>
          <w:marBottom w:val="0"/>
          <w:divBdr>
            <w:top w:val="none" w:sz="0" w:space="0" w:color="auto"/>
            <w:left w:val="none" w:sz="0" w:space="0" w:color="auto"/>
            <w:bottom w:val="none" w:sz="0" w:space="0" w:color="auto"/>
            <w:right w:val="none" w:sz="0" w:space="0" w:color="auto"/>
          </w:divBdr>
        </w:div>
        <w:div w:id="1988892633">
          <w:marLeft w:val="1138"/>
          <w:marRight w:val="0"/>
          <w:marTop w:val="100"/>
          <w:marBottom w:val="0"/>
          <w:divBdr>
            <w:top w:val="none" w:sz="0" w:space="0" w:color="auto"/>
            <w:left w:val="none" w:sz="0" w:space="0" w:color="auto"/>
            <w:bottom w:val="none" w:sz="0" w:space="0" w:color="auto"/>
            <w:right w:val="none" w:sz="0" w:space="0" w:color="auto"/>
          </w:divBdr>
        </w:div>
      </w:divsChild>
    </w:div>
    <w:div w:id="1799034524">
      <w:bodyDiv w:val="1"/>
      <w:marLeft w:val="0"/>
      <w:marRight w:val="0"/>
      <w:marTop w:val="0"/>
      <w:marBottom w:val="0"/>
      <w:divBdr>
        <w:top w:val="none" w:sz="0" w:space="0" w:color="auto"/>
        <w:left w:val="none" w:sz="0" w:space="0" w:color="auto"/>
        <w:bottom w:val="none" w:sz="0" w:space="0" w:color="auto"/>
        <w:right w:val="none" w:sz="0" w:space="0" w:color="auto"/>
      </w:divBdr>
    </w:div>
    <w:div w:id="1802336857">
      <w:bodyDiv w:val="1"/>
      <w:marLeft w:val="0"/>
      <w:marRight w:val="0"/>
      <w:marTop w:val="0"/>
      <w:marBottom w:val="0"/>
      <w:divBdr>
        <w:top w:val="none" w:sz="0" w:space="0" w:color="auto"/>
        <w:left w:val="none" w:sz="0" w:space="0" w:color="auto"/>
        <w:bottom w:val="none" w:sz="0" w:space="0" w:color="auto"/>
        <w:right w:val="none" w:sz="0" w:space="0" w:color="auto"/>
      </w:divBdr>
    </w:div>
    <w:div w:id="1842546082">
      <w:bodyDiv w:val="1"/>
      <w:marLeft w:val="0"/>
      <w:marRight w:val="0"/>
      <w:marTop w:val="0"/>
      <w:marBottom w:val="0"/>
      <w:divBdr>
        <w:top w:val="none" w:sz="0" w:space="0" w:color="auto"/>
        <w:left w:val="none" w:sz="0" w:space="0" w:color="auto"/>
        <w:bottom w:val="none" w:sz="0" w:space="0" w:color="auto"/>
        <w:right w:val="none" w:sz="0" w:space="0" w:color="auto"/>
      </w:divBdr>
    </w:div>
    <w:div w:id="1876427172">
      <w:bodyDiv w:val="1"/>
      <w:marLeft w:val="0"/>
      <w:marRight w:val="0"/>
      <w:marTop w:val="0"/>
      <w:marBottom w:val="0"/>
      <w:divBdr>
        <w:top w:val="none" w:sz="0" w:space="0" w:color="auto"/>
        <w:left w:val="none" w:sz="0" w:space="0" w:color="auto"/>
        <w:bottom w:val="none" w:sz="0" w:space="0" w:color="auto"/>
        <w:right w:val="none" w:sz="0" w:space="0" w:color="auto"/>
      </w:divBdr>
    </w:div>
    <w:div w:id="1895042073">
      <w:bodyDiv w:val="1"/>
      <w:marLeft w:val="0"/>
      <w:marRight w:val="0"/>
      <w:marTop w:val="0"/>
      <w:marBottom w:val="0"/>
      <w:divBdr>
        <w:top w:val="none" w:sz="0" w:space="0" w:color="auto"/>
        <w:left w:val="none" w:sz="0" w:space="0" w:color="auto"/>
        <w:bottom w:val="none" w:sz="0" w:space="0" w:color="auto"/>
        <w:right w:val="none" w:sz="0" w:space="0" w:color="auto"/>
      </w:divBdr>
    </w:div>
    <w:div w:id="1931354745">
      <w:bodyDiv w:val="1"/>
      <w:marLeft w:val="0"/>
      <w:marRight w:val="0"/>
      <w:marTop w:val="0"/>
      <w:marBottom w:val="0"/>
      <w:divBdr>
        <w:top w:val="none" w:sz="0" w:space="0" w:color="auto"/>
        <w:left w:val="none" w:sz="0" w:space="0" w:color="auto"/>
        <w:bottom w:val="none" w:sz="0" w:space="0" w:color="auto"/>
        <w:right w:val="none" w:sz="0" w:space="0" w:color="auto"/>
      </w:divBdr>
    </w:div>
    <w:div w:id="1949311679">
      <w:bodyDiv w:val="1"/>
      <w:marLeft w:val="0"/>
      <w:marRight w:val="0"/>
      <w:marTop w:val="0"/>
      <w:marBottom w:val="0"/>
      <w:divBdr>
        <w:top w:val="none" w:sz="0" w:space="0" w:color="auto"/>
        <w:left w:val="none" w:sz="0" w:space="0" w:color="auto"/>
        <w:bottom w:val="none" w:sz="0" w:space="0" w:color="auto"/>
        <w:right w:val="none" w:sz="0" w:space="0" w:color="auto"/>
      </w:divBdr>
    </w:div>
    <w:div w:id="1950312730">
      <w:bodyDiv w:val="1"/>
      <w:marLeft w:val="0"/>
      <w:marRight w:val="0"/>
      <w:marTop w:val="0"/>
      <w:marBottom w:val="0"/>
      <w:divBdr>
        <w:top w:val="none" w:sz="0" w:space="0" w:color="auto"/>
        <w:left w:val="none" w:sz="0" w:space="0" w:color="auto"/>
        <w:bottom w:val="none" w:sz="0" w:space="0" w:color="auto"/>
        <w:right w:val="none" w:sz="0" w:space="0" w:color="auto"/>
      </w:divBdr>
    </w:div>
    <w:div w:id="1990477048">
      <w:bodyDiv w:val="1"/>
      <w:marLeft w:val="0"/>
      <w:marRight w:val="0"/>
      <w:marTop w:val="0"/>
      <w:marBottom w:val="0"/>
      <w:divBdr>
        <w:top w:val="none" w:sz="0" w:space="0" w:color="auto"/>
        <w:left w:val="none" w:sz="0" w:space="0" w:color="auto"/>
        <w:bottom w:val="none" w:sz="0" w:space="0" w:color="auto"/>
        <w:right w:val="none" w:sz="0" w:space="0" w:color="auto"/>
      </w:divBdr>
    </w:div>
    <w:div w:id="2000693001">
      <w:bodyDiv w:val="1"/>
      <w:marLeft w:val="0"/>
      <w:marRight w:val="0"/>
      <w:marTop w:val="0"/>
      <w:marBottom w:val="0"/>
      <w:divBdr>
        <w:top w:val="none" w:sz="0" w:space="0" w:color="auto"/>
        <w:left w:val="none" w:sz="0" w:space="0" w:color="auto"/>
        <w:bottom w:val="none" w:sz="0" w:space="0" w:color="auto"/>
        <w:right w:val="none" w:sz="0" w:space="0" w:color="auto"/>
      </w:divBdr>
    </w:div>
    <w:div w:id="2034453108">
      <w:bodyDiv w:val="1"/>
      <w:marLeft w:val="0"/>
      <w:marRight w:val="0"/>
      <w:marTop w:val="0"/>
      <w:marBottom w:val="0"/>
      <w:divBdr>
        <w:top w:val="none" w:sz="0" w:space="0" w:color="auto"/>
        <w:left w:val="none" w:sz="0" w:space="0" w:color="auto"/>
        <w:bottom w:val="none" w:sz="0" w:space="0" w:color="auto"/>
        <w:right w:val="none" w:sz="0" w:space="0" w:color="auto"/>
      </w:divBdr>
    </w:div>
    <w:div w:id="2040545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BERNARD Gruppe">
      <a:dk1>
        <a:srgbClr val="FF0000"/>
      </a:dk1>
      <a:lt1>
        <a:srgbClr val="FFFFFF"/>
      </a:lt1>
      <a:dk2>
        <a:srgbClr val="CCCCCC"/>
      </a:dk2>
      <a:lt2>
        <a:srgbClr val="CCCCCC"/>
      </a:lt2>
      <a:accent1>
        <a:srgbClr val="FF5757"/>
      </a:accent1>
      <a:accent2>
        <a:srgbClr val="FF8585"/>
      </a:accent2>
      <a:accent3>
        <a:srgbClr val="C40000"/>
      </a:accent3>
      <a:accent4>
        <a:srgbClr val="960000"/>
      </a:accent4>
      <a:accent5>
        <a:srgbClr val="666666"/>
      </a:accent5>
      <a:accent6>
        <a:srgbClr val="999999"/>
      </a:accent6>
      <a:hlink>
        <a:srgbClr val="4B4B4B"/>
      </a:hlink>
      <a:folHlink>
        <a:srgbClr val="3333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FD9EC-8204-4EAE-AE59-8D3180282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Pages>
  <Words>996</Words>
  <Characters>5683</Characters>
  <Application>Microsoft Office Word</Application>
  <DocSecurity>0</DocSecurity>
  <Lines>47</Lines>
  <Paragraphs>13</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Заглавие</vt:lpstr>
      </vt:variant>
      <vt:variant>
        <vt:i4>1</vt:i4>
      </vt:variant>
    </vt:vector>
  </HeadingPairs>
  <TitlesOfParts>
    <vt:vector size="4" baseType="lpstr">
      <vt:lpstr/>
      <vt:lpstr/>
      <vt:lpstr/>
      <vt:lpstr/>
    </vt:vector>
  </TitlesOfParts>
  <Company>BERNARD Ingenieure ZT-GmbH</Company>
  <LinksUpToDate>false</LinksUpToDate>
  <CharactersWithSpaces>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Dibiasi Norbert</dc:creator>
  <cp:keywords/>
  <dc:description/>
  <cp:lastModifiedBy>Tigran</cp:lastModifiedBy>
  <cp:revision>14</cp:revision>
  <cp:lastPrinted>2024-11-11T13:45:00Z</cp:lastPrinted>
  <dcterms:created xsi:type="dcterms:W3CDTF">2024-11-13T09:43:00Z</dcterms:created>
  <dcterms:modified xsi:type="dcterms:W3CDTF">2024-11-18T08:58:00Z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1a1004b7,432e43a4,1fcea2fb,5372b0fa,514e16,697e29fc,5408a382,6db03688,4c6eb194,3168bd30,61194c3b,5ba3bda1,2b480d4c,516a1af5,2b27119d,2d80799d,258c6e40,7353355</vt:lpwstr>
  </property>
  <property fmtid="{D5CDD505-2E9C-101B-9397-08002B2CF9AE}" pid="3" name="ClassificationContentMarkingFooterFontProps">
    <vt:lpwstr>#000000,8,Calibri</vt:lpwstr>
  </property>
  <property fmtid="{D5CDD505-2E9C-101B-9397-08002B2CF9AE}" pid="4" name="ClassificationContentMarkingFooterText">
    <vt:lpwstr>INTERNAL. This information is accessible to ADB Management and staff. It may be shared outside ADB with appropriate permission.</vt:lpwstr>
  </property>
  <property fmtid="{D5CDD505-2E9C-101B-9397-08002B2CF9AE}" pid="5" name="MSIP_Label_817d4574-7375-4d17-b29c-6e4c6df0fcb0_Enabled">
    <vt:lpwstr>true</vt:lpwstr>
  </property>
  <property fmtid="{D5CDD505-2E9C-101B-9397-08002B2CF9AE}" pid="6" name="MSIP_Label_817d4574-7375-4d17-b29c-6e4c6df0fcb0_SetDate">
    <vt:lpwstr>2024-07-22T06:51:44Z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b0751687-ca31-4d69-81f0-8e0bc41f515a</vt:lpwstr>
  </property>
  <property fmtid="{D5CDD505-2E9C-101B-9397-08002B2CF9AE}" pid="11" name="MSIP_Label_817d4574-7375-4d17-b29c-6e4c6df0fcb0_ContentBits">
    <vt:lpwstr>2</vt:lpwstr>
  </property>
</Properties>
</file>