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4"/>
      </w:tblGrid>
      <w:tr w:rsidR="0096511D" w:rsidRPr="00932F19" w14:paraId="4BE3CC9E" w14:textId="77777777" w:rsidTr="00FA688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3BB52AD" w14:textId="77777777" w:rsidR="0096511D" w:rsidRDefault="0096511D" w:rsidP="00FA688A">
            <w:pPr>
              <w:spacing w:after="0"/>
              <w:jc w:val="right"/>
              <w:rPr>
                <w:rStyle w:val="a4"/>
                <w:sz w:val="27"/>
                <w:szCs w:val="27"/>
              </w:rPr>
            </w:pPr>
            <w:r>
              <w:rPr>
                <w:rStyle w:val="a4"/>
                <w:sz w:val="27"/>
                <w:szCs w:val="27"/>
              </w:rPr>
              <w:t>ՆԱԽԱԳԻԾ   -Ն</w:t>
            </w:r>
          </w:p>
          <w:p w14:paraId="045F8766" w14:textId="77777777" w:rsidR="0096511D" w:rsidRPr="00932F19" w:rsidRDefault="0096511D" w:rsidP="00FA688A">
            <w:pPr>
              <w:spacing w:after="0"/>
              <w:jc w:val="center"/>
              <w:rPr>
                <w:rFonts w:ascii="GHEA Grapalat" w:eastAsia="Times New Roman" w:hAnsi="GHEA Grapalat"/>
                <w:szCs w:val="24"/>
              </w:rPr>
            </w:pPr>
            <w:r>
              <w:rPr>
                <w:rStyle w:val="a4"/>
                <w:sz w:val="27"/>
                <w:szCs w:val="27"/>
              </w:rPr>
              <w:t xml:space="preserve"> </w:t>
            </w:r>
            <w:r w:rsidRPr="00932F19">
              <w:rPr>
                <w:rFonts w:ascii="GHEA Grapalat" w:eastAsia="Times New Roman" w:hAnsi="GHEA Grapalat"/>
                <w:noProof/>
                <w:lang w:val="en-US"/>
              </w:rPr>
              <w:drawing>
                <wp:inline distT="0" distB="0" distL="0" distR="0" wp14:anchorId="16CE0093" wp14:editId="77F8D746">
                  <wp:extent cx="967740" cy="92964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F19">
              <w:rPr>
                <w:rFonts w:ascii="GHEA Grapalat" w:eastAsia="Times New Roman" w:hAnsi="GHEA Grapalat"/>
              </w:rPr>
              <w:br/>
            </w:r>
            <w:r w:rsidRPr="00932F19">
              <w:rPr>
                <w:rStyle w:val="a4"/>
                <w:rFonts w:ascii="GHEA Grapalat" w:hAnsi="GHEA Grapalat"/>
                <w:sz w:val="28"/>
                <w:szCs w:val="28"/>
              </w:rPr>
              <w:t>ՀԱՅԱՍՏԱՆԻ ՀԱՆՐԱՊԵՏՈՒԹՅԱՆ ԼՈՌՈՒ ՄԱՐԶԻ ՓԱՄԲԱԿ ՀԱՄԱՅՆՔԻ ԱՎԱԳԱՆԻ</w:t>
            </w:r>
            <w:r w:rsidRPr="00932F19">
              <w:rPr>
                <w:rFonts w:ascii="GHEA Grapalat" w:eastAsia="Times New Roman" w:hAnsi="GHEA Grapalat"/>
                <w:b/>
                <w:bCs/>
              </w:rPr>
              <w:br/>
            </w:r>
            <w:r w:rsidRPr="00932F19">
              <w:rPr>
                <w:rFonts w:ascii="GHEA Grapalat" w:eastAsia="Times New Roman" w:hAnsi="GHEA Grapalat"/>
                <w:b/>
                <w:noProof/>
                <w:sz w:val="36"/>
                <w:szCs w:val="36"/>
                <w:lang w:val="en-US"/>
              </w:rPr>
              <w:drawing>
                <wp:inline distT="0" distB="0" distL="0" distR="0" wp14:anchorId="20678A66" wp14:editId="3F35292C">
                  <wp:extent cx="6431280" cy="45720"/>
                  <wp:effectExtent l="0" t="0" r="0" b="0"/>
                  <wp:docPr id="2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194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DA11A5" w14:textId="77777777" w:rsidR="0096511D" w:rsidRPr="00932F19" w:rsidRDefault="0096511D" w:rsidP="00FA688A">
            <w:pPr>
              <w:spacing w:after="0"/>
              <w:rPr>
                <w:rFonts w:ascii="GHEA Grapalat" w:eastAsia="Times New Roman" w:hAnsi="GHEA Grapalat"/>
                <w:sz w:val="18"/>
                <w:szCs w:val="18"/>
              </w:rPr>
            </w:pPr>
            <w:r w:rsidRPr="00932F19">
              <w:rPr>
                <w:rFonts w:ascii="GHEA Grapalat" w:eastAsia="Times New Roman" w:hAnsi="GHEA Grapalat"/>
                <w:sz w:val="18"/>
                <w:szCs w:val="18"/>
              </w:rPr>
              <w:t>Հայաստանի Հանրապետության</w:t>
            </w:r>
            <w:r w:rsidRPr="00932F1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  <w:r w:rsidRPr="00932F19">
              <w:rPr>
                <w:rFonts w:ascii="GHEA Grapalat" w:eastAsia="Times New Roman" w:hAnsi="GHEA Grapalat" w:cs="GHEA Grapalat"/>
                <w:sz w:val="18"/>
                <w:szCs w:val="18"/>
              </w:rPr>
              <w:t>Լոռու</w:t>
            </w:r>
            <w:r w:rsidRPr="00932F19"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r w:rsidRPr="00932F19">
              <w:rPr>
                <w:rFonts w:ascii="GHEA Grapalat" w:eastAsia="Times New Roman" w:hAnsi="GHEA Grapalat" w:cs="GHEA Grapalat"/>
                <w:sz w:val="18"/>
                <w:szCs w:val="18"/>
              </w:rPr>
              <w:t>մարզի</w:t>
            </w:r>
            <w:r w:rsidRPr="00932F19"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r w:rsidRPr="00932F19">
              <w:rPr>
                <w:rFonts w:ascii="GHEA Grapalat" w:eastAsia="Times New Roman" w:hAnsi="GHEA Grapalat" w:cs="GHEA Grapalat"/>
                <w:sz w:val="18"/>
                <w:szCs w:val="18"/>
              </w:rPr>
              <w:t>Փամբակ</w:t>
            </w:r>
            <w:r w:rsidRPr="00932F19"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r w:rsidRPr="00932F19">
              <w:rPr>
                <w:rFonts w:ascii="GHEA Grapalat" w:eastAsia="Times New Roman" w:hAnsi="GHEA Grapalat" w:cs="GHEA Grapalat"/>
                <w:sz w:val="18"/>
                <w:szCs w:val="18"/>
              </w:rPr>
              <w:t>համայնք</w:t>
            </w:r>
            <w:r w:rsidRPr="00932F19"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r w:rsidRPr="00932F19">
              <w:rPr>
                <w:rFonts w:ascii="GHEA Grapalat" w:eastAsia="Times New Roman" w:hAnsi="GHEA Grapalat"/>
                <w:sz w:val="18"/>
                <w:szCs w:val="18"/>
              </w:rPr>
              <w:br/>
            </w:r>
            <w:r w:rsidRPr="00932F19">
              <w:rPr>
                <w:rFonts w:ascii="GHEA Grapalat" w:eastAsia="Times New Roman" w:hAnsi="GHEA Grapalat" w:cs="GHEA Grapalat"/>
                <w:sz w:val="18"/>
                <w:szCs w:val="18"/>
              </w:rPr>
              <w:t>ՀՀ</w:t>
            </w:r>
            <w:r w:rsidRPr="00932F19">
              <w:rPr>
                <w:rFonts w:ascii="GHEA Grapalat" w:eastAsia="Times New Roman" w:hAnsi="GHEA Grapalat"/>
                <w:sz w:val="18"/>
                <w:szCs w:val="18"/>
              </w:rPr>
              <w:t xml:space="preserve">, </w:t>
            </w:r>
            <w:r w:rsidRPr="00932F19">
              <w:rPr>
                <w:rFonts w:ascii="GHEA Grapalat" w:eastAsia="Times New Roman" w:hAnsi="GHEA Grapalat" w:cs="GHEA Grapalat"/>
                <w:sz w:val="18"/>
                <w:szCs w:val="18"/>
              </w:rPr>
              <w:t>Լոռու</w:t>
            </w:r>
            <w:r w:rsidRPr="00932F19"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r w:rsidRPr="00932F19">
              <w:rPr>
                <w:rFonts w:ascii="GHEA Grapalat" w:eastAsia="Times New Roman" w:hAnsi="GHEA Grapalat" w:cs="GHEA Grapalat"/>
                <w:sz w:val="18"/>
                <w:szCs w:val="18"/>
              </w:rPr>
              <w:t>մարզ</w:t>
            </w:r>
            <w:r w:rsidRPr="00932F19">
              <w:rPr>
                <w:rFonts w:ascii="GHEA Grapalat" w:eastAsia="Times New Roman" w:hAnsi="GHEA Grapalat"/>
                <w:sz w:val="18"/>
                <w:szCs w:val="18"/>
              </w:rPr>
              <w:t xml:space="preserve">, </w:t>
            </w:r>
            <w:r w:rsidRPr="00932F19">
              <w:rPr>
                <w:rFonts w:ascii="GHEA Grapalat" w:eastAsia="Times New Roman" w:hAnsi="GHEA Grapalat" w:cs="GHEA Grapalat"/>
                <w:sz w:val="18"/>
                <w:szCs w:val="18"/>
              </w:rPr>
              <w:t>գ</w:t>
            </w:r>
            <w:r w:rsidRPr="00932F19">
              <w:rPr>
                <w:rFonts w:ascii="GHEA Grapalat" w:eastAsia="Times New Roman" w:hAnsi="GHEA Grapalat"/>
                <w:sz w:val="18"/>
                <w:szCs w:val="18"/>
              </w:rPr>
              <w:t>.</w:t>
            </w:r>
            <w:r w:rsidRPr="00932F19">
              <w:rPr>
                <w:rFonts w:ascii="GHEA Grapalat" w:eastAsia="Times New Roman" w:hAnsi="GHEA Grapalat" w:cs="GHEA Grapalat"/>
                <w:sz w:val="18"/>
                <w:szCs w:val="18"/>
              </w:rPr>
              <w:t>Փամբակ</w:t>
            </w:r>
            <w:r w:rsidRPr="00932F19">
              <w:rPr>
                <w:rFonts w:ascii="GHEA Grapalat" w:eastAsia="Times New Roman" w:hAnsi="GHEA Grapalat"/>
                <w:sz w:val="18"/>
                <w:szCs w:val="18"/>
              </w:rPr>
              <w:t>, +374 98393131, pam-bak@mail.ru, pambak.lori@mta.gov.am</w:t>
            </w:r>
          </w:p>
        </w:tc>
      </w:tr>
    </w:tbl>
    <w:p w14:paraId="7D2DB5E4" w14:textId="2B081FE4" w:rsidR="0096511D" w:rsidRPr="00215995" w:rsidRDefault="0096511D" w:rsidP="0096511D">
      <w:pPr>
        <w:pStyle w:val="a3"/>
        <w:spacing w:before="0" w:beforeAutospacing="0" w:after="0" w:afterAutospacing="0"/>
        <w:jc w:val="center"/>
        <w:rPr>
          <w:rFonts w:ascii="GHEA Grapalat" w:hAnsi="GHEA Grapalat"/>
          <w:lang w:val="hy-AM"/>
        </w:rPr>
      </w:pPr>
      <w:r w:rsidRPr="00932F19">
        <w:rPr>
          <w:rStyle w:val="a4"/>
          <w:rFonts w:ascii="GHEA Grapalat" w:hAnsi="GHEA Grapalat"/>
          <w:sz w:val="32"/>
          <w:szCs w:val="32"/>
        </w:rPr>
        <w:t>Ո</w:t>
      </w:r>
      <w:r w:rsidRPr="00932F19">
        <w:rPr>
          <w:rStyle w:val="a4"/>
          <w:rFonts w:ascii="GHEA Grapalat" w:hAnsi="GHEA Grapalat"/>
          <w:sz w:val="32"/>
          <w:szCs w:val="32"/>
          <w:lang w:val="ru-RU"/>
        </w:rPr>
        <w:t xml:space="preserve"> </w:t>
      </w:r>
      <w:r w:rsidRPr="00932F19">
        <w:rPr>
          <w:rStyle w:val="a4"/>
          <w:rFonts w:ascii="GHEA Grapalat" w:hAnsi="GHEA Grapalat"/>
          <w:sz w:val="32"/>
          <w:szCs w:val="32"/>
        </w:rPr>
        <w:t>Ր</w:t>
      </w:r>
      <w:r w:rsidRPr="00932F19">
        <w:rPr>
          <w:rStyle w:val="a4"/>
          <w:rFonts w:ascii="GHEA Grapalat" w:hAnsi="GHEA Grapalat"/>
          <w:sz w:val="32"/>
          <w:szCs w:val="32"/>
          <w:lang w:val="ru-RU"/>
        </w:rPr>
        <w:t xml:space="preserve"> </w:t>
      </w:r>
      <w:r w:rsidRPr="00932F19">
        <w:rPr>
          <w:rStyle w:val="a4"/>
          <w:rFonts w:ascii="GHEA Grapalat" w:hAnsi="GHEA Grapalat"/>
          <w:sz w:val="32"/>
          <w:szCs w:val="32"/>
        </w:rPr>
        <w:t>Ո</w:t>
      </w:r>
      <w:r w:rsidRPr="00932F19">
        <w:rPr>
          <w:rStyle w:val="a4"/>
          <w:rFonts w:ascii="GHEA Grapalat" w:hAnsi="GHEA Grapalat"/>
          <w:sz w:val="32"/>
          <w:szCs w:val="32"/>
          <w:lang w:val="ru-RU"/>
        </w:rPr>
        <w:t xml:space="preserve"> </w:t>
      </w:r>
      <w:r w:rsidRPr="00932F19">
        <w:rPr>
          <w:rStyle w:val="a4"/>
          <w:rFonts w:ascii="GHEA Grapalat" w:hAnsi="GHEA Grapalat"/>
          <w:sz w:val="32"/>
          <w:szCs w:val="32"/>
        </w:rPr>
        <w:t>Շ</w:t>
      </w:r>
      <w:r w:rsidRPr="00932F19">
        <w:rPr>
          <w:rStyle w:val="a4"/>
          <w:rFonts w:ascii="GHEA Grapalat" w:hAnsi="GHEA Grapalat"/>
          <w:sz w:val="32"/>
          <w:szCs w:val="32"/>
          <w:lang w:val="ru-RU"/>
        </w:rPr>
        <w:t xml:space="preserve"> </w:t>
      </w:r>
      <w:r w:rsidRPr="00932F19">
        <w:rPr>
          <w:rStyle w:val="a4"/>
          <w:rFonts w:ascii="GHEA Grapalat" w:hAnsi="GHEA Grapalat"/>
          <w:sz w:val="32"/>
          <w:szCs w:val="32"/>
        </w:rPr>
        <w:t>ՈՒ</w:t>
      </w:r>
      <w:r w:rsidRPr="00932F19">
        <w:rPr>
          <w:rStyle w:val="a4"/>
          <w:rFonts w:ascii="GHEA Grapalat" w:hAnsi="GHEA Grapalat"/>
          <w:sz w:val="32"/>
          <w:szCs w:val="32"/>
          <w:lang w:val="ru-RU"/>
        </w:rPr>
        <w:t xml:space="preserve"> </w:t>
      </w:r>
      <w:r w:rsidRPr="00932F19">
        <w:rPr>
          <w:rStyle w:val="a4"/>
          <w:rFonts w:ascii="GHEA Grapalat" w:hAnsi="GHEA Grapalat"/>
          <w:sz w:val="32"/>
          <w:szCs w:val="32"/>
        </w:rPr>
        <w:t>Մ</w:t>
      </w:r>
      <w:r w:rsidRPr="00932F19">
        <w:rPr>
          <w:rFonts w:ascii="GHEA Grapalat" w:hAnsi="GHEA Grapalat"/>
          <w:b/>
          <w:bCs/>
          <w:sz w:val="32"/>
          <w:szCs w:val="32"/>
          <w:lang w:val="ru-RU"/>
        </w:rPr>
        <w:br/>
      </w:r>
      <w:r>
        <w:rPr>
          <w:rFonts w:ascii="GHEA Grapalat" w:hAnsi="GHEA Grapalat"/>
          <w:lang w:val="hy-AM"/>
        </w:rPr>
        <w:t>«     »</w:t>
      </w:r>
      <w:r w:rsidRPr="001D6EAD"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  <w:lang w:val="hy-AM"/>
        </w:rPr>
        <w:t>—————————</w:t>
      </w:r>
      <w:r w:rsidRPr="001D6EAD">
        <w:rPr>
          <w:rFonts w:ascii="GHEA Grapalat" w:hAnsi="GHEA Grapalat"/>
          <w:lang w:val="ru-RU"/>
        </w:rPr>
        <w:t xml:space="preserve"> 202</w:t>
      </w:r>
      <w:r w:rsidR="00285358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</w:t>
      </w:r>
      <w:r w:rsidRPr="001D6EAD">
        <w:rPr>
          <w:rFonts w:ascii="GHEA Grapalat" w:hAnsi="GHEA Grapalat"/>
        </w:rPr>
        <w:t>թվականի</w:t>
      </w:r>
      <w:r w:rsidRPr="001D6EAD">
        <w:rPr>
          <w:rFonts w:ascii="GHEA Grapalat" w:hAnsi="GHEA Grapalat"/>
          <w:lang w:val="ru-RU"/>
        </w:rPr>
        <w:t xml:space="preserve"> </w:t>
      </w:r>
      <w:r w:rsidRPr="001D6EAD">
        <w:rPr>
          <w:rFonts w:ascii="GHEA Grapalat" w:hAnsi="GHEA Grapalat"/>
        </w:rPr>
        <w:t>N</w:t>
      </w:r>
      <w:r w:rsidRPr="001D6EAD"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  <w:lang w:val="hy-AM"/>
        </w:rPr>
        <w:t xml:space="preserve">—— </w:t>
      </w:r>
      <w:r w:rsidRPr="001D6EAD">
        <w:rPr>
          <w:rFonts w:ascii="GHEA Grapalat" w:hAnsi="GHEA Grapalat"/>
        </w:rPr>
        <w:t>Ն</w:t>
      </w:r>
      <w:r>
        <w:rPr>
          <w:rFonts w:ascii="GHEA Grapalat" w:hAnsi="GHEA Grapalat"/>
          <w:lang w:val="hy-AM"/>
        </w:rPr>
        <w:t xml:space="preserve"> </w:t>
      </w:r>
    </w:p>
    <w:p w14:paraId="5DA7ECA1" w14:textId="77777777" w:rsidR="0096511D" w:rsidRPr="00B41C9E" w:rsidRDefault="0096511D" w:rsidP="0096511D">
      <w:pPr>
        <w:pStyle w:val="a3"/>
        <w:spacing w:before="0" w:beforeAutospacing="0" w:after="0" w:afterAutospacing="0"/>
        <w:jc w:val="center"/>
        <w:rPr>
          <w:rFonts w:ascii="GHEA Grapalat" w:hAnsi="GHEA Grapalat"/>
          <w:sz w:val="16"/>
          <w:szCs w:val="16"/>
          <w:lang w:val="ru-RU"/>
        </w:rPr>
      </w:pPr>
    </w:p>
    <w:p w14:paraId="0E2DBF9F" w14:textId="59DD98EE" w:rsidR="0096511D" w:rsidRPr="00285358" w:rsidRDefault="0096511D" w:rsidP="00285358">
      <w:pPr>
        <w:pStyle w:val="a3"/>
        <w:spacing w:before="0" w:beforeAutospacing="0" w:after="0" w:afterAutospacing="0"/>
        <w:jc w:val="center"/>
        <w:rPr>
          <w:rFonts w:ascii="GHEA Grapalat" w:hAnsi="GHEA Grapalat"/>
          <w:lang w:val="ru-RU"/>
        </w:rPr>
      </w:pPr>
      <w:r w:rsidRPr="00285358">
        <w:rPr>
          <w:rFonts w:ascii="GHEA Grapalat" w:hAnsi="GHEA Grapalat"/>
          <w:lang w:val="ru-RU"/>
        </w:rPr>
        <w:t>202</w:t>
      </w:r>
      <w:r w:rsidR="00285358" w:rsidRPr="00285358">
        <w:rPr>
          <w:rFonts w:ascii="GHEA Grapalat" w:hAnsi="GHEA Grapalat"/>
          <w:lang w:val="hy-AM"/>
        </w:rPr>
        <w:t>5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ԹՎԱԿԱՆԻ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ՀԱՄԱՐ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ՀԱՅԱՍՏԱՆԻ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ՀԱՆՐԱՊԵՏՈՒԹՅԱՆ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ԼՈՌՈՒ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ՄԱՐԶԻ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ՓԱՄԲԱԿ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ՀԱՄԱՅՆՔՈՒՄ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ՏԵՂԱԿԱՆ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ՏՈՒՐՔԵՐԻ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ԵՎ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ՎՃԱՐՆԵՐԻ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ՏԵՍԱԿՆԵՐՆ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ՈՒ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ԴՐՈՒՅՔԱՉԱՓԵՐԸ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ՍԱՀՄԱՆԵԼՈՒ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ՄԱՍԻՆ</w:t>
      </w:r>
      <w:r w:rsidRPr="00285358">
        <w:rPr>
          <w:rFonts w:ascii="Calibri" w:hAnsi="Calibri" w:cs="Calibri"/>
        </w:rPr>
        <w:t> </w:t>
      </w:r>
    </w:p>
    <w:p w14:paraId="0C1CF628" w14:textId="77777777" w:rsidR="0096511D" w:rsidRPr="00285358" w:rsidRDefault="0096511D" w:rsidP="00285358">
      <w:pPr>
        <w:pStyle w:val="a3"/>
        <w:spacing w:before="0" w:beforeAutospacing="0" w:after="0" w:afterAutospacing="0"/>
        <w:ind w:firstLine="708"/>
        <w:rPr>
          <w:rFonts w:ascii="GHEA Grapalat" w:hAnsi="GHEA Grapalat"/>
          <w:lang w:val="ru-RU"/>
        </w:rPr>
      </w:pPr>
    </w:p>
    <w:p w14:paraId="52C2DFB6" w14:textId="05E95AC6" w:rsidR="00285358" w:rsidRPr="00285358" w:rsidRDefault="00285358" w:rsidP="00285358">
      <w:pPr>
        <w:pStyle w:val="a3"/>
        <w:spacing w:before="0" w:beforeAutospacing="0" w:after="0" w:afterAutospacing="0"/>
        <w:ind w:firstLine="708"/>
        <w:rPr>
          <w:rStyle w:val="a5"/>
          <w:rFonts w:ascii="GHEA Grapalat" w:hAnsi="GHEA Grapalat"/>
          <w:b/>
          <w:bCs/>
          <w:lang w:val="ru-RU"/>
        </w:rPr>
      </w:pPr>
      <w:r w:rsidRPr="00285358">
        <w:rPr>
          <w:rFonts w:ascii="GHEA Grapalat" w:hAnsi="GHEA Grapalat"/>
        </w:rPr>
        <w:t>Ղեկավարվելով</w:t>
      </w:r>
      <w:r w:rsidRPr="00285358">
        <w:rPr>
          <w:rFonts w:ascii="Calibri" w:hAnsi="Calibri" w:cs="Calibri"/>
        </w:rPr>
        <w:t> </w:t>
      </w:r>
      <w:r w:rsidRPr="00285358">
        <w:rPr>
          <w:rFonts w:ascii="GHEA Grapalat" w:hAnsi="GHEA Grapalat" w:cs="GHEA Grapalat"/>
          <w:lang w:val="ru-RU"/>
        </w:rPr>
        <w:t>«</w:t>
      </w:r>
      <w:r w:rsidRPr="00285358">
        <w:rPr>
          <w:rFonts w:ascii="GHEA Grapalat" w:hAnsi="GHEA Grapalat"/>
        </w:rPr>
        <w:t>Տեղական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ինքնակառավարման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մասին</w:t>
      </w:r>
      <w:r w:rsidRPr="00285358">
        <w:rPr>
          <w:rFonts w:ascii="GHEA Grapalat" w:hAnsi="GHEA Grapalat"/>
          <w:lang w:val="ru-RU"/>
        </w:rPr>
        <w:t xml:space="preserve">» </w:t>
      </w:r>
      <w:r w:rsidRPr="00285358">
        <w:rPr>
          <w:rFonts w:ascii="GHEA Grapalat" w:hAnsi="GHEA Grapalat"/>
        </w:rPr>
        <w:t>Հայաստանի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Հանրապետության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օրենքի</w:t>
      </w:r>
      <w:r w:rsidRPr="00285358">
        <w:rPr>
          <w:rFonts w:ascii="GHEA Grapalat" w:hAnsi="GHEA Grapalat"/>
          <w:lang w:val="ru-RU"/>
        </w:rPr>
        <w:t xml:space="preserve"> 18-</w:t>
      </w:r>
      <w:r w:rsidRPr="00285358">
        <w:rPr>
          <w:rFonts w:ascii="GHEA Grapalat" w:hAnsi="GHEA Grapalat"/>
        </w:rPr>
        <w:t>րդ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հոդվածի</w:t>
      </w:r>
      <w:r w:rsidRPr="00285358">
        <w:rPr>
          <w:rFonts w:ascii="GHEA Grapalat" w:hAnsi="GHEA Grapalat"/>
          <w:lang w:val="ru-RU"/>
        </w:rPr>
        <w:t xml:space="preserve"> 1-</w:t>
      </w:r>
      <w:r w:rsidRPr="00285358">
        <w:rPr>
          <w:rFonts w:ascii="GHEA Grapalat" w:hAnsi="GHEA Grapalat"/>
        </w:rPr>
        <w:t>ին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մասի</w:t>
      </w:r>
      <w:r w:rsidRPr="00285358">
        <w:rPr>
          <w:rFonts w:ascii="GHEA Grapalat" w:hAnsi="GHEA Grapalat"/>
          <w:lang w:val="ru-RU"/>
        </w:rPr>
        <w:t xml:space="preserve"> 18-</w:t>
      </w:r>
      <w:r w:rsidRPr="00285358">
        <w:rPr>
          <w:rFonts w:ascii="GHEA Grapalat" w:hAnsi="GHEA Grapalat"/>
        </w:rPr>
        <w:t>րդ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կետով</w:t>
      </w:r>
      <w:r w:rsidRPr="00285358">
        <w:rPr>
          <w:rFonts w:ascii="GHEA Grapalat" w:hAnsi="GHEA Grapalat"/>
          <w:lang w:val="ru-RU"/>
        </w:rPr>
        <w:t>, «</w:t>
      </w:r>
      <w:r w:rsidRPr="00285358">
        <w:rPr>
          <w:rFonts w:ascii="GHEA Grapalat" w:hAnsi="GHEA Grapalat"/>
        </w:rPr>
        <w:t>Տեղական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տուրքերի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և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վճարների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մասի</w:t>
      </w:r>
      <w:r w:rsidRPr="00285358">
        <w:rPr>
          <w:rFonts w:ascii="GHEA Grapalat" w:hAnsi="GHEA Grapalat"/>
          <w:lang w:val="ru-RU"/>
        </w:rPr>
        <w:t xml:space="preserve">» </w:t>
      </w:r>
      <w:r w:rsidRPr="00285358">
        <w:rPr>
          <w:rFonts w:ascii="GHEA Grapalat" w:hAnsi="GHEA Grapalat"/>
        </w:rPr>
        <w:t>Հայաստանի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Հանրապետության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օրենքի</w:t>
      </w:r>
      <w:r w:rsidRPr="00285358">
        <w:rPr>
          <w:rFonts w:ascii="GHEA Grapalat" w:hAnsi="GHEA Grapalat"/>
          <w:lang w:val="ru-RU"/>
        </w:rPr>
        <w:t xml:space="preserve"> 8, 9, 10, 11, 12, 13, 14-</w:t>
      </w:r>
      <w:r w:rsidRPr="00285358">
        <w:rPr>
          <w:rFonts w:ascii="GHEA Grapalat" w:hAnsi="GHEA Grapalat"/>
        </w:rPr>
        <w:t>րդ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հոդվածներով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և</w:t>
      </w:r>
      <w:r w:rsidRPr="00285358">
        <w:rPr>
          <w:rFonts w:ascii="GHEA Grapalat" w:hAnsi="GHEA Grapalat"/>
          <w:lang w:val="ru-RU"/>
        </w:rPr>
        <w:t xml:space="preserve"> «</w:t>
      </w:r>
      <w:r w:rsidRPr="00285358">
        <w:rPr>
          <w:rFonts w:ascii="GHEA Grapalat" w:hAnsi="GHEA Grapalat"/>
        </w:rPr>
        <w:t>Աղբահանության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և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սանիտարական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մաքրման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մասին</w:t>
      </w:r>
      <w:r w:rsidRPr="00285358">
        <w:rPr>
          <w:rFonts w:ascii="GHEA Grapalat" w:hAnsi="GHEA Grapalat"/>
          <w:lang w:val="ru-RU"/>
        </w:rPr>
        <w:t xml:space="preserve">» </w:t>
      </w:r>
      <w:r w:rsidRPr="00285358">
        <w:rPr>
          <w:rFonts w:ascii="GHEA Grapalat" w:hAnsi="GHEA Grapalat"/>
        </w:rPr>
        <w:t>Հայաստանի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Հանրապետության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օրենքի</w:t>
      </w:r>
      <w:r w:rsidRPr="00285358">
        <w:rPr>
          <w:rFonts w:ascii="GHEA Grapalat" w:hAnsi="GHEA Grapalat"/>
          <w:lang w:val="ru-RU"/>
        </w:rPr>
        <w:t xml:space="preserve"> 5-</w:t>
      </w:r>
      <w:r w:rsidRPr="00285358">
        <w:rPr>
          <w:rFonts w:ascii="GHEA Grapalat" w:hAnsi="GHEA Grapalat"/>
        </w:rPr>
        <w:t>րդ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և</w:t>
      </w:r>
      <w:r w:rsidRPr="00285358">
        <w:rPr>
          <w:rFonts w:ascii="Calibri" w:hAnsi="Calibri" w:cs="Calibri"/>
        </w:rPr>
        <w:t> </w:t>
      </w:r>
      <w:r w:rsidRPr="00285358">
        <w:rPr>
          <w:rFonts w:ascii="GHEA Grapalat" w:hAnsi="GHEA Grapalat"/>
          <w:lang w:val="ru-RU"/>
        </w:rPr>
        <w:t>14-</w:t>
      </w:r>
      <w:r w:rsidRPr="00285358">
        <w:rPr>
          <w:rFonts w:ascii="GHEA Grapalat" w:hAnsi="GHEA Grapalat"/>
        </w:rPr>
        <w:t>րդ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հոդվածներով</w:t>
      </w:r>
      <w:r>
        <w:rPr>
          <w:rFonts w:ascii="GHEA Grapalat" w:hAnsi="GHEA Grapalat"/>
          <w:lang w:val="hy-AM"/>
        </w:rPr>
        <w:t>,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Փամբակ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համայնքի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ավագանին</w:t>
      </w:r>
      <w:r>
        <w:rPr>
          <w:rFonts w:ascii="GHEA Grapalat" w:hAnsi="GHEA Grapalat"/>
          <w:lang w:val="hy-AM"/>
        </w:rPr>
        <w:t>՝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Style w:val="a5"/>
          <w:rFonts w:ascii="GHEA Grapalat" w:hAnsi="GHEA Grapalat"/>
          <w:b/>
          <w:bCs/>
        </w:rPr>
        <w:t>որոշում</w:t>
      </w:r>
      <w:r w:rsidRPr="00285358">
        <w:rPr>
          <w:rStyle w:val="a5"/>
          <w:rFonts w:ascii="GHEA Grapalat" w:hAnsi="GHEA Grapalat"/>
          <w:b/>
          <w:bCs/>
          <w:lang w:val="ru-RU"/>
        </w:rPr>
        <w:t xml:space="preserve"> </w:t>
      </w:r>
      <w:r w:rsidRPr="00285358">
        <w:rPr>
          <w:rStyle w:val="a5"/>
          <w:rFonts w:ascii="GHEA Grapalat" w:hAnsi="GHEA Grapalat"/>
          <w:b/>
          <w:bCs/>
        </w:rPr>
        <w:t>է</w:t>
      </w:r>
      <w:r w:rsidRPr="00285358">
        <w:rPr>
          <w:rStyle w:val="a5"/>
          <w:rFonts w:ascii="GHEA Grapalat" w:hAnsi="GHEA Grapalat"/>
          <w:b/>
          <w:bCs/>
          <w:lang w:val="ru-RU"/>
        </w:rPr>
        <w:t>.</w:t>
      </w:r>
    </w:p>
    <w:p w14:paraId="08738504" w14:textId="77777777" w:rsidR="00285358" w:rsidRPr="00285358" w:rsidRDefault="00285358" w:rsidP="00285358">
      <w:pPr>
        <w:pStyle w:val="a3"/>
        <w:spacing w:before="0" w:beforeAutospacing="0" w:after="0" w:afterAutospacing="0"/>
        <w:ind w:firstLine="708"/>
        <w:rPr>
          <w:rFonts w:ascii="GHEA Grapalat" w:hAnsi="GHEA Grapalat"/>
          <w:lang w:val="ru-RU"/>
        </w:rPr>
      </w:pPr>
      <w:r w:rsidRPr="00285358">
        <w:rPr>
          <w:rFonts w:ascii="GHEA Grapalat" w:hAnsi="GHEA Grapalat"/>
          <w:lang w:val="ru-RU"/>
        </w:rPr>
        <w:t xml:space="preserve">1. 2025 </w:t>
      </w:r>
      <w:r w:rsidRPr="00285358">
        <w:rPr>
          <w:rFonts w:ascii="GHEA Grapalat" w:hAnsi="GHEA Grapalat"/>
        </w:rPr>
        <w:t>թվականի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համար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Հայաստանի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Հանրապետության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Լոռու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մարզի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Փամբակ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համայնքում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սահմանել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տեղական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տուրքերի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տեսակներն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ու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դրույքաչափերը</w:t>
      </w:r>
      <w:r w:rsidRPr="00285358">
        <w:rPr>
          <w:rFonts w:ascii="GHEA Grapalat" w:hAnsi="GHEA Grapalat"/>
          <w:lang w:val="ru-RU"/>
        </w:rPr>
        <w:t xml:space="preserve">` </w:t>
      </w:r>
      <w:r w:rsidRPr="00285358">
        <w:rPr>
          <w:rFonts w:ascii="GHEA Grapalat" w:hAnsi="GHEA Grapalat"/>
        </w:rPr>
        <w:t>համաձայն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N</w:t>
      </w:r>
      <w:r w:rsidRPr="00285358">
        <w:rPr>
          <w:rFonts w:ascii="GHEA Grapalat" w:hAnsi="GHEA Grapalat"/>
          <w:lang w:val="ru-RU"/>
        </w:rPr>
        <w:t xml:space="preserve"> 1 </w:t>
      </w:r>
      <w:r w:rsidRPr="00285358">
        <w:rPr>
          <w:rFonts w:ascii="GHEA Grapalat" w:hAnsi="GHEA Grapalat"/>
        </w:rPr>
        <w:t>հավելվածի</w:t>
      </w:r>
      <w:r w:rsidRPr="00285358">
        <w:rPr>
          <w:rFonts w:ascii="GHEA Grapalat" w:hAnsi="GHEA Grapalat"/>
          <w:lang w:val="ru-RU"/>
        </w:rPr>
        <w:t>:</w:t>
      </w:r>
    </w:p>
    <w:p w14:paraId="52C2A4BF" w14:textId="77777777" w:rsidR="00285358" w:rsidRPr="00285358" w:rsidRDefault="00285358" w:rsidP="00285358">
      <w:pPr>
        <w:pStyle w:val="a3"/>
        <w:spacing w:before="0" w:beforeAutospacing="0" w:after="0" w:afterAutospacing="0"/>
        <w:ind w:firstLine="708"/>
        <w:rPr>
          <w:rFonts w:ascii="GHEA Grapalat" w:hAnsi="GHEA Grapalat"/>
          <w:lang w:val="ru-RU"/>
        </w:rPr>
      </w:pPr>
      <w:r w:rsidRPr="00285358">
        <w:rPr>
          <w:rFonts w:ascii="GHEA Grapalat" w:hAnsi="GHEA Grapalat"/>
          <w:lang w:val="ru-RU"/>
        </w:rPr>
        <w:t xml:space="preserve">2. 2025 </w:t>
      </w:r>
      <w:r w:rsidRPr="00285358">
        <w:rPr>
          <w:rFonts w:ascii="GHEA Grapalat" w:hAnsi="GHEA Grapalat"/>
        </w:rPr>
        <w:t>թվականի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համար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Հայաստանի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Հանրապետության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Լոռու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մարզի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Փամբակ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համայնքում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սահմանել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տեղական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վճարների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տեսակներն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ու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դրույքաչափերը</w:t>
      </w:r>
      <w:r w:rsidRPr="00285358">
        <w:rPr>
          <w:rFonts w:ascii="GHEA Grapalat" w:hAnsi="GHEA Grapalat"/>
          <w:lang w:val="ru-RU"/>
        </w:rPr>
        <w:t xml:space="preserve">` </w:t>
      </w:r>
      <w:r w:rsidRPr="00285358">
        <w:rPr>
          <w:rFonts w:ascii="GHEA Grapalat" w:hAnsi="GHEA Grapalat"/>
        </w:rPr>
        <w:t>համաձայն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N</w:t>
      </w:r>
      <w:r w:rsidRPr="00285358">
        <w:rPr>
          <w:rFonts w:ascii="GHEA Grapalat" w:hAnsi="GHEA Grapalat"/>
          <w:lang w:val="ru-RU"/>
        </w:rPr>
        <w:t xml:space="preserve"> 2 </w:t>
      </w:r>
      <w:r w:rsidRPr="00285358">
        <w:rPr>
          <w:rFonts w:ascii="GHEA Grapalat" w:hAnsi="GHEA Grapalat"/>
        </w:rPr>
        <w:t>հավելվածի</w:t>
      </w:r>
      <w:r w:rsidRPr="00285358">
        <w:rPr>
          <w:rFonts w:ascii="GHEA Grapalat" w:hAnsi="GHEA Grapalat"/>
          <w:lang w:val="ru-RU"/>
        </w:rPr>
        <w:t xml:space="preserve">: </w:t>
      </w:r>
    </w:p>
    <w:p w14:paraId="1037195E" w14:textId="77777777" w:rsidR="00285358" w:rsidRPr="00285358" w:rsidRDefault="00285358" w:rsidP="00285358">
      <w:pPr>
        <w:pStyle w:val="a3"/>
        <w:spacing w:before="0" w:beforeAutospacing="0" w:after="0" w:afterAutospacing="0"/>
        <w:ind w:firstLine="708"/>
        <w:rPr>
          <w:rFonts w:ascii="GHEA Grapalat" w:hAnsi="GHEA Grapalat"/>
          <w:lang w:val="ru-RU"/>
        </w:rPr>
      </w:pPr>
      <w:r w:rsidRPr="00285358">
        <w:rPr>
          <w:rFonts w:ascii="GHEA Grapalat" w:hAnsi="GHEA Grapalat"/>
          <w:lang w:val="ru-RU"/>
        </w:rPr>
        <w:t xml:space="preserve">3. </w:t>
      </w:r>
      <w:r w:rsidRPr="00285358">
        <w:rPr>
          <w:rFonts w:ascii="GHEA Grapalat" w:hAnsi="GHEA Grapalat"/>
        </w:rPr>
        <w:t>Փամբակ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համայնքի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բնակավայրերի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համար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սույն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որոշման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N</w:t>
      </w:r>
      <w:r w:rsidRPr="00285358">
        <w:rPr>
          <w:rFonts w:ascii="GHEA Grapalat" w:hAnsi="GHEA Grapalat"/>
          <w:lang w:val="ru-RU"/>
        </w:rPr>
        <w:t xml:space="preserve"> 1 </w:t>
      </w:r>
      <w:r w:rsidRPr="00285358">
        <w:rPr>
          <w:rFonts w:ascii="GHEA Grapalat" w:hAnsi="GHEA Grapalat"/>
        </w:rPr>
        <w:t>հավելվածի</w:t>
      </w:r>
      <w:r w:rsidRPr="00285358">
        <w:rPr>
          <w:rFonts w:ascii="GHEA Grapalat" w:hAnsi="GHEA Grapalat"/>
          <w:lang w:val="ru-RU"/>
        </w:rPr>
        <w:t xml:space="preserve">` </w:t>
      </w:r>
      <w:r w:rsidRPr="00285358">
        <w:rPr>
          <w:rFonts w:ascii="GHEA Grapalat" w:hAnsi="GHEA Grapalat"/>
        </w:rPr>
        <w:t>տեղական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տուրքերի</w:t>
      </w:r>
      <w:r w:rsidRPr="00285358">
        <w:rPr>
          <w:rFonts w:ascii="GHEA Grapalat" w:hAnsi="GHEA Grapalat"/>
          <w:lang w:val="ru-RU"/>
        </w:rPr>
        <w:t xml:space="preserve"> 6, 7, 9, 10, 11, 12, 13, 16, 17, 18, 20-</w:t>
      </w:r>
      <w:r w:rsidRPr="00285358">
        <w:rPr>
          <w:rFonts w:ascii="GHEA Grapalat" w:hAnsi="GHEA Grapalat"/>
        </w:rPr>
        <w:t>րդ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կետերում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և</w:t>
      </w:r>
      <w:r w:rsidRPr="00285358">
        <w:rPr>
          <w:rFonts w:ascii="GHEA Grapalat" w:hAnsi="GHEA Grapalat"/>
          <w:lang w:val="ru-RU"/>
        </w:rPr>
        <w:t xml:space="preserve"> 19-</w:t>
      </w:r>
      <w:r w:rsidRPr="00285358">
        <w:rPr>
          <w:rFonts w:ascii="GHEA Grapalat" w:hAnsi="GHEA Grapalat"/>
        </w:rPr>
        <w:t>րդ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կետի</w:t>
      </w:r>
      <w:r w:rsidRPr="00285358">
        <w:rPr>
          <w:rFonts w:ascii="GHEA Grapalat" w:hAnsi="GHEA Grapalat"/>
          <w:lang w:val="ru-RU"/>
        </w:rPr>
        <w:t xml:space="preserve"> 2-</w:t>
      </w:r>
      <w:r w:rsidRPr="00285358">
        <w:rPr>
          <w:rFonts w:ascii="GHEA Grapalat" w:hAnsi="GHEA Grapalat"/>
        </w:rPr>
        <w:t>րդ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ենթակետում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օրենքով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սահմանված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դրույքաչափերի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վերին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սանդղակների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վրա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կիրառվել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է</w:t>
      </w:r>
      <w:r w:rsidRPr="00285358">
        <w:rPr>
          <w:rFonts w:ascii="GHEA Grapalat" w:hAnsi="GHEA Grapalat"/>
          <w:lang w:val="ru-RU"/>
        </w:rPr>
        <w:t xml:space="preserve"> 0.5 </w:t>
      </w:r>
      <w:r w:rsidRPr="00285358">
        <w:rPr>
          <w:rFonts w:ascii="GHEA Grapalat" w:hAnsi="GHEA Grapalat"/>
        </w:rPr>
        <w:t>գործակից</w:t>
      </w:r>
      <w:r w:rsidRPr="00285358">
        <w:rPr>
          <w:rFonts w:ascii="GHEA Grapalat" w:hAnsi="GHEA Grapalat"/>
          <w:lang w:val="ru-RU"/>
        </w:rPr>
        <w:t xml:space="preserve">: </w:t>
      </w:r>
    </w:p>
    <w:p w14:paraId="2CD4E6CB" w14:textId="77777777" w:rsidR="00285358" w:rsidRPr="00285358" w:rsidRDefault="00285358" w:rsidP="00285358">
      <w:pPr>
        <w:pStyle w:val="a3"/>
        <w:spacing w:before="0" w:beforeAutospacing="0" w:after="0" w:afterAutospacing="0"/>
        <w:ind w:firstLine="708"/>
        <w:rPr>
          <w:rFonts w:ascii="GHEA Grapalat" w:hAnsi="GHEA Grapalat"/>
          <w:lang w:val="ru-RU"/>
        </w:rPr>
      </w:pPr>
      <w:r w:rsidRPr="00285358">
        <w:rPr>
          <w:rFonts w:ascii="GHEA Grapalat" w:hAnsi="GHEA Grapalat"/>
          <w:lang w:val="ru-RU"/>
        </w:rPr>
        <w:t>4</w:t>
      </w:r>
      <w:r w:rsidRPr="00285358">
        <w:rPr>
          <w:rFonts w:ascii="Cambria Math" w:hAnsi="Cambria Math" w:cs="Cambria Math"/>
          <w:lang w:val="ru-RU"/>
        </w:rPr>
        <w:t>․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Փամբակ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համայնքի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Մարգահովիտ</w:t>
      </w:r>
      <w:r w:rsidRPr="00285358">
        <w:rPr>
          <w:rFonts w:ascii="GHEA Grapalat" w:hAnsi="GHEA Grapalat"/>
          <w:lang w:val="ru-RU"/>
        </w:rPr>
        <w:t xml:space="preserve">, </w:t>
      </w:r>
      <w:r w:rsidRPr="00285358">
        <w:rPr>
          <w:rFonts w:ascii="GHEA Grapalat" w:hAnsi="GHEA Grapalat"/>
        </w:rPr>
        <w:t>Բազում</w:t>
      </w:r>
      <w:r w:rsidRPr="00285358">
        <w:rPr>
          <w:rFonts w:ascii="GHEA Grapalat" w:hAnsi="GHEA Grapalat"/>
          <w:lang w:val="ru-RU"/>
        </w:rPr>
        <w:t xml:space="preserve">, </w:t>
      </w:r>
      <w:r w:rsidRPr="00285358">
        <w:rPr>
          <w:rFonts w:ascii="GHEA Grapalat" w:hAnsi="GHEA Grapalat"/>
        </w:rPr>
        <w:t>Արջուտ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բնակավայրերի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համար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սույն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որոշման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N</w:t>
      </w:r>
      <w:r w:rsidRPr="00285358">
        <w:rPr>
          <w:rFonts w:ascii="GHEA Grapalat" w:hAnsi="GHEA Grapalat"/>
          <w:lang w:val="ru-RU"/>
        </w:rPr>
        <w:t xml:space="preserve"> 1 </w:t>
      </w:r>
      <w:r w:rsidRPr="00285358">
        <w:rPr>
          <w:rFonts w:ascii="GHEA Grapalat" w:hAnsi="GHEA Grapalat"/>
        </w:rPr>
        <w:t>հավելվածի</w:t>
      </w:r>
      <w:r w:rsidRPr="00285358">
        <w:rPr>
          <w:rFonts w:ascii="GHEA Grapalat" w:hAnsi="GHEA Grapalat"/>
          <w:lang w:val="ru-RU"/>
        </w:rPr>
        <w:t xml:space="preserve">` </w:t>
      </w:r>
      <w:r w:rsidRPr="00285358">
        <w:rPr>
          <w:rFonts w:ascii="GHEA Grapalat" w:hAnsi="GHEA Grapalat"/>
        </w:rPr>
        <w:t>տեղական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տուրքերի</w:t>
      </w:r>
      <w:r w:rsidRPr="00285358">
        <w:rPr>
          <w:rFonts w:ascii="GHEA Grapalat" w:hAnsi="GHEA Grapalat"/>
          <w:lang w:val="ru-RU"/>
        </w:rPr>
        <w:t xml:space="preserve"> 1-</w:t>
      </w:r>
      <w:r w:rsidRPr="00285358">
        <w:rPr>
          <w:rFonts w:ascii="GHEA Grapalat" w:hAnsi="GHEA Grapalat"/>
        </w:rPr>
        <w:t>ին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կետի</w:t>
      </w:r>
      <w:r w:rsidRPr="00285358">
        <w:rPr>
          <w:rFonts w:ascii="GHEA Grapalat" w:hAnsi="GHEA Grapalat"/>
          <w:lang w:val="ru-RU"/>
        </w:rPr>
        <w:t xml:space="preserve"> 2-</w:t>
      </w:r>
      <w:r w:rsidRPr="00285358">
        <w:rPr>
          <w:rFonts w:ascii="GHEA Grapalat" w:hAnsi="GHEA Grapalat"/>
        </w:rPr>
        <w:t>րդ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և</w:t>
      </w:r>
      <w:r w:rsidRPr="00285358">
        <w:rPr>
          <w:rFonts w:ascii="GHEA Grapalat" w:hAnsi="GHEA Grapalat"/>
          <w:lang w:val="ru-RU"/>
        </w:rPr>
        <w:t xml:space="preserve"> 3-</w:t>
      </w:r>
      <w:r w:rsidRPr="00285358">
        <w:rPr>
          <w:rFonts w:ascii="GHEA Grapalat" w:hAnsi="GHEA Grapalat"/>
        </w:rPr>
        <w:t>րդ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ենթակետում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օրենքով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սահմանված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դրույքաչափերի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վերին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սանդղակների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վրա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ՀՀ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կառավարության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որոշմամբ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սահմանված՝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շինությունների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տարածագնահատման</w:t>
      </w:r>
      <w:r w:rsidRPr="00285358">
        <w:rPr>
          <w:rFonts w:ascii="GHEA Grapalat" w:hAnsi="GHEA Grapalat"/>
          <w:lang w:val="ru-RU"/>
        </w:rPr>
        <w:t xml:space="preserve"> (</w:t>
      </w:r>
      <w:r w:rsidRPr="00285358">
        <w:rPr>
          <w:rFonts w:ascii="GHEA Grapalat" w:hAnsi="GHEA Grapalat"/>
        </w:rPr>
        <w:t>գտնվելու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վայրի</w:t>
      </w:r>
      <w:r w:rsidRPr="00285358">
        <w:rPr>
          <w:rFonts w:ascii="GHEA Grapalat" w:hAnsi="GHEA Grapalat"/>
          <w:lang w:val="ru-RU"/>
        </w:rPr>
        <w:t xml:space="preserve">) </w:t>
      </w:r>
      <w:r w:rsidRPr="00285358">
        <w:rPr>
          <w:rFonts w:ascii="GHEA Grapalat" w:hAnsi="GHEA Grapalat"/>
        </w:rPr>
        <w:t>գոտիականությանը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համապատասխան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կիրառվել</w:t>
      </w:r>
      <w:r w:rsidRPr="00285358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է</w:t>
      </w:r>
      <w:r w:rsidRPr="00285358">
        <w:rPr>
          <w:rFonts w:ascii="GHEA Grapalat" w:hAnsi="GHEA Grapalat"/>
          <w:lang w:val="ru-RU"/>
        </w:rPr>
        <w:t xml:space="preserve"> 2 </w:t>
      </w:r>
      <w:r w:rsidRPr="00285358">
        <w:rPr>
          <w:rFonts w:ascii="GHEA Grapalat" w:hAnsi="GHEA Grapalat"/>
        </w:rPr>
        <w:t>գործակից</w:t>
      </w:r>
      <w:r w:rsidRPr="00285358">
        <w:rPr>
          <w:rFonts w:ascii="GHEA Grapalat" w:hAnsi="GHEA Grapalat"/>
          <w:lang w:val="ru-RU"/>
        </w:rPr>
        <w:t xml:space="preserve">: </w:t>
      </w:r>
    </w:p>
    <w:p w14:paraId="7A1F2999" w14:textId="207AD76A" w:rsidR="0096511D" w:rsidRPr="002611F1" w:rsidRDefault="00285358" w:rsidP="00285358">
      <w:pPr>
        <w:pStyle w:val="a3"/>
        <w:spacing w:before="0" w:beforeAutospacing="0" w:after="0" w:afterAutospacing="0"/>
        <w:ind w:firstLine="708"/>
        <w:rPr>
          <w:rFonts w:ascii="GHEA Grapalat" w:hAnsi="GHEA Grapalat"/>
          <w:lang w:val="ru-RU"/>
        </w:rPr>
      </w:pPr>
      <w:r w:rsidRPr="002611F1">
        <w:rPr>
          <w:rFonts w:ascii="GHEA Grapalat" w:hAnsi="GHEA Grapalat"/>
          <w:lang w:val="ru-RU"/>
        </w:rPr>
        <w:t xml:space="preserve">5. </w:t>
      </w:r>
      <w:r w:rsidRPr="00285358">
        <w:rPr>
          <w:rFonts w:ascii="GHEA Grapalat" w:hAnsi="GHEA Grapalat"/>
        </w:rPr>
        <w:t>Սույն</w:t>
      </w:r>
      <w:r w:rsidRPr="002611F1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որոշումն</w:t>
      </w:r>
      <w:r w:rsidRPr="002611F1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ուժի</w:t>
      </w:r>
      <w:r w:rsidRPr="002611F1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մեջ</w:t>
      </w:r>
      <w:r w:rsidRPr="002611F1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է</w:t>
      </w:r>
      <w:r w:rsidRPr="002611F1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մտնում</w:t>
      </w:r>
      <w:r w:rsidRPr="002611F1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պաշտոնական</w:t>
      </w:r>
      <w:r w:rsidRPr="002611F1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հրապարակմանը</w:t>
      </w:r>
      <w:r w:rsidRPr="002611F1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հաջորդող</w:t>
      </w:r>
      <w:r w:rsidRPr="002611F1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օրվանից</w:t>
      </w:r>
      <w:r w:rsidRPr="002611F1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և</w:t>
      </w:r>
      <w:r w:rsidRPr="002611F1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տարածվում</w:t>
      </w:r>
      <w:r w:rsidRPr="002611F1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է</w:t>
      </w:r>
      <w:r w:rsidRPr="002611F1">
        <w:rPr>
          <w:rFonts w:ascii="GHEA Grapalat" w:hAnsi="GHEA Grapalat"/>
          <w:lang w:val="ru-RU"/>
        </w:rPr>
        <w:t xml:space="preserve"> 202</w:t>
      </w:r>
      <w:r w:rsidR="002611F1">
        <w:rPr>
          <w:rFonts w:ascii="GHEA Grapalat" w:hAnsi="GHEA Grapalat"/>
          <w:lang w:val="hy-AM"/>
        </w:rPr>
        <w:t>5</w:t>
      </w:r>
      <w:r w:rsidRPr="002611F1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թվականի</w:t>
      </w:r>
      <w:r w:rsidRPr="002611F1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հունվարի</w:t>
      </w:r>
      <w:r w:rsidRPr="002611F1">
        <w:rPr>
          <w:rFonts w:ascii="GHEA Grapalat" w:hAnsi="GHEA Grapalat"/>
          <w:lang w:val="ru-RU"/>
        </w:rPr>
        <w:t xml:space="preserve"> 1-</w:t>
      </w:r>
      <w:r w:rsidRPr="00285358">
        <w:rPr>
          <w:rFonts w:ascii="GHEA Grapalat" w:hAnsi="GHEA Grapalat"/>
        </w:rPr>
        <w:t>ից</w:t>
      </w:r>
      <w:r w:rsidRPr="002611F1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ծագած</w:t>
      </w:r>
      <w:r w:rsidRPr="002611F1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հարաբերությունների</w:t>
      </w:r>
      <w:r w:rsidRPr="002611F1">
        <w:rPr>
          <w:rFonts w:ascii="GHEA Grapalat" w:hAnsi="GHEA Grapalat"/>
          <w:lang w:val="ru-RU"/>
        </w:rPr>
        <w:t xml:space="preserve"> </w:t>
      </w:r>
      <w:r w:rsidRPr="00285358">
        <w:rPr>
          <w:rFonts w:ascii="GHEA Grapalat" w:hAnsi="GHEA Grapalat"/>
        </w:rPr>
        <w:t>վրա</w:t>
      </w:r>
      <w:r w:rsidRPr="002611F1">
        <w:rPr>
          <w:rFonts w:ascii="GHEA Grapalat" w:hAnsi="GHEA Grapalat"/>
          <w:lang w:val="ru-RU"/>
        </w:rPr>
        <w:t>:</w:t>
      </w:r>
    </w:p>
    <w:p w14:paraId="188BD0C4" w14:textId="77777777" w:rsidR="0096511D" w:rsidRPr="002611F1" w:rsidRDefault="0096511D" w:rsidP="00285358">
      <w:pPr>
        <w:pStyle w:val="a3"/>
        <w:spacing w:before="0" w:beforeAutospacing="0" w:after="0" w:afterAutospacing="0"/>
        <w:rPr>
          <w:rFonts w:ascii="GHEA Grapalat" w:hAnsi="GHEA Grapalat"/>
          <w:lang w:val="ru-RU"/>
        </w:rPr>
      </w:pPr>
    </w:p>
    <w:tbl>
      <w:tblPr>
        <w:tblW w:w="5168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  <w:gridCol w:w="353"/>
        <w:gridCol w:w="368"/>
      </w:tblGrid>
      <w:tr w:rsidR="0096511D" w:rsidRPr="005E4698" w14:paraId="6197C784" w14:textId="77777777" w:rsidTr="00285358">
        <w:trPr>
          <w:tblCellSpacing w:w="15" w:type="dxa"/>
          <w:jc w:val="center"/>
        </w:trPr>
        <w:tc>
          <w:tcPr>
            <w:tcW w:w="4676" w:type="pct"/>
          </w:tcPr>
          <w:p w14:paraId="46D49E2F" w14:textId="77777777" w:rsidR="0096511D" w:rsidRPr="00932F19" w:rsidRDefault="0096511D" w:rsidP="00FA688A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/>
                <w:lang w:val="ru-RU"/>
              </w:rPr>
            </w:pPr>
            <w:r w:rsidRPr="00932F19">
              <w:rPr>
                <w:rStyle w:val="a4"/>
                <w:rFonts w:ascii="GHEA Grapalat" w:hAnsi="GHEA Grapalat"/>
              </w:rPr>
              <w:t>ՀԱՄԱՅՆՔԻ</w:t>
            </w:r>
            <w:r w:rsidRPr="00932F19">
              <w:rPr>
                <w:rStyle w:val="a4"/>
                <w:rFonts w:ascii="GHEA Grapalat" w:hAnsi="GHEA Grapalat"/>
                <w:lang w:val="ru-RU"/>
              </w:rPr>
              <w:t xml:space="preserve"> </w:t>
            </w:r>
            <w:r w:rsidRPr="00932F19">
              <w:rPr>
                <w:rStyle w:val="a4"/>
                <w:rFonts w:ascii="GHEA Grapalat" w:hAnsi="GHEA Grapalat"/>
              </w:rPr>
              <w:t>ՂԵԿԱՎԱՐ</w:t>
            </w:r>
            <w:r w:rsidRPr="00932F19">
              <w:rPr>
                <w:rStyle w:val="a4"/>
                <w:rFonts w:ascii="Calibri" w:hAnsi="Calibri" w:cs="Calibri"/>
              </w:rPr>
              <w:t> </w:t>
            </w:r>
            <w:r w:rsidRPr="00932F19">
              <w:rPr>
                <w:rStyle w:val="a4"/>
                <w:rFonts w:ascii="GHEA Grapalat" w:hAnsi="GHEA Grapalat" w:cs="GHEA Grapalat"/>
                <w:lang w:val="ru-RU"/>
              </w:rPr>
              <w:t xml:space="preserve"> </w:t>
            </w:r>
            <w:r w:rsidRPr="00932F19">
              <w:rPr>
                <w:rStyle w:val="a4"/>
                <w:rFonts w:ascii="Calibri" w:hAnsi="Calibri" w:cs="Calibri"/>
              </w:rPr>
              <w:t> </w:t>
            </w:r>
            <w:r w:rsidRPr="00932F19">
              <w:rPr>
                <w:rStyle w:val="a4"/>
                <w:rFonts w:ascii="GHEA Grapalat" w:hAnsi="GHEA Grapalat" w:cs="GHEA Grapalat"/>
                <w:lang w:val="ru-RU"/>
              </w:rPr>
              <w:t xml:space="preserve"> </w:t>
            </w:r>
            <w:r w:rsidRPr="00932F19">
              <w:rPr>
                <w:rStyle w:val="a4"/>
                <w:rFonts w:ascii="Calibri" w:hAnsi="Calibri" w:cs="Calibri"/>
              </w:rPr>
              <w:t> </w:t>
            </w:r>
            <w:r w:rsidRPr="00932F19">
              <w:rPr>
                <w:rStyle w:val="a4"/>
                <w:rFonts w:ascii="GHEA Grapalat" w:hAnsi="GHEA Grapalat" w:cs="GHEA Grapalat"/>
                <w:lang w:val="ru-RU"/>
              </w:rPr>
              <w:t xml:space="preserve"> </w:t>
            </w:r>
            <w:r w:rsidRPr="00932F19">
              <w:rPr>
                <w:rStyle w:val="a4"/>
                <w:rFonts w:ascii="Calibri" w:hAnsi="Calibri" w:cs="Calibri"/>
              </w:rPr>
              <w:t> </w:t>
            </w:r>
            <w:r w:rsidRPr="00932F19">
              <w:rPr>
                <w:rStyle w:val="a4"/>
                <w:rFonts w:ascii="GHEA Grapalat" w:hAnsi="GHEA Grapalat" w:cs="GHEA Grapalat"/>
                <w:lang w:val="ru-RU"/>
              </w:rPr>
              <w:t xml:space="preserve">  </w:t>
            </w:r>
            <w:r w:rsidRPr="00932F19">
              <w:rPr>
                <w:rStyle w:val="a4"/>
                <w:rFonts w:ascii="Calibri" w:hAnsi="Calibri" w:cs="Calibri"/>
              </w:rPr>
              <w:t> </w:t>
            </w:r>
            <w:r w:rsidRPr="00932F19">
              <w:rPr>
                <w:rStyle w:val="a4"/>
                <w:rFonts w:ascii="GHEA Grapalat" w:hAnsi="GHEA Grapalat" w:cs="GHEA Grapalat"/>
                <w:lang w:val="ru-RU"/>
              </w:rPr>
              <w:t xml:space="preserve"> </w:t>
            </w:r>
            <w:r w:rsidRPr="00FB4FFC">
              <w:rPr>
                <w:rStyle w:val="a4"/>
                <w:rFonts w:ascii="GHEA Grapalat" w:hAnsi="GHEA Grapalat" w:cs="GHEA Grapalat"/>
                <w:lang w:val="ru-RU"/>
              </w:rPr>
              <w:t xml:space="preserve"> </w:t>
            </w:r>
            <w:r w:rsidRPr="00932F19">
              <w:rPr>
                <w:rStyle w:val="a4"/>
                <w:rFonts w:ascii="Calibri" w:hAnsi="Calibri" w:cs="Calibri"/>
              </w:rPr>
              <w:t> </w:t>
            </w:r>
            <w:r w:rsidRPr="00932F19">
              <w:rPr>
                <w:rStyle w:val="a4"/>
                <w:rFonts w:ascii="GHEA Grapalat" w:hAnsi="GHEA Grapalat" w:cs="GHEA Grapalat"/>
                <w:lang w:val="ru-RU"/>
              </w:rPr>
              <w:t xml:space="preserve"> </w:t>
            </w:r>
            <w:r w:rsidRPr="00932F19">
              <w:rPr>
                <w:rStyle w:val="a4"/>
                <w:rFonts w:ascii="Calibri" w:hAnsi="Calibri" w:cs="Calibri"/>
              </w:rPr>
              <w:t> </w:t>
            </w:r>
            <w:r w:rsidRPr="00932F19">
              <w:rPr>
                <w:rStyle w:val="a4"/>
                <w:rFonts w:ascii="GHEA Grapalat" w:hAnsi="GHEA Grapalat" w:cs="GHEA Grapalat"/>
                <w:lang w:val="ru-RU"/>
              </w:rPr>
              <w:t xml:space="preserve">             </w:t>
            </w:r>
            <w:r w:rsidRPr="00932F19">
              <w:rPr>
                <w:rStyle w:val="a4"/>
                <w:rFonts w:ascii="Calibri" w:hAnsi="Calibri" w:cs="Calibri"/>
              </w:rPr>
              <w:t> </w:t>
            </w:r>
            <w:r w:rsidRPr="00932F19">
              <w:rPr>
                <w:rStyle w:val="a4"/>
                <w:rFonts w:ascii="GHEA Grapalat" w:hAnsi="GHEA Grapalat" w:cs="GHEA Grapalat"/>
                <w:lang w:val="ru-RU"/>
              </w:rPr>
              <w:t xml:space="preserve"> </w:t>
            </w:r>
            <w:r w:rsidRPr="00932F19">
              <w:rPr>
                <w:rStyle w:val="a4"/>
                <w:rFonts w:ascii="Calibri" w:hAnsi="Calibri" w:cs="Calibri"/>
              </w:rPr>
              <w:t> </w:t>
            </w:r>
            <w:r w:rsidRPr="00932F19">
              <w:rPr>
                <w:rStyle w:val="a4"/>
                <w:rFonts w:ascii="GHEA Grapalat" w:hAnsi="GHEA Grapalat" w:cs="GHEA Grapalat"/>
                <w:lang w:val="ru-RU"/>
              </w:rPr>
              <w:t xml:space="preserve"> </w:t>
            </w:r>
            <w:r w:rsidRPr="00932F19">
              <w:rPr>
                <w:rStyle w:val="a4"/>
                <w:rFonts w:ascii="GHEA Grapalat" w:hAnsi="GHEA Grapalat"/>
              </w:rPr>
              <w:t>Ս</w:t>
            </w:r>
            <w:r w:rsidRPr="00932F19">
              <w:rPr>
                <w:rStyle w:val="a4"/>
                <w:rFonts w:ascii="GHEA Grapalat" w:hAnsi="GHEA Grapalat"/>
                <w:lang w:val="ru-RU"/>
              </w:rPr>
              <w:t>.</w:t>
            </w:r>
            <w:r w:rsidRPr="00932F19">
              <w:rPr>
                <w:rStyle w:val="a4"/>
                <w:rFonts w:ascii="Calibri" w:hAnsi="Calibri" w:cs="Calibri"/>
              </w:rPr>
              <w:t> </w:t>
            </w:r>
            <w:r w:rsidRPr="00932F19">
              <w:rPr>
                <w:rStyle w:val="a4"/>
                <w:rFonts w:ascii="GHEA Grapalat" w:hAnsi="GHEA Grapalat"/>
              </w:rPr>
              <w:t>ԿՈՍՏԱՆԴՅԱՆ</w:t>
            </w:r>
          </w:p>
          <w:p w14:paraId="2E4D421F" w14:textId="77777777" w:rsidR="0096511D" w:rsidRPr="009D4322" w:rsidRDefault="0096511D" w:rsidP="00FA688A">
            <w:pPr>
              <w:pStyle w:val="a3"/>
              <w:rPr>
                <w:rFonts w:ascii="GHEA Grapalat" w:hAnsi="GHEA Grapalat"/>
                <w:sz w:val="18"/>
                <w:szCs w:val="18"/>
                <w:lang w:val="ru-RU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14:paraId="64EE7008" w14:textId="77777777" w:rsidR="0096511D" w:rsidRPr="009D4322" w:rsidRDefault="0096511D" w:rsidP="00FA688A">
            <w:pPr>
              <w:pStyle w:val="a3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</w:tcPr>
          <w:p w14:paraId="2A4CDBC4" w14:textId="77777777" w:rsidR="0096511D" w:rsidRPr="009D4322" w:rsidRDefault="0096511D" w:rsidP="00FA688A">
            <w:pPr>
              <w:pStyle w:val="a3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14:paraId="1FBEFF42" w14:textId="77777777" w:rsidR="00285358" w:rsidRDefault="00285358" w:rsidP="00D541DC">
      <w:pPr>
        <w:spacing w:after="0" w:line="240" w:lineRule="auto"/>
        <w:jc w:val="right"/>
        <w:rPr>
          <w:rFonts w:ascii="GHEA Grapalat" w:hAnsi="GHEA Grapalat"/>
          <w:sz w:val="20"/>
          <w:szCs w:val="20"/>
        </w:rPr>
      </w:pPr>
    </w:p>
    <w:p w14:paraId="4334F550" w14:textId="73358936" w:rsidR="00D541DC" w:rsidRPr="00285358" w:rsidRDefault="00D541DC" w:rsidP="00D541DC">
      <w:pPr>
        <w:spacing w:after="0" w:line="240" w:lineRule="auto"/>
        <w:jc w:val="right"/>
        <w:rPr>
          <w:rFonts w:ascii="GHEA Grapalat" w:hAnsi="GHEA Grapalat"/>
          <w:sz w:val="20"/>
          <w:szCs w:val="20"/>
        </w:rPr>
      </w:pPr>
      <w:r w:rsidRPr="003838D0">
        <w:rPr>
          <w:rFonts w:ascii="GHEA Grapalat" w:hAnsi="GHEA Grapalat"/>
          <w:sz w:val="20"/>
          <w:szCs w:val="20"/>
        </w:rPr>
        <w:t>Հավելված</w:t>
      </w:r>
      <w:r w:rsidR="007679FC" w:rsidRPr="00285358">
        <w:rPr>
          <w:rFonts w:ascii="GHEA Grapalat" w:hAnsi="GHEA Grapalat"/>
          <w:sz w:val="20"/>
          <w:szCs w:val="20"/>
        </w:rPr>
        <w:t xml:space="preserve"> </w:t>
      </w:r>
      <w:r w:rsidR="007679FC">
        <w:rPr>
          <w:rFonts w:ascii="GHEA Grapalat" w:hAnsi="GHEA Grapalat"/>
          <w:sz w:val="20"/>
          <w:szCs w:val="20"/>
          <w:lang w:val="en-US"/>
        </w:rPr>
        <w:t>N</w:t>
      </w:r>
      <w:r w:rsidR="007679FC" w:rsidRPr="00285358">
        <w:rPr>
          <w:rFonts w:ascii="GHEA Grapalat" w:hAnsi="GHEA Grapalat"/>
          <w:sz w:val="20"/>
          <w:szCs w:val="20"/>
        </w:rPr>
        <w:t xml:space="preserve"> 1</w:t>
      </w:r>
    </w:p>
    <w:p w14:paraId="61B3CB89" w14:textId="77777777" w:rsidR="00D541DC" w:rsidRPr="00285358" w:rsidRDefault="00D541DC" w:rsidP="00D541DC">
      <w:pPr>
        <w:spacing w:after="0" w:line="240" w:lineRule="auto"/>
        <w:jc w:val="right"/>
        <w:rPr>
          <w:rFonts w:ascii="GHEA Grapalat" w:hAnsi="GHEA Grapalat"/>
          <w:sz w:val="20"/>
          <w:szCs w:val="20"/>
        </w:rPr>
      </w:pPr>
      <w:r w:rsidRPr="003838D0">
        <w:rPr>
          <w:rFonts w:ascii="GHEA Grapalat" w:hAnsi="GHEA Grapalat"/>
          <w:sz w:val="20"/>
          <w:szCs w:val="20"/>
        </w:rPr>
        <w:t>Հայաստանի</w:t>
      </w:r>
      <w:r w:rsidRPr="00285358">
        <w:rPr>
          <w:rFonts w:ascii="GHEA Grapalat" w:hAnsi="GHEA Grapalat"/>
          <w:sz w:val="20"/>
          <w:szCs w:val="20"/>
        </w:rPr>
        <w:t xml:space="preserve"> </w:t>
      </w:r>
      <w:r w:rsidRPr="003838D0">
        <w:rPr>
          <w:rFonts w:ascii="GHEA Grapalat" w:hAnsi="GHEA Grapalat"/>
          <w:sz w:val="20"/>
          <w:szCs w:val="20"/>
        </w:rPr>
        <w:t>Հանրապետության</w:t>
      </w:r>
      <w:r w:rsidRPr="00285358">
        <w:rPr>
          <w:rFonts w:ascii="GHEA Grapalat" w:hAnsi="GHEA Grapalat"/>
          <w:sz w:val="20"/>
          <w:szCs w:val="20"/>
        </w:rPr>
        <w:t xml:space="preserve"> </w:t>
      </w:r>
      <w:r w:rsidRPr="003838D0">
        <w:rPr>
          <w:rFonts w:ascii="GHEA Grapalat" w:hAnsi="GHEA Grapalat"/>
          <w:sz w:val="20"/>
          <w:szCs w:val="20"/>
        </w:rPr>
        <w:t>Լոռու</w:t>
      </w:r>
      <w:r w:rsidRPr="00285358">
        <w:rPr>
          <w:rFonts w:ascii="GHEA Grapalat" w:hAnsi="GHEA Grapalat"/>
          <w:sz w:val="20"/>
          <w:szCs w:val="20"/>
        </w:rPr>
        <w:t xml:space="preserve"> </w:t>
      </w:r>
      <w:r w:rsidRPr="003838D0">
        <w:rPr>
          <w:rFonts w:ascii="GHEA Grapalat" w:hAnsi="GHEA Grapalat"/>
          <w:sz w:val="20"/>
          <w:szCs w:val="20"/>
        </w:rPr>
        <w:t>մարզի</w:t>
      </w:r>
    </w:p>
    <w:p w14:paraId="49943FEE" w14:textId="77777777" w:rsidR="00D541DC" w:rsidRPr="00285358" w:rsidRDefault="00D541DC" w:rsidP="00D541DC">
      <w:pPr>
        <w:spacing w:after="0" w:line="240" w:lineRule="auto"/>
        <w:jc w:val="right"/>
        <w:rPr>
          <w:rFonts w:ascii="GHEA Grapalat" w:hAnsi="GHEA Grapalat"/>
          <w:sz w:val="20"/>
          <w:szCs w:val="20"/>
        </w:rPr>
      </w:pPr>
      <w:r w:rsidRPr="003838D0">
        <w:rPr>
          <w:rFonts w:ascii="GHEA Grapalat" w:hAnsi="GHEA Grapalat"/>
          <w:sz w:val="20"/>
          <w:szCs w:val="20"/>
          <w:lang w:val="en-US"/>
        </w:rPr>
        <w:t>Փամբակ</w:t>
      </w:r>
      <w:r w:rsidRPr="00285358">
        <w:rPr>
          <w:rFonts w:ascii="GHEA Grapalat" w:hAnsi="GHEA Grapalat"/>
          <w:sz w:val="20"/>
          <w:szCs w:val="20"/>
        </w:rPr>
        <w:t xml:space="preserve"> </w:t>
      </w:r>
      <w:r w:rsidRPr="003838D0">
        <w:rPr>
          <w:rFonts w:ascii="GHEA Grapalat" w:hAnsi="GHEA Grapalat"/>
          <w:sz w:val="20"/>
          <w:szCs w:val="20"/>
        </w:rPr>
        <w:t>համայնքի</w:t>
      </w:r>
      <w:r w:rsidRPr="00285358">
        <w:rPr>
          <w:rFonts w:ascii="GHEA Grapalat" w:hAnsi="GHEA Grapalat"/>
          <w:sz w:val="20"/>
          <w:szCs w:val="20"/>
        </w:rPr>
        <w:t xml:space="preserve"> </w:t>
      </w:r>
      <w:r w:rsidRPr="003838D0">
        <w:rPr>
          <w:rFonts w:ascii="GHEA Grapalat" w:hAnsi="GHEA Grapalat"/>
          <w:sz w:val="20"/>
          <w:szCs w:val="20"/>
        </w:rPr>
        <w:t>ավագանու</w:t>
      </w:r>
    </w:p>
    <w:p w14:paraId="57655C49" w14:textId="6CBF79DB" w:rsidR="00D541DC" w:rsidRPr="00285358" w:rsidRDefault="00D541DC" w:rsidP="00D541DC">
      <w:pPr>
        <w:spacing w:after="0" w:line="240" w:lineRule="auto"/>
        <w:jc w:val="right"/>
        <w:rPr>
          <w:rFonts w:ascii="GHEA Grapalat" w:hAnsi="GHEA Grapalat"/>
        </w:rPr>
      </w:pPr>
      <w:r w:rsidRPr="00285358">
        <w:rPr>
          <w:rFonts w:ascii="GHEA Grapalat" w:hAnsi="GHEA Grapalat"/>
          <w:sz w:val="20"/>
          <w:szCs w:val="20"/>
        </w:rPr>
        <w:t>202</w:t>
      </w:r>
      <w:r w:rsidR="007679FC" w:rsidRPr="00285358">
        <w:rPr>
          <w:rFonts w:ascii="GHEA Grapalat" w:hAnsi="GHEA Grapalat"/>
          <w:sz w:val="20"/>
          <w:szCs w:val="20"/>
        </w:rPr>
        <w:t>4</w:t>
      </w:r>
      <w:r w:rsidRPr="00285358">
        <w:rPr>
          <w:rFonts w:ascii="GHEA Grapalat" w:hAnsi="GHEA Grapalat"/>
          <w:sz w:val="20"/>
          <w:szCs w:val="20"/>
        </w:rPr>
        <w:t xml:space="preserve"> </w:t>
      </w:r>
      <w:r w:rsidRPr="003838D0">
        <w:rPr>
          <w:rFonts w:ascii="GHEA Grapalat" w:hAnsi="GHEA Grapalat"/>
          <w:sz w:val="20"/>
          <w:szCs w:val="20"/>
        </w:rPr>
        <w:t>թվականի</w:t>
      </w:r>
      <w:r w:rsidRPr="00285358">
        <w:rPr>
          <w:rFonts w:ascii="GHEA Grapalat" w:hAnsi="GHEA Grapalat"/>
          <w:sz w:val="20"/>
          <w:szCs w:val="20"/>
        </w:rPr>
        <w:t xml:space="preserve"> </w:t>
      </w:r>
      <w:r w:rsidR="007679FC">
        <w:rPr>
          <w:rFonts w:ascii="GHEA Grapalat" w:hAnsi="GHEA Grapalat"/>
          <w:sz w:val="20"/>
          <w:szCs w:val="20"/>
          <w:lang w:val="hy-AM"/>
        </w:rPr>
        <w:t>____________</w:t>
      </w:r>
      <w:r w:rsidRPr="00285358">
        <w:rPr>
          <w:rFonts w:ascii="GHEA Grapalat" w:hAnsi="GHEA Grapalat"/>
          <w:sz w:val="20"/>
          <w:szCs w:val="20"/>
        </w:rPr>
        <w:t xml:space="preserve"> </w:t>
      </w:r>
      <w:r w:rsidR="007679FC" w:rsidRPr="00285358">
        <w:rPr>
          <w:rFonts w:ascii="GHEA Grapalat" w:hAnsi="GHEA Grapalat"/>
          <w:sz w:val="20"/>
          <w:szCs w:val="20"/>
        </w:rPr>
        <w:t>___</w:t>
      </w:r>
      <w:r w:rsidRPr="00285358">
        <w:rPr>
          <w:rFonts w:ascii="GHEA Grapalat" w:hAnsi="GHEA Grapalat"/>
          <w:sz w:val="20"/>
          <w:szCs w:val="20"/>
        </w:rPr>
        <w:t>-</w:t>
      </w:r>
      <w:r w:rsidRPr="003838D0">
        <w:rPr>
          <w:rFonts w:ascii="GHEA Grapalat" w:hAnsi="GHEA Grapalat"/>
          <w:sz w:val="20"/>
          <w:szCs w:val="20"/>
        </w:rPr>
        <w:t>ի</w:t>
      </w:r>
      <w:r w:rsidRPr="00285358">
        <w:rPr>
          <w:rFonts w:ascii="GHEA Grapalat" w:hAnsi="GHEA Grapalat"/>
          <w:sz w:val="20"/>
          <w:szCs w:val="20"/>
        </w:rPr>
        <w:t xml:space="preserve"> </w:t>
      </w:r>
      <w:r w:rsidRPr="003838D0">
        <w:rPr>
          <w:rFonts w:ascii="GHEA Grapalat" w:hAnsi="GHEA Grapalat"/>
          <w:sz w:val="20"/>
          <w:szCs w:val="20"/>
        </w:rPr>
        <w:t>թիվ</w:t>
      </w:r>
      <w:r w:rsidRPr="00285358">
        <w:rPr>
          <w:rFonts w:ascii="GHEA Grapalat" w:hAnsi="GHEA Grapalat"/>
          <w:sz w:val="20"/>
          <w:szCs w:val="20"/>
        </w:rPr>
        <w:t xml:space="preserve"> </w:t>
      </w:r>
      <w:r w:rsidR="007679FC" w:rsidRPr="00285358">
        <w:rPr>
          <w:rFonts w:ascii="GHEA Grapalat" w:hAnsi="GHEA Grapalat"/>
          <w:sz w:val="20"/>
          <w:szCs w:val="20"/>
        </w:rPr>
        <w:t>___</w:t>
      </w:r>
      <w:r w:rsidRPr="00285358">
        <w:rPr>
          <w:rFonts w:ascii="GHEA Grapalat" w:hAnsi="GHEA Grapalat"/>
          <w:sz w:val="20"/>
          <w:szCs w:val="20"/>
        </w:rPr>
        <w:t>-</w:t>
      </w:r>
      <w:r w:rsidRPr="003838D0">
        <w:rPr>
          <w:rFonts w:ascii="GHEA Grapalat" w:hAnsi="GHEA Grapalat"/>
          <w:sz w:val="20"/>
          <w:szCs w:val="20"/>
        </w:rPr>
        <w:t>Ն</w:t>
      </w:r>
      <w:r w:rsidRPr="00285358">
        <w:rPr>
          <w:rFonts w:ascii="GHEA Grapalat" w:hAnsi="GHEA Grapalat"/>
          <w:sz w:val="20"/>
          <w:szCs w:val="20"/>
        </w:rPr>
        <w:t xml:space="preserve"> </w:t>
      </w:r>
      <w:r w:rsidRPr="003838D0">
        <w:rPr>
          <w:rFonts w:ascii="GHEA Grapalat" w:hAnsi="GHEA Grapalat"/>
          <w:sz w:val="20"/>
          <w:szCs w:val="20"/>
        </w:rPr>
        <w:t>որոշման</w:t>
      </w:r>
    </w:p>
    <w:p w14:paraId="12BAB368" w14:textId="77777777" w:rsidR="00D070CD" w:rsidRPr="00285358" w:rsidRDefault="00D070CD" w:rsidP="007679FC">
      <w:pPr>
        <w:rPr>
          <w:rFonts w:ascii="GHEA Grapalat" w:hAnsi="GHEA Grapalat"/>
          <w:sz w:val="20"/>
          <w:szCs w:val="20"/>
        </w:rPr>
      </w:pPr>
    </w:p>
    <w:p w14:paraId="1F815A4D" w14:textId="55904152" w:rsidR="00D070CD" w:rsidRPr="002611F1" w:rsidRDefault="00D070CD" w:rsidP="00D070CD">
      <w:pPr>
        <w:tabs>
          <w:tab w:val="left" w:pos="3064"/>
        </w:tabs>
        <w:spacing w:after="0" w:line="240" w:lineRule="auto"/>
        <w:ind w:firstLine="284"/>
        <w:jc w:val="center"/>
        <w:rPr>
          <w:rFonts w:ascii="GHEA Grapalat" w:hAnsi="GHEA Grapalat"/>
          <w:szCs w:val="24"/>
        </w:rPr>
      </w:pPr>
      <w:r w:rsidRPr="003838D0">
        <w:rPr>
          <w:rFonts w:ascii="GHEA Grapalat" w:hAnsi="GHEA Grapalat" w:cs="GHEA Grapalat"/>
          <w:szCs w:val="24"/>
        </w:rPr>
        <w:t>ՀԱՅԱՍՏԱՆԻ</w:t>
      </w:r>
      <w:r w:rsidRPr="002611F1">
        <w:rPr>
          <w:rFonts w:ascii="GHEA Grapalat" w:hAnsi="GHEA Grapalat" w:cs="GHEA Grapalat"/>
          <w:szCs w:val="24"/>
        </w:rPr>
        <w:t xml:space="preserve"> </w:t>
      </w:r>
      <w:r w:rsidRPr="003838D0">
        <w:rPr>
          <w:rFonts w:ascii="GHEA Grapalat" w:hAnsi="GHEA Grapalat" w:cs="GHEA Grapalat"/>
          <w:szCs w:val="24"/>
        </w:rPr>
        <w:t>ՀԱՆՐԱՊԵՏՈՒԹՅԱՆ</w:t>
      </w:r>
      <w:r w:rsidRPr="002611F1">
        <w:rPr>
          <w:rFonts w:ascii="GHEA Grapalat" w:hAnsi="GHEA Grapalat" w:cs="GHEA Grapalat"/>
          <w:szCs w:val="24"/>
        </w:rPr>
        <w:t xml:space="preserve"> </w:t>
      </w:r>
      <w:r w:rsidRPr="003838D0">
        <w:rPr>
          <w:rFonts w:ascii="GHEA Grapalat" w:hAnsi="GHEA Grapalat" w:cs="GHEA Grapalat"/>
          <w:szCs w:val="24"/>
        </w:rPr>
        <w:t>ԼՈՌՈՒ</w:t>
      </w:r>
      <w:r w:rsidRPr="002611F1">
        <w:rPr>
          <w:rFonts w:ascii="GHEA Grapalat" w:hAnsi="GHEA Grapalat" w:cs="GHEA Grapalat"/>
          <w:szCs w:val="24"/>
        </w:rPr>
        <w:t xml:space="preserve"> </w:t>
      </w:r>
      <w:r w:rsidRPr="003838D0">
        <w:rPr>
          <w:rFonts w:ascii="GHEA Grapalat" w:hAnsi="GHEA Grapalat" w:cs="GHEA Grapalat"/>
          <w:szCs w:val="24"/>
        </w:rPr>
        <w:t>ՄԱՐԶԻ</w:t>
      </w:r>
      <w:r w:rsidRPr="002611F1">
        <w:rPr>
          <w:rFonts w:ascii="GHEA Grapalat" w:hAnsi="GHEA Grapalat" w:cs="GHEA Grapalat"/>
          <w:szCs w:val="24"/>
        </w:rPr>
        <w:t xml:space="preserve"> </w:t>
      </w:r>
      <w:r w:rsidRPr="003838D0">
        <w:rPr>
          <w:rFonts w:ascii="GHEA Grapalat" w:hAnsi="GHEA Grapalat" w:cs="GHEA Grapalat"/>
          <w:szCs w:val="24"/>
        </w:rPr>
        <w:t>ՓԱՄԲԱԿ</w:t>
      </w:r>
      <w:r w:rsidRPr="002611F1">
        <w:rPr>
          <w:rFonts w:ascii="GHEA Grapalat" w:hAnsi="GHEA Grapalat" w:cs="GHEA Grapalat"/>
          <w:szCs w:val="24"/>
        </w:rPr>
        <w:t xml:space="preserve"> </w:t>
      </w:r>
      <w:r w:rsidRPr="003838D0">
        <w:rPr>
          <w:rFonts w:ascii="GHEA Grapalat" w:hAnsi="GHEA Grapalat" w:cs="GHEA Grapalat"/>
          <w:szCs w:val="24"/>
        </w:rPr>
        <w:t>ՀԱՄԱՅՆՔԻ</w:t>
      </w:r>
      <w:r w:rsidRPr="002611F1">
        <w:rPr>
          <w:rFonts w:ascii="GHEA Grapalat" w:hAnsi="GHEA Grapalat" w:cs="GHEA Grapalat"/>
          <w:szCs w:val="24"/>
        </w:rPr>
        <w:t xml:space="preserve"> </w:t>
      </w:r>
      <w:r w:rsidRPr="003838D0">
        <w:rPr>
          <w:rFonts w:ascii="GHEA Grapalat" w:hAnsi="GHEA Grapalat" w:cs="GHEA Grapalat"/>
          <w:szCs w:val="24"/>
        </w:rPr>
        <w:t>ՎԱՐՉԱԿԱՆ</w:t>
      </w:r>
      <w:r w:rsidRPr="002611F1">
        <w:rPr>
          <w:rFonts w:ascii="GHEA Grapalat" w:hAnsi="GHEA Grapalat" w:cs="GHEA Grapalat"/>
          <w:szCs w:val="24"/>
        </w:rPr>
        <w:t xml:space="preserve"> </w:t>
      </w:r>
      <w:r w:rsidRPr="003838D0">
        <w:rPr>
          <w:rFonts w:ascii="GHEA Grapalat" w:hAnsi="GHEA Grapalat" w:cs="GHEA Grapalat"/>
          <w:szCs w:val="24"/>
        </w:rPr>
        <w:t>ՏԱՐԱԾՔՈՒՄ</w:t>
      </w:r>
      <w:r w:rsidRPr="002611F1">
        <w:rPr>
          <w:rFonts w:ascii="GHEA Grapalat" w:hAnsi="GHEA Grapalat" w:cs="GHEA Grapalat"/>
          <w:szCs w:val="24"/>
        </w:rPr>
        <w:t xml:space="preserve"> 202</w:t>
      </w:r>
      <w:r w:rsidR="007679FC" w:rsidRPr="002611F1">
        <w:rPr>
          <w:rFonts w:ascii="GHEA Grapalat" w:hAnsi="GHEA Grapalat" w:cs="GHEA Grapalat"/>
          <w:szCs w:val="24"/>
        </w:rPr>
        <w:t>5</w:t>
      </w:r>
      <w:r w:rsidRPr="002611F1">
        <w:rPr>
          <w:rFonts w:ascii="GHEA Grapalat" w:hAnsi="GHEA Grapalat" w:cs="GHEA Grapalat"/>
          <w:szCs w:val="24"/>
        </w:rPr>
        <w:t xml:space="preserve"> </w:t>
      </w:r>
      <w:r w:rsidRPr="003838D0">
        <w:rPr>
          <w:rFonts w:ascii="GHEA Grapalat" w:hAnsi="GHEA Grapalat" w:cs="GHEA Grapalat"/>
          <w:szCs w:val="24"/>
        </w:rPr>
        <w:t>ԹՎԱԿԱՆԻ</w:t>
      </w:r>
      <w:r w:rsidRPr="002611F1">
        <w:rPr>
          <w:rFonts w:ascii="GHEA Grapalat" w:hAnsi="GHEA Grapalat" w:cs="GHEA Grapalat"/>
          <w:szCs w:val="24"/>
        </w:rPr>
        <w:t xml:space="preserve"> </w:t>
      </w:r>
      <w:r w:rsidRPr="003838D0">
        <w:rPr>
          <w:rFonts w:ascii="GHEA Grapalat" w:hAnsi="GHEA Grapalat" w:cs="GHEA Grapalat"/>
          <w:szCs w:val="24"/>
        </w:rPr>
        <w:t>ՀԱՄԱՐ</w:t>
      </w:r>
      <w:r w:rsidRPr="002611F1">
        <w:rPr>
          <w:rFonts w:ascii="GHEA Grapalat" w:hAnsi="GHEA Grapalat" w:cs="GHEA Grapalat"/>
          <w:szCs w:val="24"/>
        </w:rPr>
        <w:t xml:space="preserve"> </w:t>
      </w:r>
      <w:r w:rsidRPr="003838D0">
        <w:rPr>
          <w:rFonts w:ascii="GHEA Grapalat" w:hAnsi="GHEA Grapalat" w:cs="GHEA Grapalat"/>
          <w:szCs w:val="24"/>
        </w:rPr>
        <w:t>ՏԵՂԱԿԱՆ</w:t>
      </w:r>
      <w:r w:rsidRPr="002611F1">
        <w:rPr>
          <w:rFonts w:ascii="GHEA Grapalat" w:hAnsi="GHEA Grapalat" w:cs="GHEA Grapalat"/>
          <w:szCs w:val="24"/>
        </w:rPr>
        <w:t xml:space="preserve"> </w:t>
      </w:r>
      <w:r w:rsidRPr="003838D0">
        <w:rPr>
          <w:rFonts w:ascii="GHEA Grapalat" w:hAnsi="GHEA Grapalat" w:cs="GHEA Grapalat"/>
          <w:szCs w:val="24"/>
        </w:rPr>
        <w:t>ՏՈՒՐՔԵՐԻ</w:t>
      </w:r>
      <w:r w:rsidR="00717FDE" w:rsidRPr="002611F1">
        <w:rPr>
          <w:rFonts w:ascii="GHEA Grapalat" w:hAnsi="GHEA Grapalat" w:cs="GHEA Grapalat"/>
          <w:szCs w:val="24"/>
        </w:rPr>
        <w:t xml:space="preserve"> </w:t>
      </w:r>
      <w:r w:rsidRPr="003838D0">
        <w:rPr>
          <w:rFonts w:ascii="GHEA Grapalat" w:hAnsi="GHEA Grapalat" w:cs="GHEA Grapalat"/>
          <w:szCs w:val="24"/>
        </w:rPr>
        <w:t>ՏԵՍԱԿՆԵՐ</w:t>
      </w:r>
      <w:r w:rsidR="00215995" w:rsidRPr="003838D0">
        <w:rPr>
          <w:rFonts w:ascii="GHEA Grapalat" w:hAnsi="GHEA Grapalat" w:cs="GHEA Grapalat"/>
          <w:szCs w:val="24"/>
          <w:lang w:val="hy-AM"/>
        </w:rPr>
        <w:t>Ն ՈՒ Դ</w:t>
      </w:r>
      <w:r w:rsidRPr="003838D0">
        <w:rPr>
          <w:rFonts w:ascii="GHEA Grapalat" w:hAnsi="GHEA Grapalat" w:cs="GHEA Grapalat"/>
          <w:szCs w:val="24"/>
        </w:rPr>
        <w:t>ՐՈՒՅՔԱՉԱՓԵՐԸ</w:t>
      </w:r>
    </w:p>
    <w:p w14:paraId="4071F452" w14:textId="77777777" w:rsidR="00D070CD" w:rsidRPr="002611F1" w:rsidRDefault="00D070CD" w:rsidP="00D070CD">
      <w:pPr>
        <w:ind w:firstLine="284"/>
        <w:jc w:val="center"/>
        <w:rPr>
          <w:rFonts w:ascii="GHEA Grapalat" w:hAnsi="GHEA Grapalat"/>
          <w:sz w:val="22"/>
        </w:rPr>
      </w:pPr>
      <w:r w:rsidRPr="002611F1">
        <w:rPr>
          <w:rFonts w:ascii="GHEA Grapalat" w:hAnsi="GHEA Grapalat"/>
          <w:szCs w:val="24"/>
        </w:rPr>
        <w:t>/</w:t>
      </w:r>
      <w:r w:rsidRPr="003838D0">
        <w:rPr>
          <w:rFonts w:ascii="GHEA Grapalat" w:hAnsi="GHEA Grapalat"/>
          <w:szCs w:val="24"/>
        </w:rPr>
        <w:t>Փամբակ</w:t>
      </w:r>
      <w:r w:rsidRPr="002611F1">
        <w:rPr>
          <w:rFonts w:ascii="GHEA Grapalat" w:eastAsia="Times New Roman" w:hAnsi="GHEA Grapalat"/>
        </w:rPr>
        <w:t xml:space="preserve"> </w:t>
      </w:r>
      <w:r w:rsidRPr="003838D0">
        <w:rPr>
          <w:rFonts w:ascii="GHEA Grapalat" w:eastAsia="Times New Roman" w:hAnsi="GHEA Grapalat"/>
        </w:rPr>
        <w:t>համայնքի</w:t>
      </w:r>
      <w:r w:rsidRPr="002611F1">
        <w:rPr>
          <w:rFonts w:ascii="GHEA Grapalat" w:eastAsia="Times New Roman" w:hAnsi="GHEA Grapalat"/>
        </w:rPr>
        <w:t xml:space="preserve"> </w:t>
      </w:r>
      <w:r w:rsidRPr="003838D0">
        <w:rPr>
          <w:rFonts w:ascii="GHEA Grapalat" w:eastAsia="Times New Roman" w:hAnsi="GHEA Grapalat"/>
        </w:rPr>
        <w:t>Ազնվաձոր</w:t>
      </w:r>
      <w:r w:rsidRPr="002611F1">
        <w:rPr>
          <w:rFonts w:ascii="GHEA Grapalat" w:eastAsia="Times New Roman" w:hAnsi="GHEA Grapalat"/>
        </w:rPr>
        <w:t xml:space="preserve">, </w:t>
      </w:r>
      <w:r w:rsidRPr="003838D0">
        <w:rPr>
          <w:rFonts w:ascii="GHEA Grapalat" w:eastAsia="Times New Roman" w:hAnsi="GHEA Grapalat"/>
        </w:rPr>
        <w:t>Անտառամուտ</w:t>
      </w:r>
      <w:r w:rsidRPr="002611F1">
        <w:rPr>
          <w:rFonts w:ascii="GHEA Grapalat" w:eastAsia="Times New Roman" w:hAnsi="GHEA Grapalat"/>
        </w:rPr>
        <w:t xml:space="preserve">, </w:t>
      </w:r>
      <w:r w:rsidRPr="003838D0">
        <w:rPr>
          <w:rFonts w:ascii="GHEA Grapalat" w:eastAsia="Times New Roman" w:hAnsi="GHEA Grapalat"/>
        </w:rPr>
        <w:t>Արջուտ</w:t>
      </w:r>
      <w:r w:rsidRPr="002611F1">
        <w:rPr>
          <w:rFonts w:ascii="GHEA Grapalat" w:eastAsia="Times New Roman" w:hAnsi="GHEA Grapalat"/>
        </w:rPr>
        <w:t xml:space="preserve">, </w:t>
      </w:r>
      <w:r w:rsidRPr="003838D0">
        <w:rPr>
          <w:rFonts w:ascii="GHEA Grapalat" w:eastAsia="Times New Roman" w:hAnsi="GHEA Grapalat"/>
        </w:rPr>
        <w:t>Բազում</w:t>
      </w:r>
      <w:r w:rsidRPr="002611F1">
        <w:rPr>
          <w:rFonts w:ascii="GHEA Grapalat" w:eastAsia="Times New Roman" w:hAnsi="GHEA Grapalat"/>
        </w:rPr>
        <w:t xml:space="preserve">, </w:t>
      </w:r>
      <w:r w:rsidRPr="003838D0">
        <w:rPr>
          <w:rFonts w:ascii="GHEA Grapalat" w:eastAsia="Times New Roman" w:hAnsi="GHEA Grapalat"/>
        </w:rPr>
        <w:t>Դեբետ</w:t>
      </w:r>
      <w:r w:rsidRPr="002611F1">
        <w:rPr>
          <w:rFonts w:ascii="GHEA Grapalat" w:eastAsia="Times New Roman" w:hAnsi="GHEA Grapalat"/>
        </w:rPr>
        <w:t xml:space="preserve">, </w:t>
      </w:r>
      <w:r w:rsidRPr="003838D0">
        <w:rPr>
          <w:rFonts w:ascii="GHEA Grapalat" w:eastAsia="Times New Roman" w:hAnsi="GHEA Grapalat"/>
        </w:rPr>
        <w:t>Եղեգնուտ</w:t>
      </w:r>
      <w:r w:rsidRPr="002611F1">
        <w:rPr>
          <w:rFonts w:ascii="GHEA Grapalat" w:eastAsia="Times New Roman" w:hAnsi="GHEA Grapalat"/>
        </w:rPr>
        <w:t xml:space="preserve">, </w:t>
      </w:r>
      <w:r w:rsidRPr="003838D0">
        <w:rPr>
          <w:rFonts w:ascii="GHEA Grapalat" w:eastAsia="Times New Roman" w:hAnsi="GHEA Grapalat"/>
        </w:rPr>
        <w:t>Լեռնապատ</w:t>
      </w:r>
      <w:r w:rsidRPr="002611F1">
        <w:rPr>
          <w:rFonts w:ascii="GHEA Grapalat" w:eastAsia="Times New Roman" w:hAnsi="GHEA Grapalat"/>
        </w:rPr>
        <w:t xml:space="preserve">, </w:t>
      </w:r>
      <w:r w:rsidRPr="003838D0">
        <w:rPr>
          <w:rFonts w:ascii="GHEA Grapalat" w:eastAsia="Times New Roman" w:hAnsi="GHEA Grapalat"/>
        </w:rPr>
        <w:t>Լեռնաջուր</w:t>
      </w:r>
      <w:r w:rsidRPr="002611F1">
        <w:rPr>
          <w:rFonts w:ascii="GHEA Grapalat" w:eastAsia="Times New Roman" w:hAnsi="GHEA Grapalat"/>
        </w:rPr>
        <w:t xml:space="preserve">, </w:t>
      </w:r>
      <w:r w:rsidRPr="003838D0">
        <w:rPr>
          <w:rFonts w:ascii="GHEA Grapalat" w:eastAsia="Times New Roman" w:hAnsi="GHEA Grapalat"/>
        </w:rPr>
        <w:t>Ձորագետ</w:t>
      </w:r>
      <w:r w:rsidRPr="002611F1">
        <w:rPr>
          <w:rFonts w:ascii="GHEA Grapalat" w:eastAsia="Times New Roman" w:hAnsi="GHEA Grapalat"/>
        </w:rPr>
        <w:t xml:space="preserve">, </w:t>
      </w:r>
      <w:r w:rsidRPr="003838D0">
        <w:rPr>
          <w:rFonts w:ascii="GHEA Grapalat" w:eastAsia="Times New Roman" w:hAnsi="GHEA Grapalat"/>
        </w:rPr>
        <w:t>Ձորագյուղ</w:t>
      </w:r>
      <w:r w:rsidRPr="002611F1">
        <w:rPr>
          <w:rFonts w:ascii="GHEA Grapalat" w:eastAsia="Times New Roman" w:hAnsi="GHEA Grapalat"/>
        </w:rPr>
        <w:t xml:space="preserve">, </w:t>
      </w:r>
      <w:r w:rsidRPr="003838D0">
        <w:rPr>
          <w:rFonts w:ascii="GHEA Grapalat" w:eastAsia="Times New Roman" w:hAnsi="GHEA Grapalat"/>
        </w:rPr>
        <w:t>Մարգահովիտ</w:t>
      </w:r>
      <w:r w:rsidRPr="002611F1">
        <w:rPr>
          <w:rFonts w:ascii="GHEA Grapalat" w:eastAsia="Times New Roman" w:hAnsi="GHEA Grapalat"/>
        </w:rPr>
        <w:t xml:space="preserve">, </w:t>
      </w:r>
      <w:r w:rsidRPr="003838D0">
        <w:rPr>
          <w:rFonts w:ascii="GHEA Grapalat" w:eastAsia="Times New Roman" w:hAnsi="GHEA Grapalat"/>
        </w:rPr>
        <w:t>Վահագնի</w:t>
      </w:r>
      <w:r w:rsidRPr="002611F1">
        <w:rPr>
          <w:rFonts w:ascii="GHEA Grapalat" w:eastAsia="Times New Roman" w:hAnsi="GHEA Grapalat"/>
        </w:rPr>
        <w:t xml:space="preserve">, </w:t>
      </w:r>
      <w:r w:rsidRPr="003838D0">
        <w:rPr>
          <w:rFonts w:ascii="GHEA Grapalat" w:eastAsia="Times New Roman" w:hAnsi="GHEA Grapalat"/>
        </w:rPr>
        <w:t>Վահագնաձոր</w:t>
      </w:r>
      <w:r w:rsidRPr="002611F1">
        <w:rPr>
          <w:rFonts w:ascii="GHEA Grapalat" w:eastAsia="Times New Roman" w:hAnsi="GHEA Grapalat"/>
        </w:rPr>
        <w:t xml:space="preserve">, </w:t>
      </w:r>
      <w:r w:rsidRPr="003838D0">
        <w:rPr>
          <w:rFonts w:ascii="GHEA Grapalat" w:eastAsia="Times New Roman" w:hAnsi="GHEA Grapalat"/>
        </w:rPr>
        <w:t>Փամբակ</w:t>
      </w:r>
      <w:r w:rsidRPr="002611F1">
        <w:rPr>
          <w:rFonts w:ascii="GHEA Grapalat" w:eastAsia="Times New Roman" w:hAnsi="GHEA Grapalat"/>
        </w:rPr>
        <w:t xml:space="preserve"> </w:t>
      </w:r>
      <w:r w:rsidRPr="003838D0">
        <w:rPr>
          <w:rFonts w:ascii="GHEA Grapalat" w:eastAsia="Times New Roman" w:hAnsi="GHEA Grapalat"/>
        </w:rPr>
        <w:t>և</w:t>
      </w:r>
      <w:r w:rsidRPr="002611F1">
        <w:rPr>
          <w:rFonts w:ascii="GHEA Grapalat" w:eastAsia="Times New Roman" w:hAnsi="GHEA Grapalat"/>
        </w:rPr>
        <w:t xml:space="preserve"> </w:t>
      </w:r>
      <w:r w:rsidRPr="003838D0">
        <w:rPr>
          <w:rFonts w:ascii="GHEA Grapalat" w:eastAsia="Times New Roman" w:hAnsi="GHEA Grapalat"/>
        </w:rPr>
        <w:t>Քարաբերդ</w:t>
      </w:r>
      <w:r w:rsidRPr="002611F1">
        <w:rPr>
          <w:rFonts w:ascii="GHEA Grapalat" w:eastAsia="Times New Roman" w:hAnsi="GHEA Grapalat"/>
        </w:rPr>
        <w:t xml:space="preserve"> </w:t>
      </w:r>
      <w:r w:rsidRPr="003838D0">
        <w:rPr>
          <w:rFonts w:ascii="GHEA Grapalat" w:eastAsia="Times New Roman" w:hAnsi="GHEA Grapalat"/>
        </w:rPr>
        <w:t>գյուղական</w:t>
      </w:r>
      <w:r w:rsidRPr="002611F1">
        <w:rPr>
          <w:rFonts w:ascii="GHEA Grapalat" w:eastAsia="Times New Roman" w:hAnsi="GHEA Grapalat"/>
        </w:rPr>
        <w:t xml:space="preserve"> </w:t>
      </w:r>
      <w:r w:rsidRPr="003838D0">
        <w:rPr>
          <w:rFonts w:ascii="GHEA Grapalat" w:eastAsia="Times New Roman" w:hAnsi="GHEA Grapalat"/>
        </w:rPr>
        <w:t>բնակավայրերի</w:t>
      </w:r>
      <w:r w:rsidRPr="002611F1">
        <w:rPr>
          <w:rFonts w:ascii="GHEA Grapalat" w:eastAsia="Times New Roman" w:hAnsi="GHEA Grapalat"/>
        </w:rPr>
        <w:t>/</w:t>
      </w:r>
    </w:p>
    <w:tbl>
      <w:tblPr>
        <w:tblW w:w="10192" w:type="dxa"/>
        <w:tblInd w:w="-387" w:type="dxa"/>
        <w:tblLayout w:type="fixed"/>
        <w:tblLook w:val="04A0" w:firstRow="1" w:lastRow="0" w:firstColumn="1" w:lastColumn="0" w:noHBand="0" w:noVBand="1"/>
      </w:tblPr>
      <w:tblGrid>
        <w:gridCol w:w="1072"/>
        <w:gridCol w:w="6510"/>
        <w:gridCol w:w="2610"/>
      </w:tblGrid>
      <w:tr w:rsidR="00D070CD" w:rsidRPr="003838D0" w14:paraId="4963AED0" w14:textId="77777777" w:rsidTr="009D2E11">
        <w:trPr>
          <w:trHeight w:val="517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F580F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Հ/Հ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21E2D" w14:textId="77777777" w:rsidR="00D070CD" w:rsidRPr="003838D0" w:rsidRDefault="00D070CD" w:rsidP="008E14A6">
            <w:pPr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Տեղական տուրքերի անվանումը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C7F63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Սահմանված դրույքաչափերը</w:t>
            </w:r>
          </w:p>
          <w:p w14:paraId="645FC70A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/ՀՀ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դրամ/</w:t>
            </w:r>
          </w:p>
        </w:tc>
      </w:tr>
      <w:tr w:rsidR="00D070CD" w:rsidRPr="002611F1" w14:paraId="582E5D67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635C9" w14:textId="77777777" w:rsidR="00D070CD" w:rsidRPr="003838D0" w:rsidRDefault="003A3FC2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1.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A19CB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Հայաստանի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Հանրապետության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օրենսդրությամբ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սահմանված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կարգով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հաստատված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ճարտարապետաշինարարական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նախագծին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համապատասխան</w:t>
            </w:r>
            <w:proofErr w:type="gramStart"/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 </w:t>
            </w:r>
            <w:r w:rsidRPr="003838D0">
              <w:rPr>
                <w:rFonts w:ascii="GHEA Grapalat" w:hAnsi="GHEA Grapalat"/>
                <w:szCs w:val="24"/>
              </w:rPr>
              <w:t>համայնքի</w:t>
            </w:r>
            <w:proofErr w:type="gramEnd"/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վարչական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տարածքում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նոր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շենքերի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շինությունների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ոչ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հիմնական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շինությունների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շինարարության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/</w:t>
            </w:r>
            <w:r w:rsidRPr="003838D0">
              <w:rPr>
                <w:rFonts w:ascii="GHEA Grapalat" w:hAnsi="GHEA Grapalat"/>
                <w:szCs w:val="24"/>
              </w:rPr>
              <w:t>տեղադրման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/ /</w:t>
            </w:r>
            <w:r w:rsidRPr="003838D0">
              <w:rPr>
                <w:rFonts w:ascii="GHEA Grapalat" w:hAnsi="GHEA Grapalat"/>
                <w:szCs w:val="24"/>
              </w:rPr>
              <w:t>բացառությամբ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Հայաստանի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Հանրապետության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օրենսդրությամբ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 </w:t>
            </w:r>
            <w:r w:rsidRPr="003838D0">
              <w:rPr>
                <w:rFonts w:ascii="GHEA Grapalat" w:hAnsi="GHEA Grapalat"/>
                <w:szCs w:val="24"/>
              </w:rPr>
              <w:t>սահմանված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շինարարության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թույլտվություն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չպահանջող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դեպքերի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/ </w:t>
            </w:r>
            <w:r w:rsidRPr="003838D0">
              <w:rPr>
                <w:rFonts w:ascii="GHEA Grapalat" w:hAnsi="GHEA Grapalat"/>
                <w:szCs w:val="24"/>
              </w:rPr>
              <w:t>թույլտվության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C35F3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</w:tr>
      <w:tr w:rsidR="00D070CD" w:rsidRPr="003838D0" w14:paraId="5EDCB55D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2261E" w14:textId="77777777" w:rsidR="00D070CD" w:rsidRPr="003838D0" w:rsidRDefault="003A3FC2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1)</w:t>
            </w:r>
            <w:r w:rsidR="00D070CD" w:rsidRPr="003838D0">
              <w:rPr>
                <w:rFonts w:ascii="GHEA Grapalat" w:hAnsi="GHEA Grapalat"/>
                <w:szCs w:val="24"/>
              </w:rPr>
              <w:t xml:space="preserve">  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CFD62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Հիմնական շենքերի և շինությունների համար`</w:t>
            </w:r>
          </w:p>
          <w:p w14:paraId="32D139B9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02CA0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</w:p>
        </w:tc>
      </w:tr>
      <w:tr w:rsidR="00514814" w:rsidRPr="003838D0" w14:paraId="039518E4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69650" w14:textId="77777777" w:rsidR="00514814" w:rsidRPr="003838D0" w:rsidRDefault="00514814" w:rsidP="00514814">
            <w:p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  <w:lang w:val="hy-AM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hy-AM"/>
              </w:rPr>
              <w:t>ա</w:t>
            </w:r>
            <w:r w:rsidRPr="003838D0">
              <w:rPr>
                <w:rFonts w:ascii="Cambria Math" w:eastAsia="Times New Roman" w:hAnsi="Cambria Math" w:cs="Cambria Math"/>
                <w:szCs w:val="24"/>
                <w:lang w:val="hy-AM"/>
              </w:rPr>
              <w:t>․</w:t>
            </w:r>
            <w:r w:rsidRPr="003838D0">
              <w:rPr>
                <w:rFonts w:ascii="GHEA Grapalat" w:eastAsia="Times New Roman" w:hAnsi="GHEA Grapalat"/>
                <w:szCs w:val="24"/>
                <w:lang w:val="hy-AM"/>
              </w:rPr>
              <w:t xml:space="preserve"> 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1599F" w14:textId="77777777" w:rsidR="00514814" w:rsidRPr="003838D0" w:rsidRDefault="00514814" w:rsidP="0051481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Calibri" w:hAnsi="Calibri" w:cs="Calibri"/>
                <w:szCs w:val="24"/>
                <w:shd w:val="clear" w:color="auto" w:fill="FFFFFF"/>
                <w:lang w:val="hy-AM"/>
              </w:rPr>
              <w:t> 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hy-AM"/>
              </w:rPr>
              <w:t>մինչև 300 քառակուսի մետր ընդհանուր մակերես ունեցող անհատական բնակելի, այդ թվում` այգեգործական (ամառանոցային) տների համար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80B72" w14:textId="77777777" w:rsidR="00514814" w:rsidRPr="003838D0" w:rsidRDefault="00514814" w:rsidP="0051481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15000</w:t>
            </w:r>
          </w:p>
          <w:p w14:paraId="5B9BD05B" w14:textId="77777777" w:rsidR="00514814" w:rsidRPr="003838D0" w:rsidRDefault="00514814" w:rsidP="0051481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GHEA Grapalat" w:hAnsi="GHEA Grapalat"/>
                <w:szCs w:val="24"/>
              </w:rPr>
              <w:t>/տասնհինգ հազար/</w:t>
            </w:r>
          </w:p>
        </w:tc>
      </w:tr>
      <w:tr w:rsidR="00514814" w:rsidRPr="003838D0" w14:paraId="0E0F9EF8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8908A" w14:textId="77777777" w:rsidR="00514814" w:rsidRPr="003838D0" w:rsidRDefault="00514814" w:rsidP="00514814">
            <w:p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  <w:lang w:val="hy-AM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hy-AM"/>
              </w:rPr>
              <w:t>բ</w:t>
            </w:r>
            <w:r w:rsidRPr="003838D0">
              <w:rPr>
                <w:rFonts w:ascii="Cambria Math" w:eastAsia="Times New Roman" w:hAnsi="Cambria Math" w:cs="Cambria Math"/>
                <w:szCs w:val="24"/>
                <w:lang w:val="hy-AM"/>
              </w:rPr>
              <w:t>․</w:t>
            </w:r>
            <w:r w:rsidRPr="003838D0">
              <w:rPr>
                <w:rFonts w:ascii="GHEA Grapalat" w:eastAsia="Times New Roman" w:hAnsi="GHEA Grapalat"/>
                <w:szCs w:val="24"/>
                <w:lang w:val="hy-AM"/>
              </w:rPr>
              <w:t xml:space="preserve"> 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DA9F7" w14:textId="77777777" w:rsidR="00514814" w:rsidRPr="003838D0" w:rsidRDefault="00514814" w:rsidP="0051481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GHEA Grapalat" w:hAnsi="GHEA Grapalat"/>
                <w:szCs w:val="24"/>
                <w:shd w:val="clear" w:color="auto" w:fill="FFFFFF"/>
                <w:lang w:val="hy-AM"/>
              </w:rPr>
              <w:t>մինչև 200 քառակուսի մետր ընդհանուր մակերես ունեցող հասարակական և արտադրական նշանակության շենքերի և շինությունների համար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E4C89" w14:textId="77777777" w:rsidR="00514814" w:rsidRPr="003838D0" w:rsidRDefault="00514814" w:rsidP="0051481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15000</w:t>
            </w:r>
          </w:p>
          <w:p w14:paraId="497AFB83" w14:textId="77777777" w:rsidR="00514814" w:rsidRPr="003838D0" w:rsidRDefault="00514814" w:rsidP="0051481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GHEA Grapalat" w:hAnsi="GHEA Grapalat"/>
                <w:szCs w:val="24"/>
              </w:rPr>
              <w:t>/տասնհինգ հազար/</w:t>
            </w:r>
          </w:p>
        </w:tc>
      </w:tr>
      <w:tr w:rsidR="0019450E" w:rsidRPr="003838D0" w14:paraId="474FFD0C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2436C" w14:textId="77777777" w:rsidR="00514814" w:rsidRPr="003838D0" w:rsidRDefault="00514814" w:rsidP="0051481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2)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149F8" w14:textId="31DEAFB0" w:rsidR="00514814" w:rsidRPr="003838D0" w:rsidRDefault="00AC2BE4" w:rsidP="00514814">
            <w:pPr>
              <w:spacing w:after="0" w:line="240" w:lineRule="auto"/>
              <w:jc w:val="both"/>
              <w:rPr>
                <w:rFonts w:ascii="GHEA Grapalat" w:eastAsia="Times New Roman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Կառավարության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սահմանած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ցանկում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ընդգրկված՝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սահմանամերձ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բնակավայրերից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տարբերվող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բնակավայրերի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տարածքում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կառուցվող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շենքերի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և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շինությունների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(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այդ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թվում՝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հասարակական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և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արտադրական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նշանակության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շենքերի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և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շինությունների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)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համար</w:t>
            </w:r>
            <w:r w:rsidR="00514814"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F90BB" w14:textId="77777777" w:rsidR="00514814" w:rsidRPr="003838D0" w:rsidRDefault="00514814" w:rsidP="0051481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--</w:t>
            </w:r>
          </w:p>
        </w:tc>
      </w:tr>
      <w:tr w:rsidR="00514814" w:rsidRPr="002611F1" w14:paraId="3EDB68F8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B8828" w14:textId="77777777" w:rsidR="00514814" w:rsidRPr="003838D0" w:rsidRDefault="00514814" w:rsidP="0051481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ա.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34C5B" w14:textId="77777777" w:rsidR="00514814" w:rsidRPr="003838D0" w:rsidRDefault="00514814" w:rsidP="0051481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200-</w:t>
            </w:r>
            <w:r w:rsidRPr="003838D0">
              <w:rPr>
                <w:rFonts w:ascii="GHEA Grapalat" w:hAnsi="GHEA Grapalat"/>
                <w:szCs w:val="24"/>
              </w:rPr>
              <w:t>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մինչև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500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ունեցող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շենքերի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շինությունների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="00AC2BE4" w:rsidRPr="003838D0">
              <w:rPr>
                <w:rFonts w:ascii="GHEA Grapalat" w:hAnsi="GHEA Grapalat"/>
                <w:szCs w:val="24"/>
                <w:lang w:val="hy-AM"/>
              </w:rPr>
              <w:t>՝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5397E" w14:textId="77777777" w:rsidR="00514814" w:rsidRPr="003838D0" w:rsidRDefault="00514814" w:rsidP="0051481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</w:tr>
      <w:tr w:rsidR="00AC2BE4" w:rsidRPr="003838D0" w14:paraId="47A05231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6D5E7" w14:textId="77777777" w:rsidR="00AC2BE4" w:rsidRPr="003838D0" w:rsidRDefault="008229A4" w:rsidP="00AC2BE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GHEA Grapalat" w:hAnsi="GHEA Grapalat"/>
                <w:szCs w:val="24"/>
                <w:lang w:val="hy-AM"/>
              </w:rPr>
              <w:t>-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B04B" w14:textId="77777777" w:rsidR="00AC2BE4" w:rsidRPr="003838D0" w:rsidRDefault="00AC2BE4" w:rsidP="00AC2BE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GHEA Grapalat" w:hAnsi="GHEA Grapalat"/>
                <w:szCs w:val="24"/>
                <w:lang w:val="hy-AM"/>
              </w:rPr>
              <w:t>Մարգահովիտ, Բազում, Արջուտ բնակավայրերի համար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021FC" w14:textId="77777777" w:rsidR="00AC2BE4" w:rsidRPr="003838D0" w:rsidRDefault="00AC2BE4" w:rsidP="00AC2BE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6</w:t>
            </w:r>
            <w:r w:rsidRPr="003838D0">
              <w:rPr>
                <w:rFonts w:ascii="GHEA Grapalat" w:hAnsi="GHEA Grapalat"/>
                <w:szCs w:val="24"/>
              </w:rPr>
              <w:t>0000</w:t>
            </w:r>
          </w:p>
          <w:p w14:paraId="31D4B13D" w14:textId="77777777" w:rsidR="00AC2BE4" w:rsidRPr="003838D0" w:rsidRDefault="00AC2BE4" w:rsidP="00AC2BE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/</w:t>
            </w:r>
            <w:r w:rsidRPr="003838D0">
              <w:rPr>
                <w:rFonts w:ascii="GHEA Grapalat" w:hAnsi="GHEA Grapalat"/>
                <w:szCs w:val="24"/>
                <w:lang w:val="hy-AM"/>
              </w:rPr>
              <w:t>վաթս</w:t>
            </w:r>
            <w:r w:rsidRPr="003838D0">
              <w:rPr>
                <w:rFonts w:ascii="GHEA Grapalat" w:hAnsi="GHEA Grapalat"/>
                <w:szCs w:val="24"/>
              </w:rPr>
              <w:t>ուն հազար/</w:t>
            </w:r>
          </w:p>
        </w:tc>
      </w:tr>
      <w:tr w:rsidR="00AC2BE4" w:rsidRPr="003838D0" w14:paraId="7274E4E9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0441" w14:textId="77777777" w:rsidR="00AC2BE4" w:rsidRPr="003838D0" w:rsidRDefault="008229A4" w:rsidP="00AC2BE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GHEA Grapalat" w:hAnsi="GHEA Grapalat"/>
                <w:szCs w:val="24"/>
                <w:lang w:val="hy-AM"/>
              </w:rPr>
              <w:t>-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62561" w14:textId="77777777" w:rsidR="00AC2BE4" w:rsidRPr="003838D0" w:rsidRDefault="008229A4" w:rsidP="00AC2BE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GHEA Grapalat" w:hAnsi="GHEA Grapalat"/>
                <w:szCs w:val="24"/>
                <w:lang w:val="hy-AM"/>
              </w:rPr>
              <w:t xml:space="preserve">Լեռնապատ, Փամբակ, Ձորագյուղ, Ձորագետ, Ազնվաձոր, Վահագնի, Դեբետ, Եղեգնուտ, </w:t>
            </w:r>
            <w:r w:rsidRPr="003838D0">
              <w:rPr>
                <w:rFonts w:ascii="GHEA Grapalat" w:hAnsi="GHEA Grapalat"/>
                <w:szCs w:val="24"/>
                <w:lang w:val="hy-AM"/>
              </w:rPr>
              <w:lastRenderedPageBreak/>
              <w:t>Վահագնաձոր, Քարաբերդ, Անտառամուտ, Լեռնաջուր բնակավայրերի համար՝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C625" w14:textId="77777777" w:rsidR="00AC2BE4" w:rsidRPr="003838D0" w:rsidRDefault="00AC2BE4" w:rsidP="00AC2BE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lastRenderedPageBreak/>
              <w:t>30000</w:t>
            </w:r>
          </w:p>
          <w:p w14:paraId="74B22CFD" w14:textId="77777777" w:rsidR="00AC2BE4" w:rsidRPr="003838D0" w:rsidRDefault="00AC2BE4" w:rsidP="00AC2BE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/երեսուն հազար/</w:t>
            </w:r>
          </w:p>
        </w:tc>
      </w:tr>
      <w:tr w:rsidR="00AC2BE4" w:rsidRPr="002611F1" w14:paraId="2BFF1B91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EBA5B" w14:textId="77777777" w:rsidR="00AC2BE4" w:rsidRPr="003838D0" w:rsidRDefault="00AC2BE4" w:rsidP="00AC2BE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lastRenderedPageBreak/>
              <w:t>բ.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FE456" w14:textId="77777777" w:rsidR="00AC2BE4" w:rsidRPr="003838D0" w:rsidRDefault="00AC2BE4" w:rsidP="00AC2BE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50</w:t>
            </w:r>
            <w:r w:rsidR="00F25594" w:rsidRPr="003838D0">
              <w:rPr>
                <w:rFonts w:ascii="GHEA Grapalat" w:hAnsi="GHEA Grapalat"/>
                <w:szCs w:val="24"/>
                <w:lang w:val="en-US"/>
              </w:rPr>
              <w:t>1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-</w:t>
            </w:r>
            <w:r w:rsidRPr="003838D0">
              <w:rPr>
                <w:rFonts w:ascii="GHEA Grapalat" w:hAnsi="GHEA Grapalat"/>
                <w:szCs w:val="24"/>
              </w:rPr>
              <w:t>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մինչև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1000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ունեցող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շենքերի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շինությունների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7A8B0" w14:textId="77777777" w:rsidR="00AC2BE4" w:rsidRPr="003838D0" w:rsidRDefault="00AC2BE4" w:rsidP="00AC2BE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</w:tr>
      <w:tr w:rsidR="008229A4" w:rsidRPr="003838D0" w14:paraId="7BC91DD6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142EB" w14:textId="77777777" w:rsidR="008229A4" w:rsidRPr="003838D0" w:rsidRDefault="008229A4" w:rsidP="008229A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GHEA Grapalat" w:hAnsi="GHEA Grapalat"/>
                <w:szCs w:val="24"/>
                <w:lang w:val="hy-AM"/>
              </w:rPr>
              <w:t>-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28E2" w14:textId="77777777" w:rsidR="008229A4" w:rsidRPr="003838D0" w:rsidRDefault="008229A4" w:rsidP="008229A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GHEA Grapalat" w:hAnsi="GHEA Grapalat"/>
                <w:szCs w:val="24"/>
                <w:lang w:val="hy-AM"/>
              </w:rPr>
              <w:t>Մարգահովիտ, Բազում, Արջուտ բնակավայրերի համար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A3527" w14:textId="77777777" w:rsidR="008229A4" w:rsidRPr="003838D0" w:rsidRDefault="008229A4" w:rsidP="008229A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200</w:t>
            </w:r>
            <w:r w:rsidRPr="003838D0">
              <w:rPr>
                <w:rFonts w:ascii="GHEA Grapalat" w:hAnsi="GHEA Grapalat"/>
                <w:szCs w:val="24"/>
              </w:rPr>
              <w:t>000</w:t>
            </w:r>
          </w:p>
          <w:p w14:paraId="4F25E4D8" w14:textId="77777777" w:rsidR="008229A4" w:rsidRPr="003838D0" w:rsidRDefault="008229A4" w:rsidP="008229A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/</w:t>
            </w:r>
            <w:r w:rsidRPr="003838D0">
              <w:rPr>
                <w:rFonts w:ascii="GHEA Grapalat" w:hAnsi="GHEA Grapalat"/>
                <w:szCs w:val="24"/>
                <w:lang w:val="hy-AM"/>
              </w:rPr>
              <w:t>երկու հարյուր</w:t>
            </w:r>
            <w:r w:rsidRPr="003838D0">
              <w:rPr>
                <w:rFonts w:ascii="GHEA Grapalat" w:hAnsi="GHEA Grapalat"/>
                <w:szCs w:val="24"/>
              </w:rPr>
              <w:t xml:space="preserve"> հազար/</w:t>
            </w:r>
          </w:p>
        </w:tc>
      </w:tr>
      <w:tr w:rsidR="008229A4" w:rsidRPr="003838D0" w14:paraId="23FAD003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A61B" w14:textId="77777777" w:rsidR="008229A4" w:rsidRPr="003838D0" w:rsidRDefault="008229A4" w:rsidP="008229A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GHEA Grapalat" w:hAnsi="GHEA Grapalat"/>
                <w:szCs w:val="24"/>
                <w:lang w:val="hy-AM"/>
              </w:rPr>
              <w:t>-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35450" w14:textId="77777777" w:rsidR="008229A4" w:rsidRPr="003838D0" w:rsidRDefault="008229A4" w:rsidP="008229A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GHEA Grapalat" w:hAnsi="GHEA Grapalat"/>
                <w:szCs w:val="24"/>
                <w:lang w:val="hy-AM"/>
              </w:rPr>
              <w:t>Լեռնապատ, Փամբակ, Ձորագյուղ, Ձորագետ, Ազնվաձոր, Վահագնի, Դեբետ, Եղեգնուտ, Վահագնաձոր, Քարաբերդ, Անտառամուտ, Լեռնաջուր բնակավայրերի համար՝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80AB" w14:textId="77777777" w:rsidR="008229A4" w:rsidRPr="003838D0" w:rsidRDefault="008229A4" w:rsidP="008229A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100</w:t>
            </w:r>
            <w:r w:rsidRPr="003838D0">
              <w:rPr>
                <w:rFonts w:ascii="GHEA Grapalat" w:hAnsi="GHEA Grapalat"/>
                <w:szCs w:val="24"/>
              </w:rPr>
              <w:t>000</w:t>
            </w:r>
          </w:p>
          <w:p w14:paraId="3BD2E07C" w14:textId="77777777" w:rsidR="008229A4" w:rsidRPr="003838D0" w:rsidRDefault="008229A4" w:rsidP="008229A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/</w:t>
            </w:r>
            <w:r w:rsidRPr="003838D0">
              <w:rPr>
                <w:rFonts w:ascii="GHEA Grapalat" w:hAnsi="GHEA Grapalat"/>
                <w:szCs w:val="24"/>
                <w:lang w:val="hy-AM"/>
              </w:rPr>
              <w:t>հարյուր</w:t>
            </w:r>
            <w:r w:rsidRPr="003838D0">
              <w:rPr>
                <w:rFonts w:ascii="GHEA Grapalat" w:hAnsi="GHEA Grapalat"/>
                <w:szCs w:val="24"/>
              </w:rPr>
              <w:t xml:space="preserve"> հազար/</w:t>
            </w:r>
          </w:p>
        </w:tc>
      </w:tr>
      <w:tr w:rsidR="00AC2BE4" w:rsidRPr="002611F1" w14:paraId="62A1298E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ACA32" w14:textId="77777777" w:rsidR="00AC2BE4" w:rsidRPr="003838D0" w:rsidRDefault="00AC2BE4" w:rsidP="00AC2BE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գ.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BC878" w14:textId="77777777" w:rsidR="00AC2BE4" w:rsidRPr="003838D0" w:rsidRDefault="00AC2BE4" w:rsidP="00AC2BE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100</w:t>
            </w:r>
            <w:r w:rsidR="00F25594" w:rsidRPr="003838D0">
              <w:rPr>
                <w:rFonts w:ascii="GHEA Grapalat" w:hAnsi="GHEA Grapalat"/>
                <w:szCs w:val="24"/>
                <w:lang w:val="en-US"/>
              </w:rPr>
              <w:t>1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-</w:t>
            </w:r>
            <w:r w:rsidRPr="003838D0">
              <w:rPr>
                <w:rFonts w:ascii="GHEA Grapalat" w:hAnsi="GHEA Grapalat"/>
                <w:szCs w:val="24"/>
              </w:rPr>
              <w:t>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մինչև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3000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ունեցող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շենքերի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շինությունների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="008229A4" w:rsidRPr="003838D0">
              <w:rPr>
                <w:rFonts w:ascii="GHEA Grapalat" w:hAnsi="GHEA Grapalat"/>
                <w:szCs w:val="24"/>
                <w:lang w:val="hy-AM"/>
              </w:rPr>
              <w:t>՝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65113" w14:textId="77777777" w:rsidR="00AC2BE4" w:rsidRPr="003838D0" w:rsidRDefault="00AC2BE4" w:rsidP="00AC2BE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</w:tr>
      <w:tr w:rsidR="008229A4" w:rsidRPr="003838D0" w14:paraId="536ED41A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2837" w14:textId="77777777" w:rsidR="008229A4" w:rsidRPr="003838D0" w:rsidRDefault="008229A4" w:rsidP="008229A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GHEA Grapalat" w:hAnsi="GHEA Grapalat"/>
                <w:szCs w:val="24"/>
                <w:lang w:val="hy-AM"/>
              </w:rPr>
              <w:t>-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7BAF2" w14:textId="77777777" w:rsidR="008229A4" w:rsidRPr="003838D0" w:rsidRDefault="008229A4" w:rsidP="008229A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GHEA Grapalat" w:hAnsi="GHEA Grapalat"/>
                <w:szCs w:val="24"/>
                <w:lang w:val="hy-AM"/>
              </w:rPr>
              <w:t>Մարգահովիտ, Բազում, Արջուտ բնակավայրերի համար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9E25" w14:textId="77777777" w:rsidR="008229A4" w:rsidRPr="003838D0" w:rsidRDefault="008229A4" w:rsidP="008229A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400</w:t>
            </w:r>
            <w:r w:rsidRPr="003838D0">
              <w:rPr>
                <w:rFonts w:ascii="GHEA Grapalat" w:hAnsi="GHEA Grapalat"/>
                <w:szCs w:val="24"/>
              </w:rPr>
              <w:t>000</w:t>
            </w:r>
          </w:p>
          <w:p w14:paraId="7D4ECF2C" w14:textId="77777777" w:rsidR="008229A4" w:rsidRPr="003838D0" w:rsidRDefault="008229A4" w:rsidP="008229A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/</w:t>
            </w:r>
            <w:r w:rsidRPr="003838D0">
              <w:rPr>
                <w:rFonts w:ascii="GHEA Grapalat" w:hAnsi="GHEA Grapalat"/>
                <w:szCs w:val="24"/>
                <w:lang w:val="hy-AM"/>
              </w:rPr>
              <w:t>չորս հարյուր</w:t>
            </w:r>
            <w:r w:rsidRPr="003838D0">
              <w:rPr>
                <w:rFonts w:ascii="GHEA Grapalat" w:hAnsi="GHEA Grapalat"/>
                <w:szCs w:val="24"/>
              </w:rPr>
              <w:t xml:space="preserve"> հազար/</w:t>
            </w:r>
          </w:p>
        </w:tc>
      </w:tr>
      <w:tr w:rsidR="008229A4" w:rsidRPr="003838D0" w14:paraId="7792F8EA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D2DE" w14:textId="77777777" w:rsidR="008229A4" w:rsidRPr="003838D0" w:rsidRDefault="008229A4" w:rsidP="008229A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GHEA Grapalat" w:hAnsi="GHEA Grapalat"/>
                <w:szCs w:val="24"/>
                <w:lang w:val="hy-AM"/>
              </w:rPr>
              <w:t>-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57E4A" w14:textId="77777777" w:rsidR="008229A4" w:rsidRPr="003838D0" w:rsidRDefault="008229A4" w:rsidP="008229A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GHEA Grapalat" w:hAnsi="GHEA Grapalat"/>
                <w:szCs w:val="24"/>
                <w:lang w:val="hy-AM"/>
              </w:rPr>
              <w:t>Լեռնապատ, Փամբակ, Ձորագյուղ, Ձորագետ, Ազնվաձոր, Վահագնի, Դեբետ, Եղեգնուտ, Վահագնաձոր, Քարաբերդ, Անտառամուտ, Լեռնաջուր բնակավայրերի համար՝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ACF73" w14:textId="77777777" w:rsidR="008229A4" w:rsidRPr="003838D0" w:rsidRDefault="008229A4" w:rsidP="008229A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200</w:t>
            </w:r>
            <w:r w:rsidRPr="003838D0">
              <w:rPr>
                <w:rFonts w:ascii="GHEA Grapalat" w:hAnsi="GHEA Grapalat"/>
                <w:szCs w:val="24"/>
              </w:rPr>
              <w:t>000</w:t>
            </w:r>
          </w:p>
          <w:p w14:paraId="6AE53E46" w14:textId="77777777" w:rsidR="008229A4" w:rsidRPr="003838D0" w:rsidRDefault="008229A4" w:rsidP="008229A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/</w:t>
            </w:r>
            <w:r w:rsidRPr="003838D0">
              <w:rPr>
                <w:rFonts w:ascii="GHEA Grapalat" w:hAnsi="GHEA Grapalat"/>
                <w:szCs w:val="24"/>
                <w:lang w:val="hy-AM"/>
              </w:rPr>
              <w:t>երկու հարյուր</w:t>
            </w:r>
            <w:r w:rsidRPr="003838D0">
              <w:rPr>
                <w:rFonts w:ascii="GHEA Grapalat" w:hAnsi="GHEA Grapalat"/>
                <w:szCs w:val="24"/>
              </w:rPr>
              <w:t xml:space="preserve"> հազար/</w:t>
            </w:r>
          </w:p>
        </w:tc>
      </w:tr>
      <w:tr w:rsidR="00AC2BE4" w:rsidRPr="002611F1" w14:paraId="157E9015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42204" w14:textId="77777777" w:rsidR="00AC2BE4" w:rsidRPr="003838D0" w:rsidRDefault="00AC2BE4" w:rsidP="00AC2BE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դ.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9DAC8" w14:textId="77777777" w:rsidR="00AC2BE4" w:rsidRPr="003838D0" w:rsidRDefault="00AC2BE4" w:rsidP="00AC2BE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300</w:t>
            </w:r>
            <w:r w:rsidR="00F25594" w:rsidRPr="003838D0">
              <w:rPr>
                <w:rFonts w:ascii="GHEA Grapalat" w:hAnsi="GHEA Grapalat"/>
                <w:szCs w:val="24"/>
                <w:lang w:val="en-US"/>
              </w:rPr>
              <w:t>1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-</w:t>
            </w:r>
            <w:r w:rsidRPr="003838D0">
              <w:rPr>
                <w:rFonts w:ascii="GHEA Grapalat" w:hAnsi="GHEA Grapalat"/>
                <w:szCs w:val="24"/>
              </w:rPr>
              <w:t>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ավելի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ունեցող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շենքերի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շինությունների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="008229A4" w:rsidRPr="003838D0">
              <w:rPr>
                <w:rFonts w:ascii="GHEA Grapalat" w:hAnsi="GHEA Grapalat"/>
                <w:szCs w:val="24"/>
                <w:lang w:val="hy-AM"/>
              </w:rPr>
              <w:t>՝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AF0A4" w14:textId="77777777" w:rsidR="00AC2BE4" w:rsidRPr="003838D0" w:rsidRDefault="00F25594" w:rsidP="00AC2BE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38D0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>մեկ միլիոն դրամի և 3000 քառակուսի մետրը գերազանցող մինչև յուրաքանչյուր 3000 քառակուսի մետրի համար մեկ միլիոն դրամի հանրագումարի ու սույն կետով սահմանված՝ շենքի (շինության) կառուցման վայրի գոտիականությանը համապատասխանող գոտիականության գործակցի արտադրյալը</w:t>
            </w:r>
          </w:p>
        </w:tc>
      </w:tr>
      <w:tr w:rsidR="0019450E" w:rsidRPr="003838D0" w14:paraId="2986A60D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6CA58" w14:textId="77777777" w:rsidR="00AC2BE4" w:rsidRPr="003838D0" w:rsidRDefault="00AC2BE4" w:rsidP="00AC2BE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3)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D582E" w14:textId="77777777" w:rsidR="00AC2BE4" w:rsidRPr="003838D0" w:rsidRDefault="00AC2BE4" w:rsidP="00AC2BE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Ոչ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հիմնական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շենքերի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շինությունների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C97C1" w14:textId="77777777" w:rsidR="00AC2BE4" w:rsidRPr="003838D0" w:rsidRDefault="00AC2BE4" w:rsidP="00AC2BE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--</w:t>
            </w:r>
          </w:p>
        </w:tc>
      </w:tr>
      <w:tr w:rsidR="00AC2BE4" w:rsidRPr="002611F1" w14:paraId="6D3916FD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CF985" w14:textId="77777777" w:rsidR="00AC2BE4" w:rsidRPr="003838D0" w:rsidRDefault="00AC2BE4" w:rsidP="00AC2BE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ա.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D3104" w14:textId="77777777" w:rsidR="00AC2BE4" w:rsidRPr="003838D0" w:rsidRDefault="00AC2BE4" w:rsidP="00AC2BE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մինչև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20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ունեցող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շենքերի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շինությունների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="00F25594"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E4E27" w14:textId="77777777" w:rsidR="00AC2BE4" w:rsidRPr="003838D0" w:rsidRDefault="00AC2BE4" w:rsidP="00AC2BE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</w:tr>
      <w:tr w:rsidR="00F25594" w:rsidRPr="003838D0" w14:paraId="7991BBE8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3EC89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GHEA Grapalat" w:hAnsi="GHEA Grapalat"/>
                <w:szCs w:val="24"/>
                <w:lang w:val="hy-AM"/>
              </w:rPr>
              <w:t>-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0ABA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GHEA Grapalat" w:hAnsi="GHEA Grapalat"/>
                <w:szCs w:val="24"/>
                <w:lang w:val="hy-AM"/>
              </w:rPr>
              <w:t>Մարգահովիտ, Բազում, Արջուտ բնակավայրերի համար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65BEF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100</w:t>
            </w:r>
            <w:r w:rsidRPr="003838D0">
              <w:rPr>
                <w:rFonts w:ascii="GHEA Grapalat" w:hAnsi="GHEA Grapalat"/>
                <w:szCs w:val="24"/>
              </w:rPr>
              <w:t>00</w:t>
            </w:r>
            <w:r w:rsidRPr="003838D0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/</w:t>
            </w:r>
            <w:r w:rsidRPr="003838D0">
              <w:rPr>
                <w:rFonts w:ascii="GHEA Grapalat" w:hAnsi="GHEA Grapalat"/>
                <w:szCs w:val="24"/>
                <w:lang w:val="hy-AM"/>
              </w:rPr>
              <w:t xml:space="preserve">տաս </w:t>
            </w:r>
            <w:r w:rsidRPr="003838D0">
              <w:rPr>
                <w:rFonts w:ascii="GHEA Grapalat" w:hAnsi="GHEA Grapalat"/>
                <w:szCs w:val="24"/>
              </w:rPr>
              <w:t>հազար/</w:t>
            </w:r>
          </w:p>
        </w:tc>
      </w:tr>
      <w:tr w:rsidR="00F25594" w:rsidRPr="003838D0" w14:paraId="452586A8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BC8C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GHEA Grapalat" w:hAnsi="GHEA Grapalat"/>
                <w:szCs w:val="24"/>
                <w:lang w:val="hy-AM"/>
              </w:rPr>
              <w:t>-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3E13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GHEA Grapalat" w:hAnsi="GHEA Grapalat"/>
                <w:szCs w:val="24"/>
                <w:lang w:val="hy-AM"/>
              </w:rPr>
              <w:t>Լեռնապատ, Փամբակ, Ձորագյուղ, Ձորագետ, Ազնվաձոր, Վահագնի, Դեբետ, Եղեգնուտ, Վահագնաձոր, Քարաբերդ, Անտառամուտ, Լեռնաջուր բնակավայրերի համար՝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21200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5</w:t>
            </w:r>
            <w:r w:rsidRPr="003838D0">
              <w:rPr>
                <w:rFonts w:ascii="GHEA Grapalat" w:hAnsi="GHEA Grapalat"/>
                <w:szCs w:val="24"/>
              </w:rPr>
              <w:t>000</w:t>
            </w:r>
          </w:p>
          <w:p w14:paraId="4319858F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/</w:t>
            </w:r>
            <w:r w:rsidRPr="003838D0">
              <w:rPr>
                <w:rFonts w:ascii="GHEA Grapalat" w:hAnsi="GHEA Grapalat"/>
                <w:szCs w:val="24"/>
                <w:lang w:val="hy-AM"/>
              </w:rPr>
              <w:t>հին</w:t>
            </w:r>
            <w:r w:rsidRPr="003838D0">
              <w:rPr>
                <w:rFonts w:ascii="GHEA Grapalat" w:hAnsi="GHEA Grapalat"/>
                <w:szCs w:val="24"/>
              </w:rPr>
              <w:t xml:space="preserve"> հազար/</w:t>
            </w:r>
          </w:p>
        </w:tc>
      </w:tr>
      <w:tr w:rsidR="00AC2BE4" w:rsidRPr="002611F1" w14:paraId="5EB3BA50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BAE5A" w14:textId="77777777" w:rsidR="00AC2BE4" w:rsidRPr="003838D0" w:rsidRDefault="00AC2BE4" w:rsidP="00AC2BE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բ.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C8BF0" w14:textId="77777777" w:rsidR="00AC2BE4" w:rsidRPr="003838D0" w:rsidRDefault="00AC2BE4" w:rsidP="00AC2BE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20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ավելի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ունեցող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շենքերի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շինությունների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="00F25594" w:rsidRPr="003838D0">
              <w:rPr>
                <w:rFonts w:ascii="GHEA Grapalat" w:hAnsi="GHEA Grapalat"/>
                <w:szCs w:val="24"/>
                <w:lang w:val="hy-AM"/>
              </w:rPr>
              <w:t>՝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367A" w14:textId="77777777" w:rsidR="00AC2BE4" w:rsidRPr="003838D0" w:rsidRDefault="00AC2BE4" w:rsidP="00AC2BE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</w:tr>
      <w:tr w:rsidR="00F25594" w:rsidRPr="003838D0" w14:paraId="3003108A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F80A8" w14:textId="77777777" w:rsidR="00F25594" w:rsidRPr="003838D0" w:rsidRDefault="0048372D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GHEA Grapalat" w:hAnsi="GHEA Grapalat"/>
                <w:szCs w:val="24"/>
                <w:lang w:val="hy-AM"/>
              </w:rPr>
              <w:t>-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6E97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GHEA Grapalat" w:hAnsi="GHEA Grapalat"/>
                <w:szCs w:val="24"/>
                <w:lang w:val="hy-AM"/>
              </w:rPr>
              <w:t>Մարգահովիտ, Բազում, Արջուտ բնակավայրերի համար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9495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200</w:t>
            </w:r>
            <w:r w:rsidRPr="003838D0">
              <w:rPr>
                <w:rFonts w:ascii="GHEA Grapalat" w:hAnsi="GHEA Grapalat"/>
                <w:szCs w:val="24"/>
              </w:rPr>
              <w:t>00</w:t>
            </w:r>
            <w:r w:rsidRPr="003838D0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/</w:t>
            </w:r>
            <w:r w:rsidRPr="003838D0">
              <w:rPr>
                <w:rFonts w:ascii="GHEA Grapalat" w:hAnsi="GHEA Grapalat"/>
                <w:szCs w:val="24"/>
                <w:lang w:val="hy-AM"/>
              </w:rPr>
              <w:t xml:space="preserve">քսան </w:t>
            </w:r>
            <w:r w:rsidRPr="003838D0">
              <w:rPr>
                <w:rFonts w:ascii="GHEA Grapalat" w:hAnsi="GHEA Grapalat"/>
                <w:szCs w:val="24"/>
              </w:rPr>
              <w:t>հազար/</w:t>
            </w:r>
          </w:p>
        </w:tc>
      </w:tr>
      <w:tr w:rsidR="00F25594" w:rsidRPr="003838D0" w14:paraId="0D6DEC2F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5401" w14:textId="77777777" w:rsidR="00F25594" w:rsidRPr="003838D0" w:rsidRDefault="0048372D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GHEA Grapalat" w:hAnsi="GHEA Grapalat"/>
                <w:szCs w:val="24"/>
                <w:lang w:val="hy-AM"/>
              </w:rPr>
              <w:t>-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963FB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GHEA Grapalat" w:hAnsi="GHEA Grapalat"/>
                <w:szCs w:val="24"/>
                <w:lang w:val="hy-AM"/>
              </w:rPr>
              <w:t xml:space="preserve">Լեռնապատ, Փամբակ, Ձորագյուղ, Ձորագետ, Ազնվաձոր, Վահագնի, Դեբետ, Եղեգնուտ, </w:t>
            </w:r>
            <w:r w:rsidRPr="003838D0">
              <w:rPr>
                <w:rFonts w:ascii="GHEA Grapalat" w:hAnsi="GHEA Grapalat"/>
                <w:szCs w:val="24"/>
                <w:lang w:val="hy-AM"/>
              </w:rPr>
              <w:lastRenderedPageBreak/>
              <w:t>Վահագնաձոր, Քարաբերդ, Անտառամուտ, Լեռնաջուր բնակավայրերի համար՝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D882C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lastRenderedPageBreak/>
              <w:t>100</w:t>
            </w:r>
            <w:r w:rsidRPr="003838D0">
              <w:rPr>
                <w:rFonts w:ascii="GHEA Grapalat" w:hAnsi="GHEA Grapalat"/>
                <w:szCs w:val="24"/>
              </w:rPr>
              <w:t>00</w:t>
            </w:r>
            <w:r w:rsidRPr="003838D0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/</w:t>
            </w:r>
            <w:r w:rsidRPr="003838D0">
              <w:rPr>
                <w:rFonts w:ascii="GHEA Grapalat" w:hAnsi="GHEA Grapalat"/>
                <w:szCs w:val="24"/>
                <w:lang w:val="hy-AM"/>
              </w:rPr>
              <w:t xml:space="preserve">տաս </w:t>
            </w:r>
            <w:r w:rsidRPr="003838D0">
              <w:rPr>
                <w:rFonts w:ascii="GHEA Grapalat" w:hAnsi="GHEA Grapalat"/>
                <w:szCs w:val="24"/>
              </w:rPr>
              <w:t>հազար/</w:t>
            </w:r>
          </w:p>
        </w:tc>
      </w:tr>
      <w:tr w:rsidR="00F25594" w:rsidRPr="002611F1" w14:paraId="0D75265E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A85A4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5B1C2" w14:textId="77777777" w:rsidR="00F25594" w:rsidRPr="003838D0" w:rsidRDefault="00FC5209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ամայնքի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վարչական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տարածքում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գոյություն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ունեցող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շենքերի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և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շինությունների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վերակառուցման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վերականգնման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ուժեղացման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արդիականացման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և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բարեկարգման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աշխատանքների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(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բացառությամբ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Հայաստանի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Հանրապետության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օրենսդրությամբ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սահմանված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շինարարության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թույլտվություն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չպահանջվող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դեպքերի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)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թույլտվության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համար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եթե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սահմանված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կարգով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հաստատված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ճարտարապետաշինարարական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նախագծով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hy-AM"/>
              </w:rPr>
              <w:t>՝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1667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</w:tr>
      <w:tr w:rsidR="00F25594" w:rsidRPr="003838D0" w14:paraId="7FE18B5B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D996C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1)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3AF32" w14:textId="77777777" w:rsidR="00F25594" w:rsidRPr="003838D0" w:rsidRDefault="00FC5209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shd w:val="clear" w:color="auto" w:fill="FFFFFF"/>
                <w:lang w:val="hy-AM"/>
              </w:rPr>
              <w:t>Չ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նախատեսվում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կցակառույցների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վերնակառույցների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շենքի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գաբարիտային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չափերն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ընդլայնող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այլ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կառույցների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(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այդ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թվում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ստորգետնյա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)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հետևանքով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օբյեկտի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մակերեսի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ավելացում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կամ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շենքերի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գործառական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նշանակության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փոփոխություն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4E2FC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3000</w:t>
            </w:r>
          </w:p>
          <w:p w14:paraId="4764C4DF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/երեք հազար/</w:t>
            </w:r>
          </w:p>
        </w:tc>
      </w:tr>
      <w:tr w:rsidR="00F25594" w:rsidRPr="002611F1" w14:paraId="0ABDE4B6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C14ED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2)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B8D1C" w14:textId="77777777" w:rsidR="00F25594" w:rsidRPr="003838D0" w:rsidRDefault="00FC5209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GHEA Grapalat" w:hAnsi="GHEA Grapalat"/>
                <w:szCs w:val="24"/>
                <w:shd w:val="clear" w:color="auto" w:fill="FFFFFF"/>
                <w:lang w:val="hy-AM"/>
              </w:rPr>
              <w:t>Բ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ացի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շենքերի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և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շինությունների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վերակառուցման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ուժեղացման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վերականգնման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կամ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արդիականացման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աշխատանքներից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նախատեսվում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է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նաև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կցակառույցների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վերնակառույցների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շենքի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տրամաչափային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չափերն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ընդլայնող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այլ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կառույցների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(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այդ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թվում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ստորգետնյա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)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հետևանքով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օբյեկտի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մակերեսի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ավելացում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կամ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շենքերի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գործառական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նշանակության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փոփոխություն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և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բացի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սույն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կետի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ա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»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ենթակետով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սահմանված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դրույքաչափից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կիրառվում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են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նաև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նոր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շինարարության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համար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սույն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հոդվածի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1-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ին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մասի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1-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ին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կետով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սահմանված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նորմերը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և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դրույքաչափերը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շենքերի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և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շինությունների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մակերեսի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ավելացման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կամ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շենքերի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գործառական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նշանակության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փոփոխության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մասով</w:t>
            </w:r>
            <w:r w:rsidRPr="003838D0">
              <w:rPr>
                <w:rFonts w:ascii="Cambria Math" w:hAnsi="Cambria Math" w:cs="Cambria Math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29CF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</w:tr>
      <w:tr w:rsidR="00F25594" w:rsidRPr="002611F1" w14:paraId="029C7DF3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BCCFF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3)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412ED" w14:textId="5358AB03" w:rsidR="00F25594" w:rsidRPr="003838D0" w:rsidRDefault="00FC5209" w:rsidP="00E57F02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shd w:val="clear" w:color="auto" w:fill="FFFFFF"/>
                <w:lang w:val="hy-AM"/>
              </w:rPr>
              <w:t>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ախատեսվում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է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միայն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կցակառույցների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վերնակառույցների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շենքի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գաբարիտային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չափերն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ընդլայնող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այլ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կառույցների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(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այդ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թվում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ստորգետնյա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)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շինարարություն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կամ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շենքերի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գործառական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նշանակության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փոփոխություն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ապա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, </w:t>
            </w:r>
            <w:r w:rsidR="00E57F02">
              <w:rPr>
                <w:rFonts w:ascii="GHEA Grapalat" w:hAnsi="GHEA Grapalat"/>
                <w:szCs w:val="24"/>
              </w:rPr>
              <w:t>Հ</w:t>
            </w:r>
            <w:r w:rsidR="00E57F02">
              <w:rPr>
                <w:rFonts w:ascii="GHEA Grapalat" w:hAnsi="GHEA Grapalat"/>
                <w:szCs w:val="24"/>
                <w:lang w:val="en-US"/>
              </w:rPr>
              <w:t xml:space="preserve">այաստանի </w:t>
            </w:r>
            <w:r w:rsidR="00E57F02">
              <w:rPr>
                <w:rFonts w:ascii="GHEA Grapalat" w:hAnsi="GHEA Grapalat"/>
                <w:szCs w:val="24"/>
              </w:rPr>
              <w:t>Հ</w:t>
            </w:r>
            <w:r w:rsidR="00E57F02">
              <w:rPr>
                <w:rFonts w:ascii="GHEA Grapalat" w:hAnsi="GHEA Grapalat"/>
                <w:szCs w:val="24"/>
                <w:lang w:val="en-US"/>
              </w:rPr>
              <w:t>անրապետության</w:t>
            </w:r>
            <w:r w:rsidR="00E57F02" w:rsidRPr="00FB4FFC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="00E57F02">
              <w:rPr>
                <w:rFonts w:ascii="GHEA Grapalat" w:hAnsi="GHEA Grapalat"/>
                <w:szCs w:val="24"/>
              </w:rPr>
              <w:t>կառավարության</w:t>
            </w:r>
            <w:r w:rsidR="00E57F02">
              <w:rPr>
                <w:rFonts w:ascii="GHEA Grapalat" w:hAnsi="GHEA Grapalat"/>
                <w:szCs w:val="24"/>
                <w:lang w:val="en-US"/>
              </w:rPr>
              <w:t xml:space="preserve"> 2015</w:t>
            </w:r>
            <w:r w:rsidR="00E57F02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="00E57F02">
              <w:rPr>
                <w:rFonts w:ascii="GHEA Grapalat" w:hAnsi="GHEA Grapalat"/>
                <w:szCs w:val="24"/>
                <w:lang w:val="en-US"/>
              </w:rPr>
              <w:t>թվականի մարտի 03-ի</w:t>
            </w:r>
            <w:r w:rsidR="00E57F02" w:rsidRPr="00FB4FFC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="00E57F02">
              <w:rPr>
                <w:rFonts w:ascii="GHEA Grapalat" w:hAnsi="GHEA Grapalat"/>
                <w:szCs w:val="24"/>
              </w:rPr>
              <w:t>թիվ</w:t>
            </w:r>
            <w:r w:rsidR="00E57F02" w:rsidRPr="00FB4FFC">
              <w:rPr>
                <w:rFonts w:ascii="GHEA Grapalat" w:hAnsi="GHEA Grapalat"/>
                <w:szCs w:val="24"/>
                <w:lang w:val="en-US"/>
              </w:rPr>
              <w:t xml:space="preserve"> 596</w:t>
            </w:r>
            <w:r w:rsidR="00E57F02">
              <w:rPr>
                <w:rFonts w:ascii="GHEA Grapalat" w:hAnsi="GHEA Grapalat"/>
                <w:szCs w:val="24"/>
                <w:lang w:val="en-US"/>
              </w:rPr>
              <w:t>-Ն</w:t>
            </w:r>
            <w:r w:rsidR="00E57F02" w:rsidRPr="00FB4FFC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="00E57F02">
              <w:rPr>
                <w:rFonts w:ascii="GHEA Grapalat" w:hAnsi="GHEA Grapalat"/>
                <w:szCs w:val="24"/>
              </w:rPr>
              <w:t>որոշման</w:t>
            </w:r>
            <w:r w:rsidR="00E57F02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="00E57F02" w:rsidRPr="008D3599">
              <w:rPr>
                <w:rFonts w:ascii="GHEA Grapalat" w:hAnsi="GHEA Grapalat" w:cs="Sylfaen"/>
                <w:szCs w:val="24"/>
                <w:lang w:val="hy-AM"/>
              </w:rPr>
              <w:t>«</w:t>
            </w:r>
            <w:r w:rsidR="00E57F02" w:rsidRPr="008D3599"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 xml:space="preserve">այսուհետ՝ </w:t>
            </w:r>
            <w:r w:rsidR="00E57F02"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Որոշում</w:t>
            </w:r>
            <w:r w:rsidR="00E57F02" w:rsidRPr="008D3599">
              <w:rPr>
                <w:rFonts w:ascii="GHEA Grapalat" w:hAnsi="GHEA Grapalat" w:cs="Sylfaen"/>
                <w:szCs w:val="24"/>
                <w:lang w:val="hy-AM"/>
              </w:rPr>
              <w:t>»</w:t>
            </w:r>
            <w:r w:rsidR="00E57F02" w:rsidRPr="00FB4FFC">
              <w:rPr>
                <w:rFonts w:ascii="GHEA Grapalat" w:hAnsi="GHEA Grapalat"/>
                <w:szCs w:val="24"/>
                <w:lang w:val="en-US"/>
              </w:rPr>
              <w:t xml:space="preserve">  </w:t>
            </w:r>
            <w:r w:rsidR="00E57F02">
              <w:rPr>
                <w:rFonts w:ascii="GHEA Grapalat" w:hAnsi="GHEA Grapalat"/>
                <w:szCs w:val="24"/>
              </w:rPr>
              <w:t>իմաստով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այն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համարվում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է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նոր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շինարարություն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որի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նկատմամբ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կիրառվում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են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նոր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շինարարության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համար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սույն հավելվածի 1-</w:t>
            </w:r>
            <w:r w:rsidRPr="003838D0">
              <w:rPr>
                <w:rFonts w:ascii="GHEA Grapalat" w:hAnsi="GHEA Grapalat"/>
                <w:szCs w:val="24"/>
              </w:rPr>
              <w:t>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կետով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սահմանված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նորմերը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դրույքաչափերը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6E217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</w:tr>
      <w:tr w:rsidR="00F25594" w:rsidRPr="003838D0" w14:paraId="30411F12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894D7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3</w:t>
            </w: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2D37A" w14:textId="77777777" w:rsidR="00F25594" w:rsidRPr="003838D0" w:rsidRDefault="00FC5209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  <w:shd w:val="clear" w:color="auto" w:fill="FFFFFF"/>
                <w:lang w:val="hy-AM"/>
              </w:rPr>
              <w:t>Հ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 xml:space="preserve">ամայնքի վարչական տարածքում շենքերի, շինությունների և քաղաքաշինական այլ օբյեկտների քանդման (բացառությամբ Հայաստանի Հանրապետության օրենսդրությամբ սահմանված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lastRenderedPageBreak/>
              <w:t>քանդման թույլտվություն չպահանջվող դեպքերի) թույլտվության համար`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7B1DB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lastRenderedPageBreak/>
              <w:t>5000</w:t>
            </w:r>
          </w:p>
          <w:p w14:paraId="76FF03C9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/հինգ հազար/</w:t>
            </w:r>
          </w:p>
        </w:tc>
      </w:tr>
      <w:tr w:rsidR="00F25594" w:rsidRPr="003838D0" w14:paraId="6B1DF06B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1C27D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lastRenderedPageBreak/>
              <w:t>4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F2427" w14:textId="77777777" w:rsidR="00F25594" w:rsidRPr="003838D0" w:rsidRDefault="00FC5209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shd w:val="clear" w:color="auto" w:fill="FFFFFF"/>
                <w:lang w:val="hy-AM"/>
              </w:rPr>
              <w:t>Հ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ամայնքի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վարչական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տարածքում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օրենքով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և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այլ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իրավական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ակտերով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սահմանված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պահանջները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բավարարող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լցավորման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յուրաքանչյուր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կայանում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հեղուկ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վառելիքի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վաճառքի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թույլտվության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համար՝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օրացուցային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տարվա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համար՝</w:t>
            </w:r>
            <w:r w:rsidRPr="003838D0">
              <w:rPr>
                <w:rFonts w:ascii="Calibri" w:hAnsi="Calibri" w:cs="Calibri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AD7D6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200000</w:t>
            </w:r>
          </w:p>
          <w:p w14:paraId="04772D9F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/երկու հարյուր հազար/</w:t>
            </w:r>
          </w:p>
        </w:tc>
      </w:tr>
      <w:tr w:rsidR="00F25594" w:rsidRPr="003838D0" w14:paraId="6A4ED790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D39E5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1)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2FE4E" w14:textId="77777777" w:rsidR="00F25594" w:rsidRPr="003838D0" w:rsidRDefault="00FC5209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վարչական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տարածքում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օրենքով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և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այլ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իրավական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ակտերով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սահմանված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պահանջները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բավարարող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լցավորման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յուրաքանչյուր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կայանում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սեղմված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բնական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գազի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վաճառքի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թույլտվության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համար՝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օրացուցային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տարվա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համար՝</w:t>
            </w:r>
            <w:r w:rsidRPr="003838D0">
              <w:rPr>
                <w:rFonts w:ascii="Calibri" w:hAnsi="Calibri" w:cs="Calibri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2B068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200000</w:t>
            </w:r>
          </w:p>
          <w:p w14:paraId="6B5656DA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/երկու հարյուր հազար/</w:t>
            </w:r>
          </w:p>
        </w:tc>
      </w:tr>
      <w:tr w:rsidR="00F25594" w:rsidRPr="003838D0" w14:paraId="7CB39411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09E94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2</w:t>
            </w:r>
            <w:r w:rsidRPr="003838D0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089DB" w14:textId="77777777" w:rsidR="00F25594" w:rsidRPr="003838D0" w:rsidRDefault="00FC5209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համար՝ օրացուցային տարվա համար՝</w:t>
            </w:r>
            <w:r w:rsidRPr="003838D0">
              <w:rPr>
                <w:rFonts w:ascii="Calibri" w:hAnsi="Calibri" w:cs="Calibri"/>
                <w:szCs w:val="24"/>
                <w:shd w:val="clear" w:color="auto" w:fill="FFFFFF"/>
              </w:rPr>
              <w:t> 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5543A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200000</w:t>
            </w:r>
          </w:p>
          <w:p w14:paraId="742CFB5A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/</w:t>
            </w:r>
            <w:proofErr w:type="gramStart"/>
            <w:r w:rsidRPr="003838D0">
              <w:rPr>
                <w:rFonts w:ascii="GHEA Grapalat" w:hAnsi="GHEA Grapalat"/>
                <w:szCs w:val="24"/>
              </w:rPr>
              <w:t>երկուհարյուր  հազար</w:t>
            </w:r>
            <w:proofErr w:type="gramEnd"/>
            <w:r w:rsidRPr="003838D0">
              <w:rPr>
                <w:rFonts w:ascii="GHEA Grapalat" w:hAnsi="GHEA Grapalat"/>
                <w:szCs w:val="24"/>
              </w:rPr>
              <w:t>/</w:t>
            </w:r>
          </w:p>
        </w:tc>
      </w:tr>
      <w:tr w:rsidR="00F25594" w:rsidRPr="003838D0" w14:paraId="19290C56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4516E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5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4A92D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ՀՀ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կառավարության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սահմանած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ցանկում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ընդգրկված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սահմանամերձ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բարձրլեռնային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բնակավայրերի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տարածքում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օրենքով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այլ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իրավական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ակտերով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սահմանված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պահանջները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բավարարող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լցավորման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յուրաքանչյուր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կայանում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հեղուկ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վառելիքի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վաճառքի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թույլտվության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օրացուցային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տարվա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AF05F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100000</w:t>
            </w:r>
          </w:p>
          <w:p w14:paraId="6EB46239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/մեկ հարյուր հազար/</w:t>
            </w:r>
          </w:p>
        </w:tc>
      </w:tr>
      <w:tr w:rsidR="00F25594" w:rsidRPr="003838D0" w14:paraId="62875AC4" w14:textId="77777777" w:rsidTr="009D2E11">
        <w:trPr>
          <w:trHeight w:val="282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AFACF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1)</w:t>
            </w:r>
          </w:p>
        </w:tc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4C08C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 xml:space="preserve">ՀՀ կառավարության սահմանած ցանկում ընդգրկված սահմանամերձ և բարձրլեռնային բնակավայրերի </w:t>
            </w:r>
            <w:proofErr w:type="gramStart"/>
            <w:r w:rsidRPr="003838D0">
              <w:rPr>
                <w:rFonts w:ascii="GHEA Grapalat" w:hAnsi="GHEA Grapalat"/>
                <w:szCs w:val="24"/>
              </w:rPr>
              <w:t>տարածքում  օրենքով</w:t>
            </w:r>
            <w:proofErr w:type="gramEnd"/>
            <w:r w:rsidRPr="003838D0">
              <w:rPr>
                <w:rFonts w:ascii="GHEA Grapalat" w:hAnsi="GHEA Grapalat"/>
                <w:szCs w:val="24"/>
              </w:rPr>
              <w:t xml:space="preserve"> և այլ իրավական ակտերով սահմանված պահանջները բավարարող լցավորման յուրաքանչյուր կայանում սեղմված բնական գազի վաճառքի թույլտվության համար` օրցուցային տարվա համարր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BA38A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100000</w:t>
            </w:r>
          </w:p>
          <w:p w14:paraId="279D8F18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/մեկ հարյուր հազար/</w:t>
            </w:r>
          </w:p>
        </w:tc>
      </w:tr>
      <w:tr w:rsidR="00F25594" w:rsidRPr="003838D0" w14:paraId="0E3CC5C2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2033E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2)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34CE6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 xml:space="preserve">ՀՀ կառավարության սահմանած ցանկում ընդգրկված սահմանամերձ և բարձր լեռնային բնակավայրերի </w:t>
            </w:r>
            <w:proofErr w:type="gramStart"/>
            <w:r w:rsidRPr="003838D0">
              <w:rPr>
                <w:rFonts w:ascii="GHEA Grapalat" w:hAnsi="GHEA Grapalat"/>
                <w:szCs w:val="24"/>
              </w:rPr>
              <w:t>տարածքում  օրենքով</w:t>
            </w:r>
            <w:proofErr w:type="gramEnd"/>
            <w:r w:rsidRPr="003838D0">
              <w:rPr>
                <w:rFonts w:ascii="GHEA Grapalat" w:hAnsi="GHEA Grapalat"/>
                <w:szCs w:val="24"/>
              </w:rPr>
              <w:t xml:space="preserve">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համար` օրացուցային տարվա համար`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9D246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100000</w:t>
            </w:r>
          </w:p>
          <w:p w14:paraId="31A47C2E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/մեկ հարյուր հազար/</w:t>
            </w:r>
          </w:p>
        </w:tc>
      </w:tr>
      <w:tr w:rsidR="00F25594" w:rsidRPr="003838D0" w14:paraId="5D5E8F32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B5D2C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6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23594" w14:textId="77777777" w:rsidR="00F25594" w:rsidRPr="003838D0" w:rsidRDefault="009F17B8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վարչական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տարածքում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գտնվող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խանութներում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կրպակներում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հեղուկ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վառելիքի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կամ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սեղմված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բնական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կամ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հեղուկացված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նավթային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կամ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ածխաջրածնային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գազերի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մանրածախ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առևտրի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կետերում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ավտոլվացման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կետերում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ավտոմեքենաների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տեխնիկական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սպասարկման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և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նորոգման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ծառայության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օբյեկտներում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տնտեսավարողի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գործունեության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յուրաքանչյուր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վայրում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տեխնիկական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հեղուկների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lastRenderedPageBreak/>
              <w:t>վաճառքի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թույլտվության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համար՝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օրացուցային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տարվա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համար՝</w:t>
            </w:r>
            <w:r w:rsidRPr="003838D0">
              <w:rPr>
                <w:rFonts w:ascii="Calibri" w:hAnsi="Calibri" w:cs="Calibri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E4B60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lastRenderedPageBreak/>
              <w:t>30000 /</w:t>
            </w:r>
            <w:r w:rsidRPr="003838D0">
              <w:rPr>
                <w:rFonts w:ascii="GHEA Grapalat" w:hAnsi="GHEA Grapalat"/>
                <w:szCs w:val="24"/>
                <w:lang w:val="hy-AM"/>
              </w:rPr>
              <w:t>երե</w:t>
            </w:r>
            <w:r w:rsidRPr="003838D0">
              <w:rPr>
                <w:rFonts w:ascii="GHEA Grapalat" w:hAnsi="GHEA Grapalat"/>
                <w:szCs w:val="24"/>
              </w:rPr>
              <w:t>սուն հազար/</w:t>
            </w:r>
          </w:p>
        </w:tc>
      </w:tr>
      <w:tr w:rsidR="00F25594" w:rsidRPr="003838D0" w14:paraId="13F8AC0B" w14:textId="77777777" w:rsidTr="009D2E11">
        <w:trPr>
          <w:trHeight w:val="282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84B88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lastRenderedPageBreak/>
              <w:t>7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.</w:t>
            </w:r>
          </w:p>
        </w:tc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65621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ՀՀ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կառավարության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սահմանած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ցանկում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ընդգրկված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սահմանամերձ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բարձր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լեռնային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բնակավայրերի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տարածքում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գտնվող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խանութներում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կրպակներում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հեղուկ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վառելիքի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սեղմված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բնական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հեղուկացված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նավթային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ածխաջրածնային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գազերի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մանրածախ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առևտրի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կետերում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ավտոլվացման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կետերում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ավտոմեքենաների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տեխնիկական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սպասարկման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նորոգման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ծառայության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օբյեկտներում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տնտեսվարողի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գործունեության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յուրաքանչյուր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proofErr w:type="gramStart"/>
            <w:r w:rsidRPr="003838D0">
              <w:rPr>
                <w:rFonts w:ascii="GHEA Grapalat" w:hAnsi="GHEA Grapalat"/>
                <w:szCs w:val="24"/>
              </w:rPr>
              <w:t>վայրում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 </w:t>
            </w:r>
            <w:r w:rsidRPr="003838D0">
              <w:rPr>
                <w:rFonts w:ascii="GHEA Grapalat" w:hAnsi="GHEA Grapalat"/>
                <w:szCs w:val="24"/>
              </w:rPr>
              <w:t>տեխնիկական</w:t>
            </w:r>
            <w:proofErr w:type="gramEnd"/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հեղուկների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վաճառքի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թույլտվության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օրացուցային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տարվա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312E4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1</w:t>
            </w:r>
            <w:r w:rsidRPr="003838D0">
              <w:rPr>
                <w:rFonts w:ascii="GHEA Grapalat" w:hAnsi="GHEA Grapalat"/>
                <w:szCs w:val="24"/>
              </w:rPr>
              <w:t>0000 /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տաս</w:t>
            </w:r>
            <w:r w:rsidRPr="003838D0">
              <w:rPr>
                <w:rFonts w:ascii="GHEA Grapalat" w:hAnsi="GHEA Grapalat"/>
                <w:szCs w:val="24"/>
              </w:rPr>
              <w:t xml:space="preserve"> հազար/</w:t>
            </w:r>
          </w:p>
        </w:tc>
      </w:tr>
      <w:tr w:rsidR="00F25594" w:rsidRPr="003838D0" w14:paraId="48D15DF3" w14:textId="77777777" w:rsidTr="009D2E11">
        <w:trPr>
          <w:trHeight w:val="282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CD519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8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.</w:t>
            </w:r>
          </w:p>
        </w:tc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7F547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վարչական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տարածքում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թանկարժեք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մետաղներից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պատրաստված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իրերի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որոշակի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վայրում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մանրածախ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առք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վաճառք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իրականացնելու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թույլտվության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օրացուցային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տարվա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96C6D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50000 /հիսուն հազար/</w:t>
            </w:r>
          </w:p>
        </w:tc>
      </w:tr>
      <w:tr w:rsidR="00F25594" w:rsidRPr="002611F1" w14:paraId="205BA089" w14:textId="77777777" w:rsidTr="009D2E11">
        <w:trPr>
          <w:trHeight w:val="282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E10A4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9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.</w:t>
            </w:r>
          </w:p>
          <w:p w14:paraId="6DA1237D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B704A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վարչական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տարածքում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ոգելից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ալկոհոլային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խմիչքների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օրենքով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սահմանված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սահմանափակումներին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համապատասխան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ծխախոտային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արտադրատեսակների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ծխախոտային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արտադրատեսակների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փոխարինիչների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ծխախոտային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արտադրատեսակների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նմանակների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վաճառքի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թույլտվության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FA6B7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</w:tr>
      <w:tr w:rsidR="00F25594" w:rsidRPr="003838D0" w14:paraId="7F6E84C9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A6A61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1)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FF76F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Ոգելից և ալկոհոլային խմիչքի վաճառքի թույլտվության համար` յուրաքանչյուր եռամսյակի համար`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4241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</w:p>
        </w:tc>
      </w:tr>
      <w:tr w:rsidR="00F25594" w:rsidRPr="003838D0" w14:paraId="7CB6F6EE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16AB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ա.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77D82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մինչև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26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proofErr w:type="gramStart"/>
            <w:r w:rsidRPr="003838D0">
              <w:rPr>
                <w:rFonts w:ascii="GHEA Grapalat" w:hAnsi="GHEA Grapalat"/>
                <w:szCs w:val="24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 </w:t>
            </w:r>
            <w:r w:rsidRPr="003838D0">
              <w:rPr>
                <w:rFonts w:ascii="GHEA Grapalat" w:hAnsi="GHEA Grapalat"/>
                <w:szCs w:val="24"/>
              </w:rPr>
              <w:t>մակերես</w:t>
            </w:r>
            <w:proofErr w:type="gramEnd"/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ունեցող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հիմնական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ոչ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հիմնական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շինությունների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ներսում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վաճառքի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կազմակերպման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դեպքում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6A078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5000 /հինգ հազար/</w:t>
            </w:r>
          </w:p>
        </w:tc>
      </w:tr>
      <w:tr w:rsidR="00F25594" w:rsidRPr="003838D0" w14:paraId="432DC2D7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C096A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բ.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1F236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26-</w:t>
            </w:r>
            <w:r w:rsidRPr="003838D0">
              <w:rPr>
                <w:rFonts w:ascii="GHEA Grapalat" w:hAnsi="GHEA Grapalat"/>
                <w:szCs w:val="24"/>
              </w:rPr>
              <w:t>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մինչև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50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 </w:t>
            </w:r>
            <w:r w:rsidRPr="003838D0">
              <w:rPr>
                <w:rFonts w:ascii="GHEA Grapalat" w:hAnsi="GHEA Grapalat"/>
                <w:szCs w:val="24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ունեցող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հիմնական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ոչ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հիմնական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շինությունների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ներսում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վաճառքի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կազմակերպման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դեպքում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5DF21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 xml:space="preserve">6500 /վեց հազար հինգ հարյուր/ </w:t>
            </w:r>
          </w:p>
        </w:tc>
      </w:tr>
      <w:tr w:rsidR="00F25594" w:rsidRPr="003838D0" w14:paraId="66EADABC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88161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գ.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846D1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50-</w:t>
            </w:r>
            <w:r w:rsidRPr="003838D0">
              <w:rPr>
                <w:rFonts w:ascii="GHEA Grapalat" w:hAnsi="GHEA Grapalat"/>
                <w:szCs w:val="24"/>
              </w:rPr>
              <w:t>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մինչև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100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ունեցող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հիմնական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ոչ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հիմնական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շինությունների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ներսում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վաճառքի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կազմակերպման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դեպքում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1C54C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10000 /տաս հազար/</w:t>
            </w:r>
          </w:p>
        </w:tc>
      </w:tr>
      <w:tr w:rsidR="00F25594" w:rsidRPr="003838D0" w14:paraId="2E01181A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64E3D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դ.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4623C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100-</w:t>
            </w:r>
            <w:r w:rsidRPr="003838D0">
              <w:rPr>
                <w:rFonts w:ascii="GHEA Grapalat" w:hAnsi="GHEA Grapalat"/>
                <w:szCs w:val="24"/>
              </w:rPr>
              <w:t>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մինչև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200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ունեցող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հիմնական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ոչ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հիմնական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շինությունների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ներսում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վաճառքի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կազմակերպման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դեպքում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97D19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12500 /տասներկու հազար հինգ հարյուր/</w:t>
            </w:r>
          </w:p>
        </w:tc>
      </w:tr>
      <w:tr w:rsidR="00F25594" w:rsidRPr="003838D0" w14:paraId="17B7E98A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66633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ե.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B9AAE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200-</w:t>
            </w:r>
            <w:r w:rsidRPr="003838D0">
              <w:rPr>
                <w:rFonts w:ascii="GHEA Grapalat" w:hAnsi="GHEA Grapalat"/>
                <w:szCs w:val="24"/>
              </w:rPr>
              <w:t>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մինչև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500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ունեցող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հիմնական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ոչ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հիմնական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 </w:t>
            </w:r>
            <w:r w:rsidRPr="003838D0">
              <w:rPr>
                <w:rFonts w:ascii="GHEA Grapalat" w:hAnsi="GHEA Grapalat"/>
                <w:szCs w:val="24"/>
              </w:rPr>
              <w:t>շինությունների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ներսում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վաճառքի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կազմակերպման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դեպքում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9CB44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22500 /քսաներկու հազար հինգ հարյուր/</w:t>
            </w:r>
          </w:p>
        </w:tc>
      </w:tr>
      <w:tr w:rsidR="00F25594" w:rsidRPr="003838D0" w14:paraId="7C9E00BC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713F3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զ.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50953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500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ավելի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 </w:t>
            </w:r>
            <w:r w:rsidRPr="003838D0">
              <w:rPr>
                <w:rFonts w:ascii="GHEA Grapalat" w:hAnsi="GHEA Grapalat"/>
                <w:szCs w:val="24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 </w:t>
            </w:r>
            <w:r w:rsidRPr="003838D0">
              <w:rPr>
                <w:rFonts w:ascii="GHEA Grapalat" w:hAnsi="GHEA Grapalat"/>
                <w:szCs w:val="24"/>
              </w:rPr>
              <w:t>ունեցող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հիմնական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ոչ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հիմնական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 </w:t>
            </w:r>
            <w:r w:rsidRPr="003838D0">
              <w:rPr>
                <w:rFonts w:ascii="GHEA Grapalat" w:hAnsi="GHEA Grapalat"/>
                <w:szCs w:val="24"/>
              </w:rPr>
              <w:t>շինությունների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ներսում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վաճառքի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կազմակերպման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դեպքում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389E6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50500 /հիսուն հազար հինգ հարյուր/</w:t>
            </w:r>
          </w:p>
        </w:tc>
      </w:tr>
      <w:tr w:rsidR="00F25594" w:rsidRPr="003838D0" w14:paraId="623A8267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F37BD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2)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A28DA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 xml:space="preserve">Օրենքով սահմանված սահմնանափակումներին համապատասխան ծխախոտային </w:t>
            </w:r>
            <w:r w:rsidRPr="003838D0">
              <w:rPr>
                <w:rFonts w:ascii="GHEA Grapalat" w:hAnsi="GHEA Grapalat"/>
                <w:szCs w:val="24"/>
              </w:rPr>
              <w:lastRenderedPageBreak/>
              <w:t>արտադրատեսակների կամ ծխախոտային արտադրատեսակների փոխարինիչների կամ ծխախոտային արտադրատեսակների նմանակների վաճառքի թույլտվության համար` յուրաքանչյուր եռամսյակի համար`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DE8D8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</w:p>
        </w:tc>
      </w:tr>
      <w:tr w:rsidR="00F25594" w:rsidRPr="003838D0" w14:paraId="2EB14679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9A4BF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lastRenderedPageBreak/>
              <w:t>ա.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232D6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մինչև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26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ունեցող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հիմնական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ոչ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հիմնական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շինությունների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ներսում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վաճառքի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կազմակերպման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դեպքում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53AE5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5000 /հինգ հազար/</w:t>
            </w:r>
          </w:p>
        </w:tc>
      </w:tr>
      <w:tr w:rsidR="00F25594" w:rsidRPr="003838D0" w14:paraId="36BF5AB9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95D48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բ.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C7E61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26-</w:t>
            </w:r>
            <w:r w:rsidRPr="003838D0">
              <w:rPr>
                <w:rFonts w:ascii="GHEA Grapalat" w:hAnsi="GHEA Grapalat"/>
                <w:szCs w:val="24"/>
              </w:rPr>
              <w:t>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մինչև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50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ունեցող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հիմնական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ոչ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հիմնական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շինությունների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ներսում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վաճառքի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կազմակերպման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դեպքում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9264F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 xml:space="preserve">6500 /վեց հազար հինգ հարյուր/ </w:t>
            </w:r>
          </w:p>
        </w:tc>
      </w:tr>
      <w:tr w:rsidR="00F25594" w:rsidRPr="003838D0" w14:paraId="048200FC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8439F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գ.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7117D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50-</w:t>
            </w:r>
            <w:r w:rsidRPr="003838D0">
              <w:rPr>
                <w:rFonts w:ascii="GHEA Grapalat" w:hAnsi="GHEA Grapalat"/>
                <w:szCs w:val="24"/>
              </w:rPr>
              <w:t>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մինչև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100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ունեցող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հիմնական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ոչ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հիմնական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շինությունների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ներսում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վաճառքի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կազմակերպման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դեպքում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6C360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10000 /տաս հազար/</w:t>
            </w:r>
          </w:p>
        </w:tc>
      </w:tr>
      <w:tr w:rsidR="00F25594" w:rsidRPr="003838D0" w14:paraId="25C2B5DB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C857D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դ.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9B9E5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100-</w:t>
            </w:r>
            <w:r w:rsidRPr="003838D0">
              <w:rPr>
                <w:rFonts w:ascii="GHEA Grapalat" w:hAnsi="GHEA Grapalat"/>
                <w:szCs w:val="24"/>
              </w:rPr>
              <w:t>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մինչև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200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ունեցող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հիմնական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ոչ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հիմնական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շինությունների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ներսում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վաճառքի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կազմակերպման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դեպքում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D437C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12500 /տասներկու հազար հինգ հարյուր/</w:t>
            </w:r>
          </w:p>
        </w:tc>
      </w:tr>
      <w:tr w:rsidR="00F25594" w:rsidRPr="003838D0" w14:paraId="369E4FFD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75133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ե.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2E5AC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200-</w:t>
            </w:r>
            <w:r w:rsidRPr="003838D0">
              <w:rPr>
                <w:rFonts w:ascii="GHEA Grapalat" w:hAnsi="GHEA Grapalat"/>
                <w:szCs w:val="24"/>
              </w:rPr>
              <w:t>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մինչև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500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ունեցող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հիմնական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ոչ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հիմնական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շինությունների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ներսում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վաճառքի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կազմակերպման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դեպքում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1D0A6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22500 /քսաներկու հազար հինգ հարյուր/</w:t>
            </w:r>
          </w:p>
        </w:tc>
      </w:tr>
      <w:tr w:rsidR="00F25594" w:rsidRPr="003838D0" w14:paraId="3ED1A8E4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F7519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զ.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C3845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500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ավելի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ունեցող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հիմնական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ոչ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հիմնական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շինությունների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ներսում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վաճառքի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կազմակերպման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դեպքում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77007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50500 /հիսուն հազար հինգ հարյուր/</w:t>
            </w:r>
          </w:p>
        </w:tc>
      </w:tr>
      <w:tr w:rsidR="00F25594" w:rsidRPr="003838D0" w14:paraId="4F614ED9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8FF55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10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824D0" w14:textId="41CD100D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Իրավաբանական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անձանց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անհատ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ձեռնարկատերերին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վարչական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տարածքում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>«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Առևտրի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և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ծառայությունների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մասին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>»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hy-AM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Հայաստանի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Հանրապետության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օրենքով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սահմանված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բացօթյա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առևտրի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կազմակերպման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թույլտվության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յուրաքանչյուր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օրվա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մեկ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91D9A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175 /մեկ հարյուր յոթանասունհինգ /</w:t>
            </w:r>
          </w:p>
        </w:tc>
      </w:tr>
      <w:tr w:rsidR="00F25594" w:rsidRPr="002611F1" w14:paraId="6E70C01E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AB39F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11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9BDF8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վարչական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տարածքում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առևտրի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հանրային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սննդի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զվարճանքի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շահումով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խաղերի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վիճակախաղերի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կազմակերպման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օբյեկտներին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խաղատներին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բաղնիքներին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/</w:t>
            </w:r>
            <w:r w:rsidRPr="003838D0">
              <w:rPr>
                <w:rFonts w:ascii="GHEA Grapalat" w:hAnsi="GHEA Grapalat"/>
                <w:szCs w:val="24"/>
              </w:rPr>
              <w:t>սաունաներին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/ </w:t>
            </w:r>
            <w:r w:rsidRPr="003838D0">
              <w:rPr>
                <w:rFonts w:ascii="GHEA Grapalat" w:hAnsi="GHEA Grapalat"/>
                <w:szCs w:val="24"/>
              </w:rPr>
              <w:t>ժամը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24:00-</w:t>
            </w:r>
            <w:r w:rsidRPr="003838D0">
              <w:rPr>
                <w:rFonts w:ascii="GHEA Grapalat" w:hAnsi="GHEA Grapalat"/>
                <w:szCs w:val="24"/>
              </w:rPr>
              <w:t>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հետո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աշխատելու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թույլտվության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օրացուցային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տարվա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99973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</w:tr>
      <w:tr w:rsidR="0019450E" w:rsidRPr="003838D0" w14:paraId="74E888C1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73C1A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1)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99F5E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Առևտրի օբյեկտների համար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39E9C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25000 /քսանհինգ հազար/</w:t>
            </w:r>
          </w:p>
        </w:tc>
      </w:tr>
      <w:tr w:rsidR="00F25594" w:rsidRPr="003838D0" w14:paraId="7DCFC890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35C43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2)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72B77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Հանրային սննդի և զվարճանքի օբյեկտների համար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B45C1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50000 /հիսուն հազար/</w:t>
            </w:r>
          </w:p>
        </w:tc>
      </w:tr>
      <w:tr w:rsidR="00F25594" w:rsidRPr="003838D0" w14:paraId="12EA44FD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E3925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3)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30B97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Բաղնիքների /սաունաների/ համար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0A72D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250000 /երկու հարյուր հիսուն հազար/</w:t>
            </w:r>
          </w:p>
        </w:tc>
      </w:tr>
      <w:tr w:rsidR="00F25594" w:rsidRPr="003838D0" w14:paraId="6FB1A9BD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55701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4)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7AAF1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Խաղատների համար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59068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 xml:space="preserve">500000 /հինգ հարյուր հազար/ </w:t>
            </w:r>
          </w:p>
        </w:tc>
      </w:tr>
      <w:tr w:rsidR="00F25594" w:rsidRPr="003838D0" w14:paraId="4D01E48A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9AE33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lastRenderedPageBreak/>
              <w:t>5)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C9BCB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Շահումով խաղերի համար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1763E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25</w:t>
            </w:r>
            <w:r w:rsidRPr="003838D0">
              <w:rPr>
                <w:rFonts w:ascii="GHEA Grapalat" w:hAnsi="GHEA Grapalat"/>
                <w:szCs w:val="24"/>
              </w:rPr>
              <w:t>0000 /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երկու </w:t>
            </w:r>
            <w:r w:rsidRPr="003838D0">
              <w:rPr>
                <w:rFonts w:ascii="GHEA Grapalat" w:hAnsi="GHEA Grapalat"/>
                <w:szCs w:val="24"/>
              </w:rPr>
              <w:t xml:space="preserve">հարյուր 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հիսուն </w:t>
            </w:r>
            <w:r w:rsidRPr="003838D0">
              <w:rPr>
                <w:rFonts w:ascii="GHEA Grapalat" w:hAnsi="GHEA Grapalat"/>
                <w:szCs w:val="24"/>
              </w:rPr>
              <w:t>հազար/</w:t>
            </w:r>
          </w:p>
        </w:tc>
      </w:tr>
      <w:tr w:rsidR="00F25594" w:rsidRPr="003838D0" w14:paraId="31FCD2EA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96EED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6)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17068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Վիճակախաղերի համար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23EB8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75</w:t>
            </w:r>
            <w:r w:rsidRPr="003838D0">
              <w:rPr>
                <w:rFonts w:ascii="GHEA Grapalat" w:hAnsi="GHEA Grapalat"/>
                <w:szCs w:val="24"/>
              </w:rPr>
              <w:t>000 /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յոթանասունհինգ</w:t>
            </w:r>
            <w:r w:rsidRPr="003838D0">
              <w:rPr>
                <w:rFonts w:ascii="GHEA Grapalat" w:hAnsi="GHEA Grapalat"/>
                <w:szCs w:val="24"/>
              </w:rPr>
              <w:t xml:space="preserve"> հազար/</w:t>
            </w:r>
          </w:p>
        </w:tc>
      </w:tr>
      <w:tr w:rsidR="00F25594" w:rsidRPr="002611F1" w14:paraId="5076241D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42C14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12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BE9A3" w14:textId="7B6268C4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վարչական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տարածքում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հանրային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սննդի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կազմակերպման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և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իրականացման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(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համայնքի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ավագանու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որոշմամբ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սահմանված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կանոններին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proofErr w:type="gramStart"/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համապատասխան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>)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՝</w:t>
            </w:r>
            <w:proofErr w:type="gramEnd"/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տնտեսավարողի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գործունեության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համար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առանձնացված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յուրաքանչյուր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վայրում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հանրային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սննդի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կազմակերպման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և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իրականացման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թույլտվության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համար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տեղական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տուրքը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յուրաքանչյուր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եռամսյակի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համար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en-US"/>
              </w:rPr>
              <w:t xml:space="preserve"> 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սահման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  <w:lang w:val="hy-AM"/>
              </w:rPr>
              <w:t>ել</w:t>
            </w:r>
            <w:r w:rsidR="000344F8" w:rsidRPr="003838D0">
              <w:rPr>
                <w:rFonts w:ascii="GHEA Grapalat" w:hAnsi="GHEA Grapalat"/>
                <w:szCs w:val="24"/>
                <w:shd w:val="clear" w:color="auto" w:fill="FFFFFF"/>
              </w:rPr>
              <w:t>՝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EDB0C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</w:tr>
      <w:tr w:rsidR="00F25594" w:rsidRPr="003838D0" w14:paraId="00DD7235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454AF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1)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1A9D9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Հիմնական շինությունների ներսում`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DAF5E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</w:p>
        </w:tc>
      </w:tr>
      <w:tr w:rsidR="00F25594" w:rsidRPr="003838D0" w14:paraId="3FFB63CF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3128D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ա.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B8703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մինչև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26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ունեցող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հանրային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սննդի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օբյետի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75096" w14:textId="5F6AB7C6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2500 /երկու հազար հինգ հ</w:t>
            </w:r>
            <w:r w:rsidR="000344F8" w:rsidRPr="003838D0">
              <w:rPr>
                <w:rFonts w:ascii="GHEA Grapalat" w:hAnsi="GHEA Grapalat"/>
                <w:szCs w:val="24"/>
                <w:lang w:val="hy-AM"/>
              </w:rPr>
              <w:t>ա</w:t>
            </w:r>
            <w:r w:rsidRPr="003838D0">
              <w:rPr>
                <w:rFonts w:ascii="GHEA Grapalat" w:hAnsi="GHEA Grapalat"/>
                <w:szCs w:val="24"/>
              </w:rPr>
              <w:t>րյուր/</w:t>
            </w:r>
          </w:p>
        </w:tc>
      </w:tr>
      <w:tr w:rsidR="00F25594" w:rsidRPr="003838D0" w14:paraId="00A98783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0C375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բ.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72F61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26-</w:t>
            </w:r>
            <w:r w:rsidRPr="003838D0">
              <w:rPr>
                <w:rFonts w:ascii="GHEA Grapalat" w:hAnsi="GHEA Grapalat"/>
                <w:szCs w:val="24"/>
              </w:rPr>
              <w:t>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մինչև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50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ունեցող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հանրային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սննդի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օբյետի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167D8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5000 /հինգ հազար/</w:t>
            </w:r>
          </w:p>
        </w:tc>
      </w:tr>
      <w:tr w:rsidR="00F25594" w:rsidRPr="003838D0" w14:paraId="4B887271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06F5B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գ.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CA378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50-</w:t>
            </w:r>
            <w:r w:rsidRPr="003838D0">
              <w:rPr>
                <w:rFonts w:ascii="GHEA Grapalat" w:hAnsi="GHEA Grapalat"/>
                <w:szCs w:val="24"/>
              </w:rPr>
              <w:t>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մինչև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100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ունեցող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հանրային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սննդի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օբյետի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7F46A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7500 /յոթ հազար հինգ հարյուր/</w:t>
            </w:r>
          </w:p>
        </w:tc>
      </w:tr>
      <w:tr w:rsidR="00F25594" w:rsidRPr="003838D0" w14:paraId="3B701A13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B38CF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դ.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F3C48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100-</w:t>
            </w:r>
            <w:r w:rsidRPr="003838D0">
              <w:rPr>
                <w:rFonts w:ascii="GHEA Grapalat" w:hAnsi="GHEA Grapalat"/>
                <w:szCs w:val="24"/>
              </w:rPr>
              <w:t>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մինչև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200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ունեցող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հանրային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սննդի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օբյետի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88341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10000 /տաս հազար/</w:t>
            </w:r>
          </w:p>
        </w:tc>
      </w:tr>
      <w:tr w:rsidR="00F25594" w:rsidRPr="003838D0" w14:paraId="27361309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50CFD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ե.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027B2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200-</w:t>
            </w:r>
            <w:r w:rsidRPr="003838D0">
              <w:rPr>
                <w:rFonts w:ascii="GHEA Grapalat" w:hAnsi="GHEA Grapalat"/>
                <w:szCs w:val="24"/>
              </w:rPr>
              <w:t>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մինչև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500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ունեցող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հանրային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սննդի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օբյետի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F8CB6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15000 /</w:t>
            </w:r>
            <w:proofErr w:type="gramStart"/>
            <w:r w:rsidRPr="003838D0">
              <w:rPr>
                <w:rFonts w:ascii="GHEA Grapalat" w:hAnsi="GHEA Grapalat"/>
                <w:szCs w:val="24"/>
              </w:rPr>
              <w:t>տասնհինգ  հազար</w:t>
            </w:r>
            <w:proofErr w:type="gramEnd"/>
            <w:r w:rsidRPr="003838D0">
              <w:rPr>
                <w:rFonts w:ascii="GHEA Grapalat" w:hAnsi="GHEA Grapalat"/>
                <w:szCs w:val="24"/>
              </w:rPr>
              <w:t>/</w:t>
            </w:r>
          </w:p>
        </w:tc>
      </w:tr>
      <w:tr w:rsidR="00F25594" w:rsidRPr="003838D0" w14:paraId="4669B25E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50FD7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զ.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DA78F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500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ավելի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ունեցող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հանրային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սննդի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օբյետի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20DD6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25000 /քսանհինգ հազար/</w:t>
            </w:r>
          </w:p>
        </w:tc>
      </w:tr>
      <w:tr w:rsidR="00F25594" w:rsidRPr="003838D0" w14:paraId="36866B3D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CA201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2)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FE2BF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Ոչ հիմնական շինությունների ներսում`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A7FD2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</w:p>
        </w:tc>
      </w:tr>
      <w:tr w:rsidR="00F25594" w:rsidRPr="003838D0" w14:paraId="1EEB28EF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CD5BB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ա.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04738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մինչև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26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ունեցող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հանրային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սննդի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օբյետի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8F27B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500 /հինգ հարյուր/</w:t>
            </w:r>
          </w:p>
        </w:tc>
      </w:tr>
      <w:tr w:rsidR="00F25594" w:rsidRPr="003838D0" w14:paraId="5300C8DD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E20E8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բ.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13414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26-</w:t>
            </w:r>
            <w:r w:rsidRPr="003838D0">
              <w:rPr>
                <w:rFonts w:ascii="GHEA Grapalat" w:hAnsi="GHEA Grapalat"/>
                <w:szCs w:val="24"/>
              </w:rPr>
              <w:t>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մինչև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50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ունեցող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հանրային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սննդի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օբյետի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7CE43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1000 /հազար/</w:t>
            </w:r>
          </w:p>
        </w:tc>
      </w:tr>
      <w:tr w:rsidR="00F25594" w:rsidRPr="003838D0" w14:paraId="720604C7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6AF1C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գ.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8A36E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50-</w:t>
            </w:r>
            <w:r w:rsidRPr="003838D0">
              <w:rPr>
                <w:rFonts w:ascii="GHEA Grapalat" w:hAnsi="GHEA Grapalat"/>
                <w:szCs w:val="24"/>
              </w:rPr>
              <w:t>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մինչև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100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ունեցող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հանրային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սննդի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օբյետի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2A022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2000 /երկու հազար/</w:t>
            </w:r>
          </w:p>
        </w:tc>
      </w:tr>
      <w:tr w:rsidR="00F25594" w:rsidRPr="003838D0" w14:paraId="6B0D9269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22A9F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դ.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9F7FE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100-</w:t>
            </w:r>
            <w:r w:rsidRPr="003838D0">
              <w:rPr>
                <w:rFonts w:ascii="GHEA Grapalat" w:hAnsi="GHEA Grapalat"/>
                <w:szCs w:val="24"/>
              </w:rPr>
              <w:t>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մինչև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200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ունեցող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հանրային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սննդի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օբյետի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BAA35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4000 /չորս հազար/</w:t>
            </w:r>
          </w:p>
        </w:tc>
      </w:tr>
      <w:tr w:rsidR="00F25594" w:rsidRPr="003838D0" w14:paraId="2E0B6363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6BA36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ե.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26B08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200-</w:t>
            </w:r>
            <w:r w:rsidRPr="003838D0">
              <w:rPr>
                <w:rFonts w:ascii="GHEA Grapalat" w:hAnsi="GHEA Grapalat"/>
                <w:szCs w:val="24"/>
              </w:rPr>
              <w:t>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մինչև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500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ունեցող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հանրային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սննդի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օբյետի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0DB56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7500 /</w:t>
            </w:r>
            <w:proofErr w:type="gramStart"/>
            <w:r w:rsidRPr="003838D0">
              <w:rPr>
                <w:rFonts w:ascii="GHEA Grapalat" w:hAnsi="GHEA Grapalat"/>
                <w:szCs w:val="24"/>
              </w:rPr>
              <w:t>յոթ  հազար</w:t>
            </w:r>
            <w:proofErr w:type="gramEnd"/>
            <w:r w:rsidRPr="003838D0">
              <w:rPr>
                <w:rFonts w:ascii="GHEA Grapalat" w:hAnsi="GHEA Grapalat"/>
                <w:szCs w:val="24"/>
              </w:rPr>
              <w:t xml:space="preserve"> հինգ հարյուր/</w:t>
            </w:r>
          </w:p>
        </w:tc>
      </w:tr>
      <w:tr w:rsidR="00F25594" w:rsidRPr="003838D0" w14:paraId="55AF82AD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08B16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զ.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46E5B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500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ավելի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ունեցող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հանրային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սննդի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օբյետի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A8F12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12500 /տասներկու հազար հինգ հարյուր/</w:t>
            </w:r>
          </w:p>
        </w:tc>
      </w:tr>
      <w:tr w:rsidR="00F25594" w:rsidRPr="003838D0" w14:paraId="09205821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4F838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13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3603A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Ավագանու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սահմանած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կարգին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պայմաններին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համապատասխան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վարչական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տարածքում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արտաքին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գովազդ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տեղադրելու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թույլտվության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բացառությամբ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բնակավայրերի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սահմաններից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դուրս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lastRenderedPageBreak/>
              <w:t>գտնվող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պետական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նշանակության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ավտոմոբիլային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ճանապարհների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օտարման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շերտերում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պաշտպանական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գոտիներում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տեղադրվող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գովազդների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թույլտվությունների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յուրաքանչյուր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ամիս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մեկ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F496B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lastRenderedPageBreak/>
              <w:t>--</w:t>
            </w:r>
          </w:p>
        </w:tc>
      </w:tr>
      <w:tr w:rsidR="00F25594" w:rsidRPr="003838D0" w14:paraId="1C943789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19DB1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lastRenderedPageBreak/>
              <w:t>1)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B4F84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 xml:space="preserve">Ալկոհոլային սպիրտի պարունակությունը մինչև 20 ծավալային տոկոս արտադրանք գովազդող արտաքին գովազդի համար`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647FB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1</w:t>
            </w:r>
            <w:r w:rsidRPr="003838D0">
              <w:rPr>
                <w:rFonts w:ascii="GHEA Grapalat" w:hAnsi="GHEA Grapalat"/>
                <w:szCs w:val="24"/>
              </w:rPr>
              <w:t>000 /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մեկ</w:t>
            </w:r>
            <w:r w:rsidRPr="003838D0">
              <w:rPr>
                <w:rFonts w:ascii="GHEA Grapalat" w:hAnsi="GHEA Grapalat"/>
                <w:szCs w:val="24"/>
              </w:rPr>
              <w:t xml:space="preserve"> հազար/</w:t>
            </w:r>
          </w:p>
        </w:tc>
      </w:tr>
      <w:tr w:rsidR="00F25594" w:rsidRPr="003838D0" w14:paraId="4FBBB7CF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343F4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2)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2E8E4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Թունդ ալկոհոլային /սպիրտի պարունակությունը 20 և ավելի ծավալային տոկոս/ արտադրանք գովազդող արտաքին գովազդի համար`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D5968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1750 /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մեկ</w:t>
            </w:r>
            <w:r w:rsidRPr="003838D0">
              <w:rPr>
                <w:rFonts w:ascii="GHEA Grapalat" w:hAnsi="GHEA Grapalat"/>
                <w:szCs w:val="24"/>
              </w:rPr>
              <w:t xml:space="preserve"> հազար 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յոթ</w:t>
            </w:r>
            <w:r w:rsidRPr="003838D0">
              <w:rPr>
                <w:rFonts w:ascii="GHEA Grapalat" w:hAnsi="GHEA Grapalat"/>
                <w:szCs w:val="24"/>
              </w:rPr>
              <w:t xml:space="preserve"> հարյուր 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հիսուն</w:t>
            </w:r>
            <w:r w:rsidRPr="003838D0">
              <w:rPr>
                <w:rFonts w:ascii="GHEA Grapalat" w:hAnsi="GHEA Grapalat"/>
                <w:szCs w:val="24"/>
              </w:rPr>
              <w:t>/</w:t>
            </w:r>
          </w:p>
        </w:tc>
      </w:tr>
      <w:tr w:rsidR="00F25594" w:rsidRPr="003838D0" w14:paraId="22B1B127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74F8C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3)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39569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Սոցիալական գովազդի համար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7B82E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0 դրամ</w:t>
            </w:r>
          </w:p>
        </w:tc>
      </w:tr>
      <w:tr w:rsidR="00F25594" w:rsidRPr="003838D0" w14:paraId="680D9ACD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5E2FD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4)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1B1C5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Այլ արտաքին գովազդի համար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D8C57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750 /յոթ հարյուր հիսուն/</w:t>
            </w:r>
          </w:p>
        </w:tc>
      </w:tr>
      <w:tr w:rsidR="00F25594" w:rsidRPr="003838D0" w14:paraId="49991554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8A953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5)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4C2DA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proofErr w:type="gramStart"/>
            <w:r w:rsidRPr="003838D0">
              <w:rPr>
                <w:rFonts w:ascii="GHEA Grapalat" w:hAnsi="GHEA Grapalat"/>
                <w:szCs w:val="24"/>
              </w:rPr>
              <w:t>Դատարկ  գովազդային</w:t>
            </w:r>
            <w:proofErr w:type="gramEnd"/>
            <w:r w:rsidRPr="003838D0">
              <w:rPr>
                <w:rFonts w:ascii="GHEA Grapalat" w:hAnsi="GHEA Grapalat"/>
                <w:szCs w:val="24"/>
              </w:rPr>
              <w:t xml:space="preserve"> վահանակների համար՝ համայնքի վարչական տարածքում այլ արտաքին գովազդ տեղադրելու թույլտվության համար սահմանված սահմանված տուրքի 25%֊ի չափով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3D5AC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188 /մեկ հարյուր ութսունութ/</w:t>
            </w:r>
          </w:p>
        </w:tc>
      </w:tr>
      <w:tr w:rsidR="00F25594" w:rsidRPr="003838D0" w14:paraId="52000863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41C72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6)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40E97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Եթե արտաքին գովազդ տարածող գովազդակիրը տեղաբաշխել և տարածել է իր կազմակերպության գովազդը` համայնքի վարչական տարածքում այլ արտաքին գովազդ տեղադրելու թույլտվության համար սահմանված տուրքի 10 %-ի չափով.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9425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75 /</w:t>
            </w:r>
            <w:r w:rsidRPr="003838D0">
              <w:rPr>
                <w:rFonts w:ascii="GHEA Grapalat" w:eastAsia="Times New Roman" w:hAnsi="GHEA Grapalat"/>
                <w:szCs w:val="24"/>
              </w:rPr>
              <w:t>յոթանասունհինգ</w:t>
            </w: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/</w:t>
            </w:r>
            <w:r w:rsidRPr="003838D0">
              <w:rPr>
                <w:rFonts w:ascii="GHEA Grapalat" w:eastAsia="Times New Roman" w:hAnsi="GHEA Grapalat"/>
                <w:b/>
                <w:szCs w:val="24"/>
                <w:lang w:val="en-US"/>
              </w:rPr>
              <w:t xml:space="preserve"> </w:t>
            </w:r>
          </w:p>
        </w:tc>
      </w:tr>
      <w:tr w:rsidR="0019450E" w:rsidRPr="003838D0" w14:paraId="5240A790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E999A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14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78867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Փամբակ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կազմում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ընդգրկված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բնակավայրերի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խորհրդանիշերը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/</w:t>
            </w:r>
            <w:r w:rsidRPr="003838D0">
              <w:rPr>
                <w:rFonts w:ascii="GHEA Grapalat" w:hAnsi="GHEA Grapalat"/>
                <w:szCs w:val="24"/>
              </w:rPr>
              <w:t>զինանշանը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անվանումը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/, </w:t>
            </w:r>
            <w:r w:rsidRPr="003838D0">
              <w:rPr>
                <w:rFonts w:ascii="GHEA Grapalat" w:hAnsi="GHEA Grapalat"/>
                <w:szCs w:val="24"/>
              </w:rPr>
              <w:t>որպես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օրենքով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գրանցված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ապրանքային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նշան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ապրանքների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արտադրության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աշխատանքների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կատարման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ծառայությունների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մատուցման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գործընթացներում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ինչպես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նաև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ֆիրմային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անվանումներում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օգտագործելու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թոյլտվություն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տրամադրելու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օրացուցային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տարվա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8C0FE" w14:textId="5300489A" w:rsidR="00F25594" w:rsidRPr="003838D0" w:rsidRDefault="00F25594" w:rsidP="009D4322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GHEA Grapalat" w:hAnsi="GHEA Grapalat"/>
                <w:szCs w:val="24"/>
              </w:rPr>
              <w:t>100000 /մեկ հարյուր հազար/</w:t>
            </w:r>
            <w:r w:rsidR="000344F8" w:rsidRPr="003838D0"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</w:tc>
      </w:tr>
      <w:tr w:rsidR="0019450E" w:rsidRPr="003838D0" w14:paraId="745440FA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9309B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15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A765B" w14:textId="113CD8A9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վարչական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տարածքում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մարդատար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-</w:t>
            </w:r>
            <w:r w:rsidRPr="003838D0">
              <w:rPr>
                <w:rFonts w:ascii="GHEA Grapalat" w:hAnsi="GHEA Grapalat"/>
                <w:szCs w:val="24"/>
              </w:rPr>
              <w:t>տաքսու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="00E54CA5" w:rsidRPr="003838D0">
              <w:rPr>
                <w:rFonts w:ascii="GHEA Grapalat" w:hAnsi="GHEA Grapalat"/>
                <w:szCs w:val="24"/>
                <w:lang w:val="en-US"/>
              </w:rPr>
              <w:t>(</w:t>
            </w:r>
            <w:r w:rsidRPr="003838D0">
              <w:rPr>
                <w:rFonts w:ascii="GHEA Grapalat" w:hAnsi="GHEA Grapalat"/>
                <w:szCs w:val="24"/>
              </w:rPr>
              <w:t>բացառությամբ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երթուղային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տաքսիների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միկրոավտոբուսների</w:t>
            </w:r>
            <w:r w:rsidR="00E54CA5" w:rsidRPr="003838D0">
              <w:rPr>
                <w:rFonts w:ascii="GHEA Grapalat" w:hAnsi="GHEA Grapalat"/>
                <w:szCs w:val="24"/>
                <w:lang w:val="en-US"/>
              </w:rPr>
              <w:t>)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ծառայություն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իրականացնելու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թույլտվության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օրացուցային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տարում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յուրաքանչյուր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մեքենայի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B8F46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10000 /տաս հազար/</w:t>
            </w:r>
          </w:p>
        </w:tc>
      </w:tr>
      <w:tr w:rsidR="00F25594" w:rsidRPr="003838D0" w14:paraId="0CCB360F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D9AC6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16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783C2" w14:textId="6071808E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վարչական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տարածքում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քաղաքացիական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հոգեհանգստի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="00E54CA5" w:rsidRPr="003838D0">
              <w:rPr>
                <w:rFonts w:ascii="GHEA Grapalat" w:hAnsi="GHEA Grapalat"/>
                <w:szCs w:val="24"/>
                <w:lang w:val="en-US"/>
              </w:rPr>
              <w:t>(</w:t>
            </w:r>
            <w:r w:rsidRPr="003838D0">
              <w:rPr>
                <w:rFonts w:ascii="GHEA Grapalat" w:hAnsi="GHEA Grapalat"/>
                <w:szCs w:val="24"/>
              </w:rPr>
              <w:t>հրաժեշտի</w:t>
            </w:r>
            <w:r w:rsidR="00E54CA5" w:rsidRPr="003838D0">
              <w:rPr>
                <w:rFonts w:ascii="GHEA Grapalat" w:hAnsi="GHEA Grapalat"/>
                <w:szCs w:val="24"/>
                <w:lang w:val="en-US"/>
              </w:rPr>
              <w:t>)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ծիսակատարության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ծառայությունների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իրականացման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/</w:t>
            </w:r>
            <w:r w:rsidRPr="003838D0">
              <w:rPr>
                <w:rFonts w:ascii="GHEA Grapalat" w:hAnsi="GHEA Grapalat"/>
                <w:szCs w:val="24"/>
              </w:rPr>
              <w:t>կամ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/ </w:t>
            </w:r>
            <w:r w:rsidRPr="003838D0">
              <w:rPr>
                <w:rFonts w:ascii="GHEA Grapalat" w:hAnsi="GHEA Grapalat"/>
                <w:szCs w:val="24"/>
              </w:rPr>
              <w:t>մատուցման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թույլտվության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օրացուցային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տարվա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67D8C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250000 /երկու հարյուր հիսուն հազար/</w:t>
            </w:r>
          </w:p>
        </w:tc>
      </w:tr>
      <w:tr w:rsidR="00F25594" w:rsidRPr="003838D0" w14:paraId="0BE1C312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59AE3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17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3F493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վարչական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տարածքում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մասնավոր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գերեզմանատան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կազմակերպման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շահագործման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թույլտվության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օրացուցային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տարվա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A537D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--</w:t>
            </w:r>
          </w:p>
        </w:tc>
      </w:tr>
      <w:tr w:rsidR="00F25594" w:rsidRPr="003838D0" w14:paraId="29894D87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54927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1)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43F2D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3 հա-ից մինչև 5 հա մակերես ունեցող գերեզմանատների համար`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86B4D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 xml:space="preserve">1250000/մեկ </w:t>
            </w:r>
            <w:proofErr w:type="gramStart"/>
            <w:r w:rsidRPr="003838D0">
              <w:rPr>
                <w:rFonts w:ascii="GHEA Grapalat" w:hAnsi="GHEA Grapalat"/>
                <w:szCs w:val="24"/>
              </w:rPr>
              <w:t>միլիոն  երկու</w:t>
            </w:r>
            <w:proofErr w:type="gramEnd"/>
            <w:r w:rsidRPr="003838D0">
              <w:rPr>
                <w:rFonts w:ascii="GHEA Grapalat" w:hAnsi="GHEA Grapalat"/>
                <w:szCs w:val="24"/>
              </w:rPr>
              <w:t xml:space="preserve"> հարյուր  հիսուն հազար/</w:t>
            </w:r>
          </w:p>
        </w:tc>
      </w:tr>
      <w:tr w:rsidR="00F25594" w:rsidRPr="003838D0" w14:paraId="391DD847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004BE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lastRenderedPageBreak/>
              <w:t>2)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2B88D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5 հա-ից մինչև 7 հա մակերես ունեցող գերեզմանատների համար`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ED6A9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2500000 /երկու միլիոն հինգ հարյուր հազար/</w:t>
            </w:r>
          </w:p>
        </w:tc>
      </w:tr>
      <w:tr w:rsidR="00F25594" w:rsidRPr="003838D0" w14:paraId="63F1A666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EEF30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3)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AE4A4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7 հա-ից մինչև 10 հա մակերես ունեցող գերեզմանատների համար`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27079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3500000 /երեք միլիոն հինգ հարյուր հազար/</w:t>
            </w:r>
          </w:p>
        </w:tc>
      </w:tr>
      <w:tr w:rsidR="00F25594" w:rsidRPr="003838D0" w14:paraId="170411AE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98C18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4)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043EB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10 հա-ից ավել մակերես ունեցող գերեզմանատների համար`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A67FC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5000000 /հինգ միլիոն/</w:t>
            </w:r>
          </w:p>
        </w:tc>
      </w:tr>
      <w:tr w:rsidR="00F25594" w:rsidRPr="002611F1" w14:paraId="0311E19F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2D50F" w14:textId="719B3E0D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1</w:t>
            </w:r>
            <w:r w:rsidR="00C31BEE">
              <w:rPr>
                <w:rFonts w:ascii="GHEA Grapalat" w:hAnsi="GHEA Grapalat"/>
                <w:szCs w:val="24"/>
                <w:lang w:val="en-US"/>
              </w:rPr>
              <w:t>8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5D12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տարածքում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սահմանափակման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ենթակա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ծառայության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օբյեկտի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գործունեության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թույլտվության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32CFD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</w:tr>
      <w:tr w:rsidR="0019450E" w:rsidRPr="003838D0" w14:paraId="5566D588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93FF7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1)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7D134" w14:textId="556B7347" w:rsidR="00F25594" w:rsidRPr="003838D0" w:rsidRDefault="00E54CA5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Calibri" w:hAnsi="Calibri" w:cs="Calibri"/>
                <w:szCs w:val="24"/>
                <w:shd w:val="clear" w:color="auto" w:fill="FFFFFF"/>
              </w:rPr>
              <w:t> </w:t>
            </w:r>
            <w:r w:rsidRPr="003838D0">
              <w:rPr>
                <w:rFonts w:ascii="GHEA Grapalat" w:hAnsi="GHEA Grapalat" w:cs="GHEA Grapalat"/>
                <w:szCs w:val="24"/>
                <w:shd w:val="clear" w:color="auto" w:fill="FFFFFF"/>
              </w:rPr>
              <w:t>«</w:t>
            </w:r>
            <w:r w:rsidRPr="003838D0">
              <w:rPr>
                <w:rFonts w:ascii="GHEA Grapalat" w:hAnsi="GHEA Grapalat"/>
                <w:szCs w:val="24"/>
                <w:shd w:val="clear" w:color="auto" w:fill="FFFFFF"/>
              </w:rPr>
              <w:t>Առևտրի և ծառայությունների մասին» օրենքի 15.2-րդ հոդվածով սահմանված սահմանափակման ենթակա ծառայության օբյեկտների (բացառությամբ հեստապարային ակումբների) համար՝ օրացուցային տարվա համար`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1AD01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20000 /քսան հազար/</w:t>
            </w:r>
          </w:p>
        </w:tc>
      </w:tr>
      <w:tr w:rsidR="00F25594" w:rsidRPr="003838D0" w14:paraId="16665513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A97E6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2)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2360F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Հեստապարային ակումբի համար` օրացուցային տարվա համար`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0BFAE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150000 /մեկ հարյուր հիսուն հազար/</w:t>
            </w:r>
          </w:p>
        </w:tc>
      </w:tr>
      <w:tr w:rsidR="00633074" w:rsidRPr="00633074" w14:paraId="53836E92" w14:textId="77777777" w:rsidTr="00633074">
        <w:trPr>
          <w:trHeight w:val="2639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290E6" w14:textId="736037B2" w:rsidR="00633074" w:rsidRDefault="00AA070F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19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AD75" w14:textId="4412100D" w:rsidR="00633074" w:rsidRPr="00633074" w:rsidRDefault="0063307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Ի</w:t>
            </w:r>
            <w:r w:rsidRPr="00633074">
              <w:rPr>
                <w:rFonts w:ascii="GHEA Grapalat" w:hAnsi="GHEA Grapalat"/>
                <w:szCs w:val="24"/>
              </w:rPr>
              <w:t>րավաբանական</w:t>
            </w:r>
            <w:r w:rsidRPr="00633074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633074">
              <w:rPr>
                <w:rFonts w:ascii="GHEA Grapalat" w:hAnsi="GHEA Grapalat"/>
                <w:szCs w:val="24"/>
              </w:rPr>
              <w:t>անձանց</w:t>
            </w:r>
            <w:r w:rsidRPr="00633074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633074">
              <w:rPr>
                <w:rFonts w:ascii="GHEA Grapalat" w:hAnsi="GHEA Grapalat"/>
                <w:szCs w:val="24"/>
              </w:rPr>
              <w:t>և</w:t>
            </w:r>
            <w:r w:rsidRPr="00633074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633074">
              <w:rPr>
                <w:rFonts w:ascii="GHEA Grapalat" w:hAnsi="GHEA Grapalat"/>
                <w:szCs w:val="24"/>
              </w:rPr>
              <w:t>անհատ</w:t>
            </w:r>
            <w:r w:rsidRPr="00633074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633074">
              <w:rPr>
                <w:rFonts w:ascii="GHEA Grapalat" w:hAnsi="GHEA Grapalat"/>
                <w:szCs w:val="24"/>
              </w:rPr>
              <w:t>ձեռնարկատերերին</w:t>
            </w:r>
            <w:r w:rsidRPr="00633074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633074">
              <w:rPr>
                <w:rFonts w:ascii="GHEA Grapalat" w:hAnsi="GHEA Grapalat"/>
                <w:szCs w:val="24"/>
              </w:rPr>
              <w:t>համայնքի</w:t>
            </w:r>
            <w:r w:rsidRPr="00633074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633074">
              <w:rPr>
                <w:rFonts w:ascii="GHEA Grapalat" w:hAnsi="GHEA Grapalat"/>
                <w:szCs w:val="24"/>
              </w:rPr>
              <w:t>վարչական</w:t>
            </w:r>
            <w:r w:rsidRPr="00633074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633074">
              <w:rPr>
                <w:rFonts w:ascii="GHEA Grapalat" w:hAnsi="GHEA Grapalat"/>
                <w:szCs w:val="24"/>
              </w:rPr>
              <w:t>տարածքում</w:t>
            </w:r>
            <w:r w:rsidRPr="00633074">
              <w:rPr>
                <w:rFonts w:ascii="GHEA Grapalat" w:hAnsi="GHEA Grapalat"/>
                <w:szCs w:val="24"/>
                <w:lang w:val="en-US"/>
              </w:rPr>
              <w:t xml:space="preserve"> «</w:t>
            </w:r>
            <w:r w:rsidRPr="00633074">
              <w:rPr>
                <w:rFonts w:ascii="GHEA Grapalat" w:hAnsi="GHEA Grapalat"/>
                <w:szCs w:val="24"/>
              </w:rPr>
              <w:t>Առևտրի</w:t>
            </w:r>
            <w:r w:rsidRPr="00633074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633074">
              <w:rPr>
                <w:rFonts w:ascii="GHEA Grapalat" w:hAnsi="GHEA Grapalat"/>
                <w:szCs w:val="24"/>
              </w:rPr>
              <w:t>և</w:t>
            </w:r>
            <w:r w:rsidRPr="00633074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633074">
              <w:rPr>
                <w:rFonts w:ascii="GHEA Grapalat" w:hAnsi="GHEA Grapalat"/>
                <w:szCs w:val="24"/>
              </w:rPr>
              <w:t>ծառայությունների</w:t>
            </w:r>
            <w:r w:rsidRPr="00633074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633074">
              <w:rPr>
                <w:rFonts w:ascii="GHEA Grapalat" w:hAnsi="GHEA Grapalat"/>
                <w:szCs w:val="24"/>
              </w:rPr>
              <w:t>մասին</w:t>
            </w:r>
            <w:r w:rsidRPr="00633074">
              <w:rPr>
                <w:rFonts w:ascii="GHEA Grapalat" w:hAnsi="GHEA Grapalat"/>
                <w:szCs w:val="24"/>
                <w:lang w:val="en-US"/>
              </w:rPr>
              <w:t xml:space="preserve">» </w:t>
            </w:r>
            <w:r w:rsidRPr="00633074">
              <w:rPr>
                <w:rFonts w:ascii="GHEA Grapalat" w:hAnsi="GHEA Grapalat"/>
                <w:szCs w:val="24"/>
              </w:rPr>
              <w:t>Հայաստանի</w:t>
            </w:r>
            <w:r w:rsidRPr="00633074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633074">
              <w:rPr>
                <w:rFonts w:ascii="GHEA Grapalat" w:hAnsi="GHEA Grapalat"/>
                <w:szCs w:val="24"/>
              </w:rPr>
              <w:t>Հանրապետության</w:t>
            </w:r>
            <w:r w:rsidRPr="00633074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633074">
              <w:rPr>
                <w:rFonts w:ascii="GHEA Grapalat" w:hAnsi="GHEA Grapalat"/>
                <w:szCs w:val="24"/>
              </w:rPr>
              <w:t>օրենքով</w:t>
            </w:r>
            <w:r w:rsidRPr="00633074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633074">
              <w:rPr>
                <w:rFonts w:ascii="GHEA Grapalat" w:hAnsi="GHEA Grapalat"/>
                <w:szCs w:val="24"/>
              </w:rPr>
              <w:t>սահմանված՝</w:t>
            </w:r>
            <w:r w:rsidRPr="00633074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633074">
              <w:rPr>
                <w:rFonts w:ascii="GHEA Grapalat" w:hAnsi="GHEA Grapalat"/>
                <w:szCs w:val="24"/>
              </w:rPr>
              <w:t>շրջիկ</w:t>
            </w:r>
            <w:r w:rsidRPr="00633074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633074">
              <w:rPr>
                <w:rFonts w:ascii="GHEA Grapalat" w:hAnsi="GHEA Grapalat"/>
                <w:szCs w:val="24"/>
              </w:rPr>
              <w:t>առևտրի</w:t>
            </w:r>
            <w:r w:rsidRPr="00633074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633074">
              <w:rPr>
                <w:rFonts w:ascii="GHEA Grapalat" w:hAnsi="GHEA Grapalat"/>
                <w:szCs w:val="24"/>
              </w:rPr>
              <w:t>կետի</w:t>
            </w:r>
            <w:r w:rsidRPr="00633074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633074">
              <w:rPr>
                <w:rFonts w:ascii="GHEA Grapalat" w:hAnsi="GHEA Grapalat"/>
                <w:szCs w:val="24"/>
              </w:rPr>
              <w:t>միջոցով</w:t>
            </w:r>
            <w:r w:rsidRPr="00633074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633074">
              <w:rPr>
                <w:rFonts w:ascii="GHEA Grapalat" w:hAnsi="GHEA Grapalat"/>
                <w:szCs w:val="24"/>
              </w:rPr>
              <w:t>վաճառքի</w:t>
            </w:r>
            <w:r w:rsidRPr="00633074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633074">
              <w:rPr>
                <w:rFonts w:ascii="GHEA Grapalat" w:hAnsi="GHEA Grapalat"/>
                <w:szCs w:val="24"/>
              </w:rPr>
              <w:t>կազմակերպման</w:t>
            </w:r>
            <w:r w:rsidRPr="00633074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633074">
              <w:rPr>
                <w:rFonts w:ascii="GHEA Grapalat" w:hAnsi="GHEA Grapalat"/>
                <w:szCs w:val="24"/>
              </w:rPr>
              <w:t>կամ</w:t>
            </w:r>
            <w:r w:rsidRPr="00633074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633074">
              <w:rPr>
                <w:rFonts w:ascii="GHEA Grapalat" w:hAnsi="GHEA Grapalat"/>
                <w:szCs w:val="24"/>
              </w:rPr>
              <w:t>ծառայության</w:t>
            </w:r>
            <w:r w:rsidRPr="00633074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633074">
              <w:rPr>
                <w:rFonts w:ascii="GHEA Grapalat" w:hAnsi="GHEA Grapalat"/>
                <w:szCs w:val="24"/>
              </w:rPr>
              <w:t>մատուցման</w:t>
            </w:r>
            <w:r w:rsidRPr="00633074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633074">
              <w:rPr>
                <w:rFonts w:ascii="GHEA Grapalat" w:hAnsi="GHEA Grapalat"/>
                <w:szCs w:val="24"/>
              </w:rPr>
              <w:t>թույլտվության</w:t>
            </w:r>
            <w:r w:rsidRPr="00633074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633074">
              <w:rPr>
                <w:rFonts w:ascii="GHEA Grapalat" w:hAnsi="GHEA Grapalat"/>
                <w:szCs w:val="24"/>
              </w:rPr>
              <w:t>համար՝</w:t>
            </w:r>
            <w:r w:rsidRPr="00633074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633074">
              <w:rPr>
                <w:rFonts w:ascii="GHEA Grapalat" w:hAnsi="GHEA Grapalat"/>
                <w:szCs w:val="24"/>
              </w:rPr>
              <w:t>յուրաքանչյուր</w:t>
            </w:r>
            <w:r w:rsidRPr="00633074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633074">
              <w:rPr>
                <w:rFonts w:ascii="GHEA Grapalat" w:hAnsi="GHEA Grapalat"/>
                <w:szCs w:val="24"/>
              </w:rPr>
              <w:t>ամսվա</w:t>
            </w:r>
            <w:r w:rsidRPr="00633074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633074">
              <w:rPr>
                <w:rFonts w:ascii="GHEA Grapalat" w:hAnsi="GHEA Grapalat"/>
                <w:szCs w:val="24"/>
              </w:rPr>
              <w:t>համար՝</w:t>
            </w:r>
            <w:r w:rsidRPr="00633074">
              <w:rPr>
                <w:rFonts w:ascii="GHEA Grapalat" w:hAnsi="GHEA Grapalat"/>
                <w:szCs w:val="24"/>
                <w:lang w:val="en-US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43C8B" w14:textId="17A079BC" w:rsidR="00633074" w:rsidRPr="00AA070F" w:rsidRDefault="00AA070F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20000 /</w:t>
            </w:r>
            <w:r w:rsidR="00633074" w:rsidRPr="00633074">
              <w:rPr>
                <w:rFonts w:ascii="GHEA Grapalat" w:hAnsi="GHEA Grapalat"/>
                <w:szCs w:val="24"/>
              </w:rPr>
              <w:t>քսան</w:t>
            </w:r>
            <w:r w:rsidR="00633074" w:rsidRPr="00633074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="00633074" w:rsidRPr="00633074">
              <w:rPr>
                <w:rFonts w:ascii="GHEA Grapalat" w:hAnsi="GHEA Grapalat"/>
                <w:szCs w:val="24"/>
              </w:rPr>
              <w:t>հազար</w:t>
            </w:r>
            <w:r>
              <w:rPr>
                <w:rFonts w:ascii="GHEA Grapalat" w:hAnsi="GHEA Grapalat"/>
                <w:szCs w:val="24"/>
                <w:lang w:val="en-US"/>
              </w:rPr>
              <w:t>/</w:t>
            </w:r>
          </w:p>
        </w:tc>
      </w:tr>
      <w:tr w:rsidR="00F25594" w:rsidRPr="003838D0" w14:paraId="10494209" w14:textId="77777777" w:rsidTr="009D2E11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A6BBA" w14:textId="0D1808CD" w:rsidR="00F25594" w:rsidRPr="003838D0" w:rsidRDefault="00AA070F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20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3B6C1" w14:textId="77777777" w:rsidR="00F25594" w:rsidRPr="003838D0" w:rsidRDefault="00F25594" w:rsidP="00F25594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տարածքում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հանրային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սննդի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ծառայություն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մատուցող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անձանց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տվյալ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օբյեկտին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հարակից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ընդհանուր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օգտագործման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տարածքներում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ամառային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/</w:t>
            </w:r>
            <w:r w:rsidRPr="003838D0">
              <w:rPr>
                <w:rFonts w:ascii="GHEA Grapalat" w:hAnsi="GHEA Grapalat"/>
                <w:szCs w:val="24"/>
              </w:rPr>
              <w:t>մայիսի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1-</w:t>
            </w:r>
            <w:r w:rsidRPr="003838D0">
              <w:rPr>
                <w:rFonts w:ascii="GHEA Grapalat" w:hAnsi="GHEA Grapalat"/>
                <w:szCs w:val="24"/>
              </w:rPr>
              <w:t>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հոկտեմբերի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31-</w:t>
            </w:r>
            <w:r w:rsidRPr="003838D0">
              <w:rPr>
                <w:rFonts w:ascii="GHEA Grapalat" w:hAnsi="GHEA Grapalat"/>
                <w:szCs w:val="24"/>
              </w:rPr>
              <w:t>ը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ներառյալ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/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ձմեռային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/</w:t>
            </w:r>
            <w:r w:rsidRPr="003838D0">
              <w:rPr>
                <w:rFonts w:ascii="GHEA Grapalat" w:hAnsi="GHEA Grapalat"/>
                <w:szCs w:val="24"/>
              </w:rPr>
              <w:t>նոյեմբերի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1-</w:t>
            </w:r>
            <w:r w:rsidRPr="003838D0">
              <w:rPr>
                <w:rFonts w:ascii="GHEA Grapalat" w:hAnsi="GHEA Grapalat"/>
                <w:szCs w:val="24"/>
              </w:rPr>
              <w:t>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ապրիլի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30-</w:t>
            </w:r>
            <w:r w:rsidRPr="003838D0">
              <w:rPr>
                <w:rFonts w:ascii="GHEA Grapalat" w:hAnsi="GHEA Grapalat"/>
                <w:szCs w:val="24"/>
              </w:rPr>
              <w:t>ը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ներառյալ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/ </w:t>
            </w:r>
            <w:r w:rsidRPr="003838D0">
              <w:rPr>
                <w:rFonts w:ascii="GHEA Grapalat" w:hAnsi="GHEA Grapalat"/>
                <w:szCs w:val="24"/>
              </w:rPr>
              <w:t>սեզոններին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հանրային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սննդի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ծառայության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կազմակերպման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թույլտվության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մեկ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 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6F171" w14:textId="77777777" w:rsidR="00F25594" w:rsidRPr="003838D0" w:rsidRDefault="00F25594" w:rsidP="00F25594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5000 /հինգ հազար/</w:t>
            </w:r>
          </w:p>
        </w:tc>
      </w:tr>
    </w:tbl>
    <w:p w14:paraId="65771FC5" w14:textId="77777777" w:rsidR="00D070CD" w:rsidRDefault="00D070CD" w:rsidP="00D070CD">
      <w:pPr>
        <w:ind w:left="5760"/>
        <w:jc w:val="center"/>
        <w:rPr>
          <w:rFonts w:ascii="GHEA Grapalat" w:hAnsi="GHEA Grapalat"/>
          <w:sz w:val="20"/>
          <w:szCs w:val="20"/>
          <w:lang w:val="en-US"/>
        </w:rPr>
      </w:pPr>
    </w:p>
    <w:p w14:paraId="4113F1B7" w14:textId="77777777" w:rsidR="007679FC" w:rsidRDefault="007679FC" w:rsidP="00D070CD">
      <w:pPr>
        <w:ind w:left="5760"/>
        <w:jc w:val="center"/>
        <w:rPr>
          <w:rFonts w:ascii="GHEA Grapalat" w:hAnsi="GHEA Grapalat"/>
          <w:sz w:val="20"/>
          <w:szCs w:val="20"/>
          <w:lang w:val="en-US"/>
        </w:rPr>
      </w:pPr>
    </w:p>
    <w:p w14:paraId="152F3165" w14:textId="77777777" w:rsidR="007679FC" w:rsidRDefault="007679FC" w:rsidP="00D070CD">
      <w:pPr>
        <w:ind w:left="5760"/>
        <w:jc w:val="center"/>
        <w:rPr>
          <w:rFonts w:ascii="GHEA Grapalat" w:hAnsi="GHEA Grapalat"/>
          <w:sz w:val="20"/>
          <w:szCs w:val="20"/>
          <w:lang w:val="en-US"/>
        </w:rPr>
      </w:pPr>
    </w:p>
    <w:p w14:paraId="0A136047" w14:textId="77777777" w:rsidR="007679FC" w:rsidRPr="00AA070F" w:rsidRDefault="007679FC" w:rsidP="007679FC">
      <w:pPr>
        <w:jc w:val="center"/>
        <w:rPr>
          <w:rFonts w:ascii="GHEA Grapalat" w:hAnsi="GHEA Grapalat"/>
          <w:szCs w:val="24"/>
          <w:lang w:val="en-US"/>
        </w:rPr>
      </w:pPr>
      <w:r w:rsidRPr="003838D0">
        <w:rPr>
          <w:rFonts w:ascii="GHEA Grapalat" w:hAnsi="GHEA Grapalat"/>
          <w:szCs w:val="24"/>
        </w:rPr>
        <w:t>ՓԱՄԲԱԿ ՀԱՄԱՅՆՔԻ ՂԵԿԱՎԱՐ՝                                  Ս. ԿՈՍՏԱՆԴՅԱՆ</w:t>
      </w:r>
    </w:p>
    <w:p w14:paraId="1D14C6F8" w14:textId="77777777" w:rsidR="007679FC" w:rsidRDefault="007679FC" w:rsidP="00D070CD">
      <w:pPr>
        <w:ind w:left="5760"/>
        <w:jc w:val="center"/>
        <w:rPr>
          <w:rFonts w:ascii="GHEA Grapalat" w:hAnsi="GHEA Grapalat"/>
          <w:sz w:val="20"/>
          <w:szCs w:val="20"/>
          <w:lang w:val="en-US"/>
        </w:rPr>
      </w:pPr>
    </w:p>
    <w:p w14:paraId="4B824F92" w14:textId="77777777" w:rsidR="007679FC" w:rsidRDefault="007679FC" w:rsidP="00D070CD">
      <w:pPr>
        <w:ind w:left="5760"/>
        <w:jc w:val="center"/>
        <w:rPr>
          <w:rFonts w:ascii="GHEA Grapalat" w:hAnsi="GHEA Grapalat"/>
          <w:sz w:val="20"/>
          <w:szCs w:val="20"/>
          <w:lang w:val="en-US"/>
        </w:rPr>
      </w:pPr>
    </w:p>
    <w:p w14:paraId="32B24215" w14:textId="77777777" w:rsidR="007679FC" w:rsidRDefault="007679FC" w:rsidP="007679FC">
      <w:pPr>
        <w:rPr>
          <w:rFonts w:ascii="GHEA Grapalat" w:hAnsi="GHEA Grapalat"/>
          <w:sz w:val="20"/>
          <w:szCs w:val="20"/>
          <w:lang w:val="en-US"/>
        </w:rPr>
      </w:pPr>
    </w:p>
    <w:p w14:paraId="75EE4878" w14:textId="77777777" w:rsidR="007679FC" w:rsidRPr="007679FC" w:rsidRDefault="007679FC" w:rsidP="00D070CD">
      <w:pPr>
        <w:ind w:left="5760"/>
        <w:jc w:val="center"/>
        <w:rPr>
          <w:rFonts w:ascii="GHEA Grapalat" w:hAnsi="GHEA Grapalat"/>
          <w:sz w:val="20"/>
          <w:szCs w:val="20"/>
          <w:lang w:val="en-US"/>
        </w:rPr>
      </w:pPr>
    </w:p>
    <w:p w14:paraId="2D291187" w14:textId="50F3DC7E" w:rsidR="007679FC" w:rsidRPr="007679FC" w:rsidRDefault="007679FC" w:rsidP="007679FC">
      <w:pPr>
        <w:spacing w:after="0" w:line="240" w:lineRule="auto"/>
        <w:jc w:val="right"/>
        <w:rPr>
          <w:rFonts w:ascii="GHEA Grapalat" w:hAnsi="GHEA Grapalat"/>
          <w:sz w:val="20"/>
          <w:szCs w:val="20"/>
        </w:rPr>
      </w:pPr>
      <w:r w:rsidRPr="003838D0">
        <w:rPr>
          <w:rFonts w:ascii="GHEA Grapalat" w:hAnsi="GHEA Grapalat"/>
          <w:sz w:val="20"/>
          <w:szCs w:val="20"/>
        </w:rPr>
        <w:lastRenderedPageBreak/>
        <w:t>Հավելված</w:t>
      </w:r>
      <w:r>
        <w:rPr>
          <w:rFonts w:ascii="GHEA Grapalat" w:hAnsi="GHEA Grapalat"/>
          <w:sz w:val="20"/>
          <w:szCs w:val="20"/>
          <w:lang w:val="en-US"/>
        </w:rPr>
        <w:t xml:space="preserve"> N 2</w:t>
      </w:r>
    </w:p>
    <w:p w14:paraId="1B92434F" w14:textId="77777777" w:rsidR="007679FC" w:rsidRPr="007679FC" w:rsidRDefault="007679FC" w:rsidP="007679FC">
      <w:pPr>
        <w:spacing w:after="0" w:line="240" w:lineRule="auto"/>
        <w:jc w:val="right"/>
        <w:rPr>
          <w:rFonts w:ascii="GHEA Grapalat" w:hAnsi="GHEA Grapalat"/>
          <w:sz w:val="20"/>
          <w:szCs w:val="20"/>
        </w:rPr>
      </w:pPr>
      <w:r w:rsidRPr="003838D0">
        <w:rPr>
          <w:rFonts w:ascii="GHEA Grapalat" w:hAnsi="GHEA Grapalat"/>
          <w:sz w:val="20"/>
          <w:szCs w:val="20"/>
        </w:rPr>
        <w:t>Հայաստանի</w:t>
      </w:r>
      <w:r w:rsidRPr="007679FC">
        <w:rPr>
          <w:rFonts w:ascii="GHEA Grapalat" w:hAnsi="GHEA Grapalat"/>
          <w:sz w:val="20"/>
          <w:szCs w:val="20"/>
        </w:rPr>
        <w:t xml:space="preserve"> </w:t>
      </w:r>
      <w:r w:rsidRPr="003838D0">
        <w:rPr>
          <w:rFonts w:ascii="GHEA Grapalat" w:hAnsi="GHEA Grapalat"/>
          <w:sz w:val="20"/>
          <w:szCs w:val="20"/>
        </w:rPr>
        <w:t>Հանրապետության</w:t>
      </w:r>
      <w:r w:rsidRPr="007679FC">
        <w:rPr>
          <w:rFonts w:ascii="GHEA Grapalat" w:hAnsi="GHEA Grapalat"/>
          <w:sz w:val="20"/>
          <w:szCs w:val="20"/>
        </w:rPr>
        <w:t xml:space="preserve"> </w:t>
      </w:r>
      <w:r w:rsidRPr="003838D0">
        <w:rPr>
          <w:rFonts w:ascii="GHEA Grapalat" w:hAnsi="GHEA Grapalat"/>
          <w:sz w:val="20"/>
          <w:szCs w:val="20"/>
        </w:rPr>
        <w:t>Լոռու</w:t>
      </w:r>
      <w:r w:rsidRPr="007679FC">
        <w:rPr>
          <w:rFonts w:ascii="GHEA Grapalat" w:hAnsi="GHEA Grapalat"/>
          <w:sz w:val="20"/>
          <w:szCs w:val="20"/>
        </w:rPr>
        <w:t xml:space="preserve"> </w:t>
      </w:r>
      <w:r w:rsidRPr="003838D0">
        <w:rPr>
          <w:rFonts w:ascii="GHEA Grapalat" w:hAnsi="GHEA Grapalat"/>
          <w:sz w:val="20"/>
          <w:szCs w:val="20"/>
        </w:rPr>
        <w:t>մարզի</w:t>
      </w:r>
    </w:p>
    <w:p w14:paraId="552CEA51" w14:textId="77777777" w:rsidR="007679FC" w:rsidRPr="007679FC" w:rsidRDefault="007679FC" w:rsidP="007679FC">
      <w:pPr>
        <w:spacing w:after="0" w:line="240" w:lineRule="auto"/>
        <w:jc w:val="right"/>
        <w:rPr>
          <w:rFonts w:ascii="GHEA Grapalat" w:hAnsi="GHEA Grapalat"/>
          <w:sz w:val="20"/>
          <w:szCs w:val="20"/>
        </w:rPr>
      </w:pPr>
      <w:r w:rsidRPr="003838D0">
        <w:rPr>
          <w:rFonts w:ascii="GHEA Grapalat" w:hAnsi="GHEA Grapalat"/>
          <w:sz w:val="20"/>
          <w:szCs w:val="20"/>
          <w:lang w:val="en-US"/>
        </w:rPr>
        <w:t>Փամբակ</w:t>
      </w:r>
      <w:r w:rsidRPr="007679FC">
        <w:rPr>
          <w:rFonts w:ascii="GHEA Grapalat" w:hAnsi="GHEA Grapalat"/>
          <w:sz w:val="20"/>
          <w:szCs w:val="20"/>
        </w:rPr>
        <w:t xml:space="preserve"> </w:t>
      </w:r>
      <w:r w:rsidRPr="003838D0">
        <w:rPr>
          <w:rFonts w:ascii="GHEA Grapalat" w:hAnsi="GHEA Grapalat"/>
          <w:sz w:val="20"/>
          <w:szCs w:val="20"/>
        </w:rPr>
        <w:t>համայնքի</w:t>
      </w:r>
      <w:r w:rsidRPr="007679FC">
        <w:rPr>
          <w:rFonts w:ascii="GHEA Grapalat" w:hAnsi="GHEA Grapalat"/>
          <w:sz w:val="20"/>
          <w:szCs w:val="20"/>
        </w:rPr>
        <w:t xml:space="preserve"> </w:t>
      </w:r>
      <w:r w:rsidRPr="003838D0">
        <w:rPr>
          <w:rFonts w:ascii="GHEA Grapalat" w:hAnsi="GHEA Grapalat"/>
          <w:sz w:val="20"/>
          <w:szCs w:val="20"/>
        </w:rPr>
        <w:t>ավագանու</w:t>
      </w:r>
    </w:p>
    <w:p w14:paraId="5D5C5F47" w14:textId="77777777" w:rsidR="007679FC" w:rsidRPr="007679FC" w:rsidRDefault="007679FC" w:rsidP="007679FC">
      <w:pPr>
        <w:spacing w:after="0" w:line="240" w:lineRule="auto"/>
        <w:jc w:val="right"/>
        <w:rPr>
          <w:rFonts w:ascii="GHEA Grapalat" w:hAnsi="GHEA Grapalat"/>
        </w:rPr>
      </w:pPr>
      <w:r w:rsidRPr="007679FC">
        <w:rPr>
          <w:rFonts w:ascii="GHEA Grapalat" w:hAnsi="GHEA Grapalat"/>
          <w:sz w:val="20"/>
          <w:szCs w:val="20"/>
        </w:rPr>
        <w:t xml:space="preserve">2024 </w:t>
      </w:r>
      <w:r w:rsidRPr="003838D0">
        <w:rPr>
          <w:rFonts w:ascii="GHEA Grapalat" w:hAnsi="GHEA Grapalat"/>
          <w:sz w:val="20"/>
          <w:szCs w:val="20"/>
        </w:rPr>
        <w:t>թվականի</w:t>
      </w:r>
      <w:r w:rsidRPr="007679FC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____________</w:t>
      </w:r>
      <w:r w:rsidRPr="007679FC">
        <w:rPr>
          <w:rFonts w:ascii="GHEA Grapalat" w:hAnsi="GHEA Grapalat"/>
          <w:sz w:val="20"/>
          <w:szCs w:val="20"/>
        </w:rPr>
        <w:t xml:space="preserve"> ___-</w:t>
      </w:r>
      <w:r w:rsidRPr="003838D0">
        <w:rPr>
          <w:rFonts w:ascii="GHEA Grapalat" w:hAnsi="GHEA Grapalat"/>
          <w:sz w:val="20"/>
          <w:szCs w:val="20"/>
        </w:rPr>
        <w:t>ի</w:t>
      </w:r>
      <w:r w:rsidRPr="007679FC">
        <w:rPr>
          <w:rFonts w:ascii="GHEA Grapalat" w:hAnsi="GHEA Grapalat"/>
          <w:sz w:val="20"/>
          <w:szCs w:val="20"/>
        </w:rPr>
        <w:t xml:space="preserve"> </w:t>
      </w:r>
      <w:r w:rsidRPr="003838D0">
        <w:rPr>
          <w:rFonts w:ascii="GHEA Grapalat" w:hAnsi="GHEA Grapalat"/>
          <w:sz w:val="20"/>
          <w:szCs w:val="20"/>
        </w:rPr>
        <w:t>թիվ</w:t>
      </w:r>
      <w:r w:rsidRPr="007679FC">
        <w:rPr>
          <w:rFonts w:ascii="GHEA Grapalat" w:hAnsi="GHEA Grapalat"/>
          <w:sz w:val="20"/>
          <w:szCs w:val="20"/>
        </w:rPr>
        <w:t xml:space="preserve"> ___-</w:t>
      </w:r>
      <w:r w:rsidRPr="003838D0">
        <w:rPr>
          <w:rFonts w:ascii="GHEA Grapalat" w:hAnsi="GHEA Grapalat"/>
          <w:sz w:val="20"/>
          <w:szCs w:val="20"/>
        </w:rPr>
        <w:t>Ն</w:t>
      </w:r>
      <w:r w:rsidRPr="007679FC">
        <w:rPr>
          <w:rFonts w:ascii="GHEA Grapalat" w:hAnsi="GHEA Grapalat"/>
          <w:sz w:val="20"/>
          <w:szCs w:val="20"/>
        </w:rPr>
        <w:t xml:space="preserve"> </w:t>
      </w:r>
      <w:r w:rsidRPr="003838D0">
        <w:rPr>
          <w:rFonts w:ascii="GHEA Grapalat" w:hAnsi="GHEA Grapalat"/>
          <w:sz w:val="20"/>
          <w:szCs w:val="20"/>
        </w:rPr>
        <w:t>որոշման</w:t>
      </w:r>
    </w:p>
    <w:p w14:paraId="477108DE" w14:textId="77777777" w:rsidR="007679FC" w:rsidRPr="007679FC" w:rsidRDefault="007679FC" w:rsidP="007679FC">
      <w:pPr>
        <w:ind w:left="5760"/>
        <w:jc w:val="center"/>
        <w:rPr>
          <w:rFonts w:ascii="GHEA Grapalat" w:hAnsi="GHEA Grapalat"/>
          <w:sz w:val="20"/>
          <w:szCs w:val="20"/>
        </w:rPr>
      </w:pPr>
    </w:p>
    <w:p w14:paraId="566E0237" w14:textId="77777777" w:rsidR="007679FC" w:rsidRPr="007679FC" w:rsidRDefault="007679FC" w:rsidP="007679FC">
      <w:pPr>
        <w:ind w:left="5760"/>
        <w:jc w:val="center"/>
        <w:rPr>
          <w:rFonts w:ascii="GHEA Grapalat" w:hAnsi="GHEA Grapalat"/>
          <w:sz w:val="20"/>
          <w:szCs w:val="20"/>
        </w:rPr>
      </w:pPr>
    </w:p>
    <w:p w14:paraId="5557E274" w14:textId="4E89D94B" w:rsidR="007679FC" w:rsidRPr="007679FC" w:rsidRDefault="007679FC" w:rsidP="007679FC">
      <w:pPr>
        <w:tabs>
          <w:tab w:val="left" w:pos="3064"/>
        </w:tabs>
        <w:spacing w:after="0" w:line="240" w:lineRule="auto"/>
        <w:ind w:firstLine="284"/>
        <w:jc w:val="center"/>
        <w:rPr>
          <w:rFonts w:ascii="GHEA Grapalat" w:hAnsi="GHEA Grapalat"/>
          <w:szCs w:val="24"/>
        </w:rPr>
      </w:pPr>
      <w:r w:rsidRPr="003838D0">
        <w:rPr>
          <w:rFonts w:ascii="GHEA Grapalat" w:hAnsi="GHEA Grapalat" w:cs="GHEA Grapalat"/>
          <w:szCs w:val="24"/>
        </w:rPr>
        <w:t>ՀԱՅԱՍՏԱՆԻ</w:t>
      </w:r>
      <w:r w:rsidRPr="007679FC">
        <w:rPr>
          <w:rFonts w:ascii="GHEA Grapalat" w:hAnsi="GHEA Grapalat" w:cs="GHEA Grapalat"/>
          <w:szCs w:val="24"/>
        </w:rPr>
        <w:t xml:space="preserve"> </w:t>
      </w:r>
      <w:r w:rsidRPr="003838D0">
        <w:rPr>
          <w:rFonts w:ascii="GHEA Grapalat" w:hAnsi="GHEA Grapalat" w:cs="GHEA Grapalat"/>
          <w:szCs w:val="24"/>
        </w:rPr>
        <w:t>ՀԱՆՐԱՊԵՏՈՒԹՅԱՆ</w:t>
      </w:r>
      <w:r w:rsidRPr="007679FC">
        <w:rPr>
          <w:rFonts w:ascii="GHEA Grapalat" w:hAnsi="GHEA Grapalat" w:cs="GHEA Grapalat"/>
          <w:szCs w:val="24"/>
        </w:rPr>
        <w:t xml:space="preserve"> </w:t>
      </w:r>
      <w:r w:rsidRPr="003838D0">
        <w:rPr>
          <w:rFonts w:ascii="GHEA Grapalat" w:hAnsi="GHEA Grapalat" w:cs="GHEA Grapalat"/>
          <w:szCs w:val="24"/>
        </w:rPr>
        <w:t>ԼՈՌՈՒ</w:t>
      </w:r>
      <w:r w:rsidRPr="007679FC">
        <w:rPr>
          <w:rFonts w:ascii="GHEA Grapalat" w:hAnsi="GHEA Grapalat" w:cs="GHEA Grapalat"/>
          <w:szCs w:val="24"/>
        </w:rPr>
        <w:t xml:space="preserve"> </w:t>
      </w:r>
      <w:r w:rsidRPr="003838D0">
        <w:rPr>
          <w:rFonts w:ascii="GHEA Grapalat" w:hAnsi="GHEA Grapalat" w:cs="GHEA Grapalat"/>
          <w:szCs w:val="24"/>
        </w:rPr>
        <w:t>ՄԱՐԶԻ</w:t>
      </w:r>
      <w:r w:rsidRPr="007679FC">
        <w:rPr>
          <w:rFonts w:ascii="GHEA Grapalat" w:hAnsi="GHEA Grapalat" w:cs="GHEA Grapalat"/>
          <w:szCs w:val="24"/>
        </w:rPr>
        <w:t xml:space="preserve"> </w:t>
      </w:r>
      <w:r w:rsidRPr="003838D0">
        <w:rPr>
          <w:rFonts w:ascii="GHEA Grapalat" w:hAnsi="GHEA Grapalat" w:cs="GHEA Grapalat"/>
          <w:szCs w:val="24"/>
        </w:rPr>
        <w:t>ՓԱՄԲԱԿ</w:t>
      </w:r>
      <w:r w:rsidRPr="007679FC">
        <w:rPr>
          <w:rFonts w:ascii="GHEA Grapalat" w:hAnsi="GHEA Grapalat" w:cs="GHEA Grapalat"/>
          <w:szCs w:val="24"/>
        </w:rPr>
        <w:t xml:space="preserve"> </w:t>
      </w:r>
      <w:r w:rsidRPr="003838D0">
        <w:rPr>
          <w:rFonts w:ascii="GHEA Grapalat" w:hAnsi="GHEA Grapalat" w:cs="GHEA Grapalat"/>
          <w:szCs w:val="24"/>
        </w:rPr>
        <w:t>ՀԱՄԱՅՆՔԻ</w:t>
      </w:r>
      <w:r w:rsidRPr="007679FC">
        <w:rPr>
          <w:rFonts w:ascii="GHEA Grapalat" w:hAnsi="GHEA Grapalat" w:cs="GHEA Grapalat"/>
          <w:szCs w:val="24"/>
        </w:rPr>
        <w:t xml:space="preserve"> </w:t>
      </w:r>
      <w:r w:rsidRPr="003838D0">
        <w:rPr>
          <w:rFonts w:ascii="GHEA Grapalat" w:hAnsi="GHEA Grapalat" w:cs="GHEA Grapalat"/>
          <w:szCs w:val="24"/>
        </w:rPr>
        <w:t>ՎԱՐՉԱԿԱՆ</w:t>
      </w:r>
      <w:r w:rsidRPr="007679FC">
        <w:rPr>
          <w:rFonts w:ascii="GHEA Grapalat" w:hAnsi="GHEA Grapalat" w:cs="GHEA Grapalat"/>
          <w:szCs w:val="24"/>
        </w:rPr>
        <w:t xml:space="preserve"> </w:t>
      </w:r>
      <w:r w:rsidRPr="003838D0">
        <w:rPr>
          <w:rFonts w:ascii="GHEA Grapalat" w:hAnsi="GHEA Grapalat" w:cs="GHEA Grapalat"/>
          <w:szCs w:val="24"/>
        </w:rPr>
        <w:t>ՏԱՐԱԾՔՈՒՄ</w:t>
      </w:r>
      <w:r w:rsidRPr="007679FC">
        <w:rPr>
          <w:rFonts w:ascii="GHEA Grapalat" w:hAnsi="GHEA Grapalat" w:cs="GHEA Grapalat"/>
          <w:szCs w:val="24"/>
        </w:rPr>
        <w:t xml:space="preserve"> 2025 </w:t>
      </w:r>
      <w:r w:rsidRPr="003838D0">
        <w:rPr>
          <w:rFonts w:ascii="GHEA Grapalat" w:hAnsi="GHEA Grapalat" w:cs="GHEA Grapalat"/>
          <w:szCs w:val="24"/>
        </w:rPr>
        <w:t>ԹՎԱԿԱՆԻ</w:t>
      </w:r>
      <w:r w:rsidRPr="007679FC">
        <w:rPr>
          <w:rFonts w:ascii="GHEA Grapalat" w:hAnsi="GHEA Grapalat" w:cs="GHEA Grapalat"/>
          <w:szCs w:val="24"/>
        </w:rPr>
        <w:t xml:space="preserve"> </w:t>
      </w:r>
      <w:r w:rsidRPr="003838D0">
        <w:rPr>
          <w:rFonts w:ascii="GHEA Grapalat" w:hAnsi="GHEA Grapalat" w:cs="GHEA Grapalat"/>
          <w:szCs w:val="24"/>
        </w:rPr>
        <w:t>ՀԱՄԱՐ</w:t>
      </w:r>
      <w:r w:rsidRPr="007679FC">
        <w:rPr>
          <w:rFonts w:ascii="GHEA Grapalat" w:hAnsi="GHEA Grapalat" w:cs="GHEA Grapalat"/>
          <w:szCs w:val="24"/>
        </w:rPr>
        <w:t xml:space="preserve"> </w:t>
      </w:r>
      <w:r w:rsidRPr="003838D0">
        <w:rPr>
          <w:rFonts w:ascii="GHEA Grapalat" w:hAnsi="GHEA Grapalat" w:cs="GHEA Grapalat"/>
          <w:szCs w:val="24"/>
        </w:rPr>
        <w:t>ՏԵՂԱԿԱՆ</w:t>
      </w:r>
      <w:r w:rsidRPr="007679FC">
        <w:rPr>
          <w:rFonts w:ascii="GHEA Grapalat" w:hAnsi="GHEA Grapalat" w:cs="GHEA Grapalat"/>
          <w:szCs w:val="24"/>
        </w:rPr>
        <w:t xml:space="preserve"> </w:t>
      </w:r>
      <w:r w:rsidRPr="003838D0">
        <w:rPr>
          <w:rFonts w:ascii="GHEA Grapalat" w:hAnsi="GHEA Grapalat" w:cs="GHEA Grapalat"/>
          <w:szCs w:val="24"/>
          <w:lang w:val="en-US"/>
        </w:rPr>
        <w:t>ՎՃԱՐՆԵՐԻ</w:t>
      </w:r>
      <w:r w:rsidRPr="007679FC">
        <w:rPr>
          <w:rFonts w:ascii="GHEA Grapalat" w:hAnsi="GHEA Grapalat" w:cs="GHEA Grapalat"/>
          <w:szCs w:val="24"/>
        </w:rPr>
        <w:t xml:space="preserve"> </w:t>
      </w:r>
      <w:r w:rsidRPr="003838D0">
        <w:rPr>
          <w:rFonts w:ascii="GHEA Grapalat" w:hAnsi="GHEA Grapalat" w:cs="GHEA Grapalat"/>
          <w:szCs w:val="24"/>
        </w:rPr>
        <w:t>ՏԵՍԱԿՆԵՐ</w:t>
      </w:r>
      <w:r w:rsidRPr="003838D0">
        <w:rPr>
          <w:rFonts w:ascii="GHEA Grapalat" w:hAnsi="GHEA Grapalat" w:cs="GHEA Grapalat"/>
          <w:szCs w:val="24"/>
          <w:lang w:val="hy-AM"/>
        </w:rPr>
        <w:t>Ն ՈՒ Դ</w:t>
      </w:r>
      <w:r w:rsidRPr="003838D0">
        <w:rPr>
          <w:rFonts w:ascii="GHEA Grapalat" w:hAnsi="GHEA Grapalat" w:cs="GHEA Grapalat"/>
          <w:szCs w:val="24"/>
        </w:rPr>
        <w:t>ՐՈՒՅՔԱՉԱՓԵՐԸ</w:t>
      </w:r>
    </w:p>
    <w:p w14:paraId="27975A41" w14:textId="77777777" w:rsidR="007679FC" w:rsidRPr="007679FC" w:rsidRDefault="007679FC" w:rsidP="007679FC">
      <w:pPr>
        <w:ind w:firstLine="284"/>
        <w:jc w:val="center"/>
        <w:rPr>
          <w:rFonts w:ascii="GHEA Grapalat" w:hAnsi="GHEA Grapalat"/>
          <w:sz w:val="22"/>
        </w:rPr>
      </w:pPr>
      <w:r w:rsidRPr="007679FC">
        <w:rPr>
          <w:rFonts w:ascii="GHEA Grapalat" w:hAnsi="GHEA Grapalat"/>
          <w:szCs w:val="24"/>
        </w:rPr>
        <w:t>/</w:t>
      </w:r>
      <w:r w:rsidRPr="003838D0">
        <w:rPr>
          <w:rFonts w:ascii="GHEA Grapalat" w:hAnsi="GHEA Grapalat"/>
          <w:szCs w:val="24"/>
        </w:rPr>
        <w:t>Փամբակ</w:t>
      </w:r>
      <w:r w:rsidRPr="007679FC">
        <w:rPr>
          <w:rFonts w:ascii="GHEA Grapalat" w:eastAsia="Times New Roman" w:hAnsi="GHEA Grapalat"/>
        </w:rPr>
        <w:t xml:space="preserve"> </w:t>
      </w:r>
      <w:r w:rsidRPr="003838D0">
        <w:rPr>
          <w:rFonts w:ascii="GHEA Grapalat" w:eastAsia="Times New Roman" w:hAnsi="GHEA Grapalat"/>
        </w:rPr>
        <w:t>համայնքի</w:t>
      </w:r>
      <w:r w:rsidRPr="007679FC">
        <w:rPr>
          <w:rFonts w:ascii="GHEA Grapalat" w:eastAsia="Times New Roman" w:hAnsi="GHEA Grapalat"/>
        </w:rPr>
        <w:t xml:space="preserve"> </w:t>
      </w:r>
      <w:r w:rsidRPr="003838D0">
        <w:rPr>
          <w:rFonts w:ascii="GHEA Grapalat" w:eastAsia="Times New Roman" w:hAnsi="GHEA Grapalat"/>
        </w:rPr>
        <w:t>Ազնվաձոր</w:t>
      </w:r>
      <w:r w:rsidRPr="007679FC">
        <w:rPr>
          <w:rFonts w:ascii="GHEA Grapalat" w:eastAsia="Times New Roman" w:hAnsi="GHEA Grapalat"/>
        </w:rPr>
        <w:t xml:space="preserve">, </w:t>
      </w:r>
      <w:r w:rsidRPr="003838D0">
        <w:rPr>
          <w:rFonts w:ascii="GHEA Grapalat" w:eastAsia="Times New Roman" w:hAnsi="GHEA Grapalat"/>
        </w:rPr>
        <w:t>Անտառամուտ</w:t>
      </w:r>
      <w:r w:rsidRPr="007679FC">
        <w:rPr>
          <w:rFonts w:ascii="GHEA Grapalat" w:eastAsia="Times New Roman" w:hAnsi="GHEA Grapalat"/>
        </w:rPr>
        <w:t xml:space="preserve">, </w:t>
      </w:r>
      <w:r w:rsidRPr="003838D0">
        <w:rPr>
          <w:rFonts w:ascii="GHEA Grapalat" w:eastAsia="Times New Roman" w:hAnsi="GHEA Grapalat"/>
        </w:rPr>
        <w:t>Արջուտ</w:t>
      </w:r>
      <w:r w:rsidRPr="007679FC">
        <w:rPr>
          <w:rFonts w:ascii="GHEA Grapalat" w:eastAsia="Times New Roman" w:hAnsi="GHEA Grapalat"/>
        </w:rPr>
        <w:t xml:space="preserve">, </w:t>
      </w:r>
      <w:r w:rsidRPr="003838D0">
        <w:rPr>
          <w:rFonts w:ascii="GHEA Grapalat" w:eastAsia="Times New Roman" w:hAnsi="GHEA Grapalat"/>
        </w:rPr>
        <w:t>Բազում</w:t>
      </w:r>
      <w:r w:rsidRPr="007679FC">
        <w:rPr>
          <w:rFonts w:ascii="GHEA Grapalat" w:eastAsia="Times New Roman" w:hAnsi="GHEA Grapalat"/>
        </w:rPr>
        <w:t xml:space="preserve">, </w:t>
      </w:r>
      <w:r w:rsidRPr="003838D0">
        <w:rPr>
          <w:rFonts w:ascii="GHEA Grapalat" w:eastAsia="Times New Roman" w:hAnsi="GHEA Grapalat"/>
        </w:rPr>
        <w:t>Դեբետ</w:t>
      </w:r>
      <w:r w:rsidRPr="007679FC">
        <w:rPr>
          <w:rFonts w:ascii="GHEA Grapalat" w:eastAsia="Times New Roman" w:hAnsi="GHEA Grapalat"/>
        </w:rPr>
        <w:t xml:space="preserve">, </w:t>
      </w:r>
      <w:r w:rsidRPr="003838D0">
        <w:rPr>
          <w:rFonts w:ascii="GHEA Grapalat" w:eastAsia="Times New Roman" w:hAnsi="GHEA Grapalat"/>
        </w:rPr>
        <w:t>Եղեգնուտ</w:t>
      </w:r>
      <w:r w:rsidRPr="007679FC">
        <w:rPr>
          <w:rFonts w:ascii="GHEA Grapalat" w:eastAsia="Times New Roman" w:hAnsi="GHEA Grapalat"/>
        </w:rPr>
        <w:t xml:space="preserve">, </w:t>
      </w:r>
      <w:r w:rsidRPr="003838D0">
        <w:rPr>
          <w:rFonts w:ascii="GHEA Grapalat" w:eastAsia="Times New Roman" w:hAnsi="GHEA Grapalat"/>
        </w:rPr>
        <w:t>Լեռնապատ</w:t>
      </w:r>
      <w:r w:rsidRPr="007679FC">
        <w:rPr>
          <w:rFonts w:ascii="GHEA Grapalat" w:eastAsia="Times New Roman" w:hAnsi="GHEA Grapalat"/>
        </w:rPr>
        <w:t xml:space="preserve">, </w:t>
      </w:r>
      <w:r w:rsidRPr="003838D0">
        <w:rPr>
          <w:rFonts w:ascii="GHEA Grapalat" w:eastAsia="Times New Roman" w:hAnsi="GHEA Grapalat"/>
        </w:rPr>
        <w:t>Լեռնաջուր</w:t>
      </w:r>
      <w:r w:rsidRPr="007679FC">
        <w:rPr>
          <w:rFonts w:ascii="GHEA Grapalat" w:eastAsia="Times New Roman" w:hAnsi="GHEA Grapalat"/>
        </w:rPr>
        <w:t xml:space="preserve">, </w:t>
      </w:r>
      <w:r w:rsidRPr="003838D0">
        <w:rPr>
          <w:rFonts w:ascii="GHEA Grapalat" w:eastAsia="Times New Roman" w:hAnsi="GHEA Grapalat"/>
        </w:rPr>
        <w:t>Ձորագետ</w:t>
      </w:r>
      <w:r w:rsidRPr="007679FC">
        <w:rPr>
          <w:rFonts w:ascii="GHEA Grapalat" w:eastAsia="Times New Roman" w:hAnsi="GHEA Grapalat"/>
        </w:rPr>
        <w:t xml:space="preserve">, </w:t>
      </w:r>
      <w:r w:rsidRPr="003838D0">
        <w:rPr>
          <w:rFonts w:ascii="GHEA Grapalat" w:eastAsia="Times New Roman" w:hAnsi="GHEA Grapalat"/>
        </w:rPr>
        <w:t>Ձորագյուղ</w:t>
      </w:r>
      <w:r w:rsidRPr="007679FC">
        <w:rPr>
          <w:rFonts w:ascii="GHEA Grapalat" w:eastAsia="Times New Roman" w:hAnsi="GHEA Grapalat"/>
        </w:rPr>
        <w:t xml:space="preserve">, </w:t>
      </w:r>
      <w:r w:rsidRPr="003838D0">
        <w:rPr>
          <w:rFonts w:ascii="GHEA Grapalat" w:eastAsia="Times New Roman" w:hAnsi="GHEA Grapalat"/>
        </w:rPr>
        <w:t>Մարգահովիտ</w:t>
      </w:r>
      <w:r w:rsidRPr="007679FC">
        <w:rPr>
          <w:rFonts w:ascii="GHEA Grapalat" w:eastAsia="Times New Roman" w:hAnsi="GHEA Grapalat"/>
        </w:rPr>
        <w:t xml:space="preserve">, </w:t>
      </w:r>
      <w:r w:rsidRPr="003838D0">
        <w:rPr>
          <w:rFonts w:ascii="GHEA Grapalat" w:eastAsia="Times New Roman" w:hAnsi="GHEA Grapalat"/>
        </w:rPr>
        <w:t>Վահագնի</w:t>
      </w:r>
      <w:r w:rsidRPr="007679FC">
        <w:rPr>
          <w:rFonts w:ascii="GHEA Grapalat" w:eastAsia="Times New Roman" w:hAnsi="GHEA Grapalat"/>
        </w:rPr>
        <w:t xml:space="preserve">, </w:t>
      </w:r>
      <w:r w:rsidRPr="003838D0">
        <w:rPr>
          <w:rFonts w:ascii="GHEA Grapalat" w:eastAsia="Times New Roman" w:hAnsi="GHEA Grapalat"/>
        </w:rPr>
        <w:t>Վահագնաձոր</w:t>
      </w:r>
      <w:r w:rsidRPr="007679FC">
        <w:rPr>
          <w:rFonts w:ascii="GHEA Grapalat" w:eastAsia="Times New Roman" w:hAnsi="GHEA Grapalat"/>
        </w:rPr>
        <w:t xml:space="preserve">, </w:t>
      </w:r>
      <w:r w:rsidRPr="003838D0">
        <w:rPr>
          <w:rFonts w:ascii="GHEA Grapalat" w:eastAsia="Times New Roman" w:hAnsi="GHEA Grapalat"/>
        </w:rPr>
        <w:t>Փամբակ</w:t>
      </w:r>
      <w:r w:rsidRPr="007679FC">
        <w:rPr>
          <w:rFonts w:ascii="GHEA Grapalat" w:eastAsia="Times New Roman" w:hAnsi="GHEA Grapalat"/>
        </w:rPr>
        <w:t xml:space="preserve"> </w:t>
      </w:r>
      <w:r w:rsidRPr="003838D0">
        <w:rPr>
          <w:rFonts w:ascii="GHEA Grapalat" w:eastAsia="Times New Roman" w:hAnsi="GHEA Grapalat"/>
        </w:rPr>
        <w:t>և</w:t>
      </w:r>
      <w:r w:rsidRPr="007679FC">
        <w:rPr>
          <w:rFonts w:ascii="GHEA Grapalat" w:eastAsia="Times New Roman" w:hAnsi="GHEA Grapalat"/>
        </w:rPr>
        <w:t xml:space="preserve"> </w:t>
      </w:r>
      <w:r w:rsidRPr="003838D0">
        <w:rPr>
          <w:rFonts w:ascii="GHEA Grapalat" w:eastAsia="Times New Roman" w:hAnsi="GHEA Grapalat"/>
        </w:rPr>
        <w:t>Քարաբերդ</w:t>
      </w:r>
      <w:r w:rsidRPr="007679FC">
        <w:rPr>
          <w:rFonts w:ascii="GHEA Grapalat" w:eastAsia="Times New Roman" w:hAnsi="GHEA Grapalat"/>
        </w:rPr>
        <w:t xml:space="preserve"> </w:t>
      </w:r>
      <w:r w:rsidRPr="003838D0">
        <w:rPr>
          <w:rFonts w:ascii="GHEA Grapalat" w:eastAsia="Times New Roman" w:hAnsi="GHEA Grapalat"/>
        </w:rPr>
        <w:t>գյուղական</w:t>
      </w:r>
      <w:r w:rsidRPr="007679FC">
        <w:rPr>
          <w:rFonts w:ascii="GHEA Grapalat" w:eastAsia="Times New Roman" w:hAnsi="GHEA Grapalat"/>
        </w:rPr>
        <w:t xml:space="preserve"> </w:t>
      </w:r>
      <w:r w:rsidRPr="003838D0">
        <w:rPr>
          <w:rFonts w:ascii="GHEA Grapalat" w:eastAsia="Times New Roman" w:hAnsi="GHEA Grapalat"/>
        </w:rPr>
        <w:t>բնակավայրերի</w:t>
      </w:r>
      <w:r w:rsidRPr="007679FC">
        <w:rPr>
          <w:rFonts w:ascii="GHEA Grapalat" w:eastAsia="Times New Roman" w:hAnsi="GHEA Grapalat"/>
        </w:rPr>
        <w:t>/</w:t>
      </w:r>
    </w:p>
    <w:p w14:paraId="0E77CEBA" w14:textId="77777777" w:rsidR="00D070CD" w:rsidRPr="007679FC" w:rsidRDefault="00D070CD" w:rsidP="00D070CD">
      <w:pPr>
        <w:ind w:firstLine="284"/>
        <w:jc w:val="center"/>
        <w:rPr>
          <w:rFonts w:ascii="GHEA Grapalat" w:hAnsi="GHEA Grapalat"/>
          <w:szCs w:val="24"/>
        </w:rPr>
      </w:pPr>
    </w:p>
    <w:tbl>
      <w:tblPr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4"/>
        <w:gridCol w:w="7372"/>
        <w:gridCol w:w="1984"/>
      </w:tblGrid>
      <w:tr w:rsidR="00D070CD" w:rsidRPr="003838D0" w14:paraId="2C275AF5" w14:textId="77777777" w:rsidTr="008E14A6">
        <w:trPr>
          <w:trHeight w:val="5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27C3B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Հ/Հ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4A1EE" w14:textId="77777777" w:rsidR="00D070CD" w:rsidRPr="003838D0" w:rsidRDefault="00D070CD" w:rsidP="008E14A6">
            <w:pPr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Տեղական վճարների անվանումը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4C74F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Սահմանված դրույքաչափերը</w:t>
            </w:r>
          </w:p>
          <w:p w14:paraId="63BEDCBE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/ՀՀ դրամ/</w:t>
            </w:r>
          </w:p>
        </w:tc>
      </w:tr>
      <w:tr w:rsidR="00D070CD" w:rsidRPr="003838D0" w14:paraId="19B1135D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92BFD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1</w:t>
            </w:r>
            <w:r w:rsidR="00717FDE" w:rsidRPr="003838D0">
              <w:rPr>
                <w:rFonts w:ascii="GHEA Grapalat" w:hAnsi="GHEA Grapalat"/>
                <w:szCs w:val="24"/>
                <w:lang w:val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97196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տարածքում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շենքի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շինության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արտաքին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տեսքը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փոփոխող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վերակառուցման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աշխատանքներ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կատարելու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հետ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կապված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տեխնիկական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պայմաններ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մշակելու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հաստատելու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մատուցած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ծառայությունների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դիմաց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փոխհատուցման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վճար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  <w:p w14:paraId="780757E3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Մինչև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100-500 </w:t>
            </w:r>
            <w:r w:rsidRPr="003838D0">
              <w:rPr>
                <w:rFonts w:ascii="GHEA Grapalat" w:hAnsi="GHEA Grapalat"/>
                <w:szCs w:val="24"/>
              </w:rPr>
              <w:t>քմ</w:t>
            </w:r>
          </w:p>
          <w:p w14:paraId="4CC39BD8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Մինչև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500-1000 </w:t>
            </w:r>
            <w:r w:rsidRPr="003838D0">
              <w:rPr>
                <w:rFonts w:ascii="GHEA Grapalat" w:hAnsi="GHEA Grapalat"/>
                <w:szCs w:val="24"/>
              </w:rPr>
              <w:t>քմ</w:t>
            </w:r>
          </w:p>
          <w:p w14:paraId="073E9B64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1000 </w:t>
            </w:r>
            <w:r w:rsidRPr="003838D0">
              <w:rPr>
                <w:rFonts w:ascii="GHEA Grapalat" w:hAnsi="GHEA Grapalat"/>
                <w:szCs w:val="24"/>
              </w:rPr>
              <w:t>քմ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ավելի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10B7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  <w:p w14:paraId="2079F79A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  <w:p w14:paraId="021C8E7D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  <w:p w14:paraId="1C930616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  <w:p w14:paraId="4F5D4812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5000</w:t>
            </w:r>
          </w:p>
          <w:p w14:paraId="48A2AF5C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10000</w:t>
            </w:r>
          </w:p>
          <w:p w14:paraId="242E2794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15000</w:t>
            </w:r>
          </w:p>
        </w:tc>
      </w:tr>
      <w:tr w:rsidR="00D070CD" w:rsidRPr="003838D0" w14:paraId="0B648C18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08BE9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2</w:t>
            </w:r>
            <w:r w:rsidR="00717FDE" w:rsidRPr="003838D0">
              <w:rPr>
                <w:rFonts w:ascii="GHEA Grapalat" w:hAnsi="GHEA Grapalat"/>
                <w:szCs w:val="24"/>
                <w:lang w:val="en-US"/>
              </w:rPr>
              <w:t>.</w:t>
            </w:r>
            <w:r w:rsidRPr="003838D0">
              <w:rPr>
                <w:rFonts w:ascii="GHEA Grapalat" w:hAnsi="GHEA Grapalat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43B2A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Ճարտարապետաշինարարական նախագծային փաստաթղթերով նախատեսված շինարարության թույլտվություն պահանջող, բոլոր շինարարական աշխատանքներն իրականացնելուց հետո շենքերի և շինությունների /այդ թվում` դրանց վերակառուցումը, վերականգնումը, ուժեղացումը, արդիականացումը, ընդլայնումն ու բարեկարգումը/ կառուցման ավարտը ավարտական ակտով փաստագրման ձևակերպման համար` համայնքի մատուցած ծառայությունների դիմաց փոխհատուցման վճար`</w:t>
            </w:r>
          </w:p>
          <w:p w14:paraId="609EAC12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Մինչև 100-500 քմ</w:t>
            </w:r>
          </w:p>
          <w:p w14:paraId="423C2B72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Մինչև 500-1000 քմ</w:t>
            </w:r>
          </w:p>
          <w:p w14:paraId="195B8663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1000 քմ և ավելի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F52DD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</w:p>
          <w:p w14:paraId="035ACC65" w14:textId="77777777" w:rsidR="00D070CD" w:rsidRPr="003838D0" w:rsidRDefault="00D070CD" w:rsidP="008E14A6">
            <w:pPr>
              <w:rPr>
                <w:rFonts w:ascii="GHEA Grapalat" w:hAnsi="GHEA Grapalat"/>
                <w:szCs w:val="24"/>
              </w:rPr>
            </w:pPr>
          </w:p>
          <w:p w14:paraId="4D5FE594" w14:textId="77777777" w:rsidR="00D070CD" w:rsidRPr="003838D0" w:rsidRDefault="00D070CD" w:rsidP="008E14A6">
            <w:pPr>
              <w:rPr>
                <w:rFonts w:ascii="GHEA Grapalat" w:hAnsi="GHEA Grapalat"/>
                <w:szCs w:val="24"/>
              </w:rPr>
            </w:pPr>
          </w:p>
          <w:p w14:paraId="72F74304" w14:textId="77777777" w:rsidR="00D070CD" w:rsidRPr="003838D0" w:rsidRDefault="00D070CD" w:rsidP="008E14A6">
            <w:pPr>
              <w:rPr>
                <w:rFonts w:ascii="GHEA Grapalat" w:hAnsi="GHEA Grapalat"/>
                <w:szCs w:val="24"/>
              </w:rPr>
            </w:pPr>
          </w:p>
          <w:p w14:paraId="12D2F202" w14:textId="77777777" w:rsidR="00D070CD" w:rsidRPr="003838D0" w:rsidRDefault="00D070CD" w:rsidP="008E14A6">
            <w:pPr>
              <w:rPr>
                <w:rFonts w:ascii="GHEA Grapalat" w:hAnsi="GHEA Grapalat"/>
                <w:szCs w:val="24"/>
              </w:rPr>
            </w:pPr>
          </w:p>
          <w:p w14:paraId="419AEC73" w14:textId="77777777" w:rsidR="00D070CD" w:rsidRPr="003838D0" w:rsidRDefault="00D070CD" w:rsidP="008E14A6">
            <w:pPr>
              <w:rPr>
                <w:rFonts w:ascii="GHEA Grapalat" w:hAnsi="GHEA Grapalat"/>
                <w:szCs w:val="24"/>
              </w:rPr>
            </w:pPr>
          </w:p>
          <w:p w14:paraId="6F6DDAAE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5000</w:t>
            </w:r>
          </w:p>
          <w:p w14:paraId="646B3C6C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10000</w:t>
            </w:r>
          </w:p>
          <w:p w14:paraId="00F9D4C7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15000</w:t>
            </w:r>
          </w:p>
        </w:tc>
      </w:tr>
      <w:tr w:rsidR="00D070CD" w:rsidRPr="003838D0" w14:paraId="2B287D07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F383B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3</w:t>
            </w:r>
            <w:r w:rsidR="00717FDE" w:rsidRPr="003838D0">
              <w:rPr>
                <w:rFonts w:ascii="GHEA Grapalat" w:hAnsi="GHEA Grapalat"/>
                <w:szCs w:val="24"/>
                <w:lang w:val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D07A8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Ճարտարապետաշինարարական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նախագծային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փաստաթղթերով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նախատեսված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աշխատանքներն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ավարտելուց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հետո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շահագործման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թույլտվության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ձևակերպման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մատուցած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ծառայությունների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դիմաց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փոխհատուցման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վճար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  <w:p w14:paraId="4C1BC6E2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Մինչև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500 </w:t>
            </w:r>
            <w:r w:rsidRPr="003838D0">
              <w:rPr>
                <w:rFonts w:ascii="GHEA Grapalat" w:hAnsi="GHEA Grapalat"/>
                <w:szCs w:val="24"/>
              </w:rPr>
              <w:t>քմ</w:t>
            </w:r>
          </w:p>
          <w:p w14:paraId="60A99E4C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500-1000 </w:t>
            </w:r>
            <w:r w:rsidRPr="003838D0">
              <w:rPr>
                <w:rFonts w:ascii="GHEA Grapalat" w:hAnsi="GHEA Grapalat"/>
                <w:szCs w:val="24"/>
              </w:rPr>
              <w:t>քմ</w:t>
            </w:r>
          </w:p>
          <w:p w14:paraId="662AAD69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lastRenderedPageBreak/>
              <w:t xml:space="preserve">1000 </w:t>
            </w:r>
            <w:r w:rsidRPr="003838D0">
              <w:rPr>
                <w:rFonts w:ascii="GHEA Grapalat" w:hAnsi="GHEA Grapalat"/>
                <w:szCs w:val="24"/>
              </w:rPr>
              <w:t>քմ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ավելի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B9341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  <w:p w14:paraId="045CCCA1" w14:textId="77777777" w:rsidR="00D070CD" w:rsidRPr="003838D0" w:rsidRDefault="00D070CD" w:rsidP="008E14A6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  <w:p w14:paraId="7722EFD0" w14:textId="77777777" w:rsidR="00D070CD" w:rsidRPr="003838D0" w:rsidRDefault="00D070CD" w:rsidP="008E14A6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  <w:p w14:paraId="1256E8AA" w14:textId="77777777" w:rsidR="00D070CD" w:rsidRPr="003838D0" w:rsidRDefault="00D070CD" w:rsidP="008E14A6">
            <w:pPr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lastRenderedPageBreak/>
              <w:t>5000</w:t>
            </w:r>
            <w:r w:rsidRPr="003838D0">
              <w:rPr>
                <w:rFonts w:ascii="GHEA Grapalat" w:hAnsi="GHEA Grapalat"/>
                <w:szCs w:val="24"/>
              </w:rPr>
              <w:br/>
              <w:t>10000</w:t>
            </w:r>
            <w:r w:rsidRPr="003838D0">
              <w:rPr>
                <w:rFonts w:ascii="GHEA Grapalat" w:hAnsi="GHEA Grapalat"/>
                <w:szCs w:val="24"/>
              </w:rPr>
              <w:br/>
              <w:t>15000</w:t>
            </w:r>
          </w:p>
        </w:tc>
      </w:tr>
      <w:tr w:rsidR="00D070CD" w:rsidRPr="003838D0" w14:paraId="5B6E8204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14305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lastRenderedPageBreak/>
              <w:t>4</w:t>
            </w:r>
            <w:r w:rsidR="00717FDE" w:rsidRPr="003838D0">
              <w:rPr>
                <w:rFonts w:ascii="GHEA Grapalat" w:hAnsi="GHEA Grapalat"/>
                <w:szCs w:val="24"/>
                <w:lang w:val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4E99E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տնօրինության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օգտագործման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ներքո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գտնվող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հողերը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հատկացնելու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հետ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վերցնելու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վարձակալության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տրամադրելու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դեպքերում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անհրաժեշտ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փաստաթղթերի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/</w:t>
            </w:r>
            <w:r w:rsidRPr="003838D0">
              <w:rPr>
                <w:rFonts w:ascii="GHEA Grapalat" w:hAnsi="GHEA Grapalat"/>
                <w:szCs w:val="24"/>
              </w:rPr>
              <w:t>փաթեթի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/ </w:t>
            </w:r>
            <w:r w:rsidRPr="003838D0">
              <w:rPr>
                <w:rFonts w:ascii="GHEA Grapalat" w:hAnsi="GHEA Grapalat"/>
                <w:szCs w:val="24"/>
              </w:rPr>
              <w:t>նախապատրաստման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մատուցած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ծառայությունների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դիմաց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փոխհատուցման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վճար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  <w:p w14:paraId="1102FADD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Մինչև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1000 </w:t>
            </w:r>
            <w:r w:rsidRPr="003838D0">
              <w:rPr>
                <w:rFonts w:ascii="GHEA Grapalat" w:hAnsi="GHEA Grapalat"/>
                <w:szCs w:val="24"/>
              </w:rPr>
              <w:t>քմ</w:t>
            </w:r>
          </w:p>
          <w:p w14:paraId="3A5EA70F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1000 </w:t>
            </w:r>
            <w:r w:rsidRPr="003838D0">
              <w:rPr>
                <w:rFonts w:ascii="GHEA Grapalat" w:hAnsi="GHEA Grapalat"/>
                <w:szCs w:val="24"/>
              </w:rPr>
              <w:t>քմ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ավելի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BBD2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  <w:p w14:paraId="7AA14B2A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  <w:p w14:paraId="18CD8F55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  <w:p w14:paraId="21007A23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  <w:p w14:paraId="2A5A446B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  <w:p w14:paraId="63FF7D15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3000</w:t>
            </w:r>
            <w:r w:rsidRPr="003838D0">
              <w:rPr>
                <w:rFonts w:ascii="GHEA Grapalat" w:hAnsi="GHEA Grapalat"/>
                <w:szCs w:val="24"/>
              </w:rPr>
              <w:br/>
              <w:t>5000</w:t>
            </w:r>
          </w:p>
        </w:tc>
      </w:tr>
      <w:tr w:rsidR="00D070CD" w:rsidRPr="003838D0" w14:paraId="10BEC17F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EC92B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5</w:t>
            </w:r>
            <w:r w:rsidR="00717FDE" w:rsidRPr="003838D0">
              <w:rPr>
                <w:rFonts w:ascii="GHEA Grapalat" w:hAnsi="GHEA Grapalat"/>
                <w:szCs w:val="24"/>
                <w:lang w:val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837CF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կողմից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կազմակերպվող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մրցույթների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աճուրդների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մասնակցության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մատուցած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ծառայությունների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դիմաց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փոխհատուցման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վճար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1DB17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5000</w:t>
            </w:r>
          </w:p>
        </w:tc>
      </w:tr>
      <w:tr w:rsidR="00D070CD" w:rsidRPr="003838D0" w14:paraId="034E5AAD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1EB33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6</w:t>
            </w:r>
            <w:r w:rsidR="00717FDE" w:rsidRPr="003838D0">
              <w:rPr>
                <w:rFonts w:ascii="GHEA Grapalat" w:hAnsi="GHEA Grapalat"/>
                <w:szCs w:val="24"/>
                <w:lang w:val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8BC23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վարչական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տարածքում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տոնավաճառներին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/</w:t>
            </w:r>
            <w:r w:rsidRPr="003838D0">
              <w:rPr>
                <w:rFonts w:ascii="GHEA Grapalat" w:hAnsi="GHEA Grapalat"/>
                <w:szCs w:val="24"/>
              </w:rPr>
              <w:t>վերնիսաժներին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/ </w:t>
            </w:r>
            <w:r w:rsidRPr="003838D0">
              <w:rPr>
                <w:rFonts w:ascii="GHEA Grapalat" w:hAnsi="GHEA Grapalat"/>
                <w:szCs w:val="24"/>
              </w:rPr>
              <w:t>մասնակցելու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մատուցած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ծառայությունների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դիմաց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փոխհատուցման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վճար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65A2D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3000</w:t>
            </w:r>
          </w:p>
        </w:tc>
      </w:tr>
      <w:tr w:rsidR="00D070CD" w:rsidRPr="002611F1" w14:paraId="66C3BD5C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948A8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7</w:t>
            </w:r>
            <w:r w:rsidR="00717FDE" w:rsidRPr="003838D0">
              <w:rPr>
                <w:rFonts w:ascii="GHEA Grapalat" w:hAnsi="GHEA Grapalat"/>
                <w:szCs w:val="24"/>
                <w:lang w:val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53C82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կողմից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աղբահանության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վճար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վճարողների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աղբահանության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աշխատանքներ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կազմակերպելու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աղբահանության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վճար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F3226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D070CD" w:rsidRPr="003838D0" w14:paraId="6E07A469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45F4A" w14:textId="77777777" w:rsidR="00D070CD" w:rsidRPr="003838D0" w:rsidRDefault="00717FDE" w:rsidP="00717FDE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1)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8972A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Բնակելի նպատակային նշանակության շենքերում և /կամ/ շինություններում կոշտ կենցաղային թափոնների համար աղբահանության վճար` ըստ հաշվառված անձանց քանակի` համայնքում անձնագրային հաշվառման կանոններով ըստ հասցեի հաշվառում ունեցող և /կամ/ բնակվող յուրաքանչյուր բնակչի համար` ամսական`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BF4B6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 xml:space="preserve">100 </w:t>
            </w:r>
          </w:p>
        </w:tc>
      </w:tr>
      <w:tr w:rsidR="00D070CD" w:rsidRPr="003838D0" w14:paraId="0D671844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B361F" w14:textId="77777777" w:rsidR="00D070CD" w:rsidRPr="003838D0" w:rsidRDefault="00717FDE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2)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82558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Ոչ բնակելի նպատակային նշանակության շենքերում և /կամ/ շինություններում աղբահանության վճարը` ըստ շինության ընդհանուր մակերեսի`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71E5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</w:p>
        </w:tc>
      </w:tr>
      <w:tr w:rsidR="00D070CD" w:rsidRPr="003838D0" w14:paraId="63BF90C6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A936A" w14:textId="77777777" w:rsidR="00D070CD" w:rsidRPr="003838D0" w:rsidRDefault="00717FDE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ա.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61183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Առևտրի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հանրային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սննդի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կենցաղային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ծառայությունների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մատուցման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շենքերի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շինությունների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մասով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մեկ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ABDC8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70</w:t>
            </w:r>
          </w:p>
        </w:tc>
      </w:tr>
      <w:tr w:rsidR="00D070CD" w:rsidRPr="003838D0" w14:paraId="0C27272E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1E414" w14:textId="77777777" w:rsidR="00D070CD" w:rsidRPr="003838D0" w:rsidRDefault="00717FDE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բ.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7BF89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Հյուրանոցային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տնտեսության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օբյեկտների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տրանսպորտի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բոլոր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տիպերի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կայանների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/</w:t>
            </w:r>
            <w:r w:rsidRPr="003838D0">
              <w:rPr>
                <w:rFonts w:ascii="GHEA Grapalat" w:hAnsi="GHEA Grapalat"/>
                <w:szCs w:val="24"/>
              </w:rPr>
              <w:t>ավտոկայանների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երկաթուղային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կայարանների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/, </w:t>
            </w:r>
            <w:r w:rsidRPr="003838D0">
              <w:rPr>
                <w:rFonts w:ascii="GHEA Grapalat" w:hAnsi="GHEA Grapalat"/>
                <w:szCs w:val="24"/>
              </w:rPr>
              <w:t>հանգստյան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բազաների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ճամբարների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սպորտի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նախատեղված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շենքերի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շինությունների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մասով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մեկ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BD6AB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30</w:t>
            </w:r>
          </w:p>
        </w:tc>
      </w:tr>
      <w:tr w:rsidR="00D070CD" w:rsidRPr="003838D0" w14:paraId="10E085E2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6C702" w14:textId="77777777" w:rsidR="00D070CD" w:rsidRPr="003838D0" w:rsidRDefault="00717FDE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գ.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D7383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Վարչակառավարչական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ֆինանսական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կապի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ինչպես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նաև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առողջապահության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նախատեսված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շենքերի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շինությունների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մասով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մեկ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555FB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838D0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</w:tr>
      <w:tr w:rsidR="00D070CD" w:rsidRPr="003838D0" w14:paraId="1A75C3A1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CE0C8" w14:textId="77777777" w:rsidR="00D070CD" w:rsidRPr="003838D0" w:rsidRDefault="00717FDE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դ.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81C8B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Գիտական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կրթական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ուսումնական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նշանակության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սոցիալական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ապահովության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մշակույթի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արվեստի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կրոնական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պաշտամունքային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քաղաքացիական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պաշտպանության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նախատեսված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շենքերի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շինությունների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մասով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մեկ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BC9B4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5</w:t>
            </w:r>
          </w:p>
        </w:tc>
      </w:tr>
      <w:tr w:rsidR="00D070CD" w:rsidRPr="003838D0" w14:paraId="32A23965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EA4AC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02245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Իսկ զորանոցների մասով` մեկ քառակուսի մետր մակերեսի համար`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F64FE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8</w:t>
            </w:r>
          </w:p>
        </w:tc>
      </w:tr>
      <w:tr w:rsidR="00D070CD" w:rsidRPr="003838D0" w14:paraId="2651AF21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0985C" w14:textId="77777777" w:rsidR="00D070CD" w:rsidRPr="003838D0" w:rsidRDefault="00717FDE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ե.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1AB89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Արտադրական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արդյունաբերական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գյուղատնտեսական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նշանակության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շենքերի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շինությունների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մասով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/</w:t>
            </w:r>
            <w:r w:rsidRPr="003838D0">
              <w:rPr>
                <w:rFonts w:ascii="GHEA Grapalat" w:hAnsi="GHEA Grapalat"/>
                <w:szCs w:val="24"/>
              </w:rPr>
              <w:t>այդ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թվում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ավտոկայանատեղի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/ </w:t>
            </w:r>
            <w:r w:rsidRPr="003838D0">
              <w:rPr>
                <w:rFonts w:ascii="GHEA Grapalat" w:hAnsi="GHEA Grapalat"/>
                <w:szCs w:val="24"/>
              </w:rPr>
              <w:t>մեկ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քառակուսի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E5D64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10</w:t>
            </w:r>
          </w:p>
        </w:tc>
      </w:tr>
      <w:tr w:rsidR="00D070CD" w:rsidRPr="002611F1" w14:paraId="46B4BF66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84AC0" w14:textId="77777777" w:rsidR="00D070CD" w:rsidRPr="003838D0" w:rsidRDefault="00717FDE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զ.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85F5A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Շինություններում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որտեղ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իրականացվում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է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մեկից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ավելի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առանձնացված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տնտեսական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գործունեություն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աղբահանության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վճարը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հաշվարկվում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է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յուրաքանչյուր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հատվածի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ըստ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տվյալ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հատվածում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իրականացվող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գործունեության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տեսակի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համաձայն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7.2.1-7.2.5 </w:t>
            </w:r>
            <w:r w:rsidRPr="003838D0">
              <w:rPr>
                <w:rFonts w:ascii="GHEA Grapalat" w:hAnsi="GHEA Grapalat"/>
                <w:szCs w:val="24"/>
              </w:rPr>
              <w:t>ենթակետերով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սահմանված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դրույքաչափերի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եթե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աղբահանության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վճար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վճարելու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պարտավորություն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ունեցող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անձը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դրա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մասին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գրավոր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տեղեկացնում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է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ղեկավարին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կցելով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նշված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հատվածների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մակերեսների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նշումով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սխեման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իսկ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ղեկավարին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չտեղեկացնելու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դեպքում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հաշվարկվում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է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7.2.1-7.2.5 </w:t>
            </w:r>
            <w:r w:rsidRPr="003838D0">
              <w:rPr>
                <w:rFonts w:ascii="GHEA Grapalat" w:hAnsi="GHEA Grapalat"/>
                <w:szCs w:val="24"/>
              </w:rPr>
              <w:t>ենթակետերով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սահմանված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դրույքաչափերով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AAA1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D070CD" w:rsidRPr="002611F1" w14:paraId="35EA5968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F8EE3" w14:textId="77777777" w:rsidR="00D070CD" w:rsidRPr="003838D0" w:rsidRDefault="00717FDE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է.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96459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Շինություններում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/</w:t>
            </w:r>
            <w:r w:rsidRPr="003838D0">
              <w:rPr>
                <w:rFonts w:ascii="GHEA Grapalat" w:hAnsi="GHEA Grapalat"/>
                <w:szCs w:val="24"/>
              </w:rPr>
              <w:t>այդ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թվում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առանձնացված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տնտեսական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գործունեության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նախատեսված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շինությունների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առանձին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հատվածներում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/, </w:t>
            </w:r>
            <w:r w:rsidRPr="003838D0">
              <w:rPr>
                <w:rFonts w:ascii="GHEA Grapalat" w:hAnsi="GHEA Grapalat"/>
                <w:szCs w:val="24"/>
              </w:rPr>
              <w:t>որտեղ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որևէ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գործունեություն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մշտապես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ժամանակավորապես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չի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իրականացվում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աղբահանության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վճար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չի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հաշվարկվում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եթե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շինությունում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մշտապես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ժամանակավորապես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որևէ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գործունեություն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չիրականացնելու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վերաբերյալ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աղբահանության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վճար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վճարելու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պարտավորություն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ունեցող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անձը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դրա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մասին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տեղեկացնում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է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ղեկավարին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իսկ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ղեկավարին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չտեղեկացնելու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դեպքում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հաշվարկվում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է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7.2.1-7.2.5 </w:t>
            </w:r>
            <w:r w:rsidRPr="003838D0">
              <w:rPr>
                <w:rFonts w:ascii="GHEA Grapalat" w:hAnsi="GHEA Grapalat"/>
                <w:szCs w:val="24"/>
              </w:rPr>
              <w:t>ենթակետերով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սահմանված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դրույքաչափերով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618F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D070CD" w:rsidRPr="003838D0" w14:paraId="70B6A2B4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4B5EE" w14:textId="77777777" w:rsidR="00D070CD" w:rsidRPr="003838D0" w:rsidRDefault="00717FDE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3)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472C7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Շենքերից և շինություններից դուրս գտնվող առևտրի և հանրային սննդի օբյեկտների, ծառայությունների մատուցման վայրերի մասով` մեկ քառակուսի մետր մակերեսի համար`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43E4C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50</w:t>
            </w:r>
          </w:p>
        </w:tc>
      </w:tr>
      <w:tr w:rsidR="00D070CD" w:rsidRPr="003838D0" w14:paraId="3BC3EA3A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CBCF7" w14:textId="77777777" w:rsidR="00D070CD" w:rsidRPr="003838D0" w:rsidRDefault="00717FDE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4)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A2706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Շենքերից և շինություններից դուրս գտնվող առևտրի և հանրային սննդի օբյեկտների, կենցաղային ծառայությունների մատուցման վայրերում, որտեղ որևէ գործունեություն մշտապես կամ ժամանակավորապես չի իրականացվում, աղբահանության վճար չի հաշվարկվում, եթե շենքերից և շինություններից դուրս գտնվող առևտրի և հանրային սննդի օբյեկտների, ծառայությունների մատուցման 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7DC1C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</w:p>
        </w:tc>
      </w:tr>
      <w:tr w:rsidR="00D070CD" w:rsidRPr="003838D0" w14:paraId="4A603240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D748E" w14:textId="77777777" w:rsidR="00D070CD" w:rsidRPr="003838D0" w:rsidRDefault="00717FDE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5)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D6259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Ոչ կենցաղային աղբի համար, ինչպես նաև ոչ բնակելի տարածքների վերաբերյալ 7.2.1-7.2.5 ենթակետերով սահմանված դրույքաչափերի հետ անհամաձայնության դեպքում աղբահանության վճարը սահմանել`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2C659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</w:p>
        </w:tc>
      </w:tr>
      <w:tr w:rsidR="00D070CD" w:rsidRPr="003838D0" w14:paraId="70D21B83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4ACFF" w14:textId="77777777" w:rsidR="00D070CD" w:rsidRPr="003838D0" w:rsidRDefault="00717FDE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ա.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D941F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Ըստ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ծավալի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մեկ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խորանարդ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մետր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աղբի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828CD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3000</w:t>
            </w:r>
          </w:p>
        </w:tc>
      </w:tr>
      <w:tr w:rsidR="00D070CD" w:rsidRPr="003838D0" w14:paraId="034A080F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655AB" w14:textId="77777777" w:rsidR="00D070CD" w:rsidRPr="003838D0" w:rsidRDefault="00717FDE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բ.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15C50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Ըստ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զանգվածի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մեկ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տոննա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աղբի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F1EB7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10000</w:t>
            </w:r>
          </w:p>
        </w:tc>
      </w:tr>
      <w:tr w:rsidR="00D070CD" w:rsidRPr="003838D0" w14:paraId="317E6BE2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3D60E" w14:textId="77777777" w:rsidR="00D070CD" w:rsidRPr="003838D0" w:rsidRDefault="00717FDE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lastRenderedPageBreak/>
              <w:t>գ</w:t>
            </w:r>
            <w:r w:rsidR="00D070CD" w:rsidRPr="003838D0">
              <w:rPr>
                <w:rFonts w:ascii="GHEA Grapalat" w:hAnsi="GHEA Grapalat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7B02D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 xml:space="preserve">Համայնքի կողմից իրավաբանական անձանց կամ </w:t>
            </w:r>
            <w:proofErr w:type="gramStart"/>
            <w:r w:rsidRPr="003838D0">
              <w:rPr>
                <w:rFonts w:ascii="GHEA Grapalat" w:hAnsi="GHEA Grapalat"/>
                <w:szCs w:val="24"/>
              </w:rPr>
              <w:t>անհատ  ձեռնարկատիրական</w:t>
            </w:r>
            <w:proofErr w:type="gramEnd"/>
            <w:r w:rsidRPr="003838D0">
              <w:rPr>
                <w:rFonts w:ascii="GHEA Grapalat" w:hAnsi="GHEA Grapalat"/>
                <w:szCs w:val="24"/>
              </w:rPr>
              <w:t xml:space="preserve"> շինարարական և խոշոր եզրաչափի աղբի հավաքման և փոխադրման, ինչպես նաև աղբահանության վճար վճարողներին շինարարական և խոշոր  եզրաչափի աղբի ինքնուրույն հավաքման և փոխադրման թույլտվության համար աղբահանության վճարը սահմանվում է </w:t>
            </w:r>
          </w:p>
          <w:p w14:paraId="7C8E9E10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 խմ աղբի համար`</w:t>
            </w:r>
          </w:p>
          <w:p w14:paraId="0652C55A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մեկ տոննա աղբի համար`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9B2C9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</w:p>
          <w:p w14:paraId="61FC9F7C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</w:p>
          <w:p w14:paraId="337F496A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</w:p>
          <w:p w14:paraId="35303A88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</w:p>
          <w:p w14:paraId="164230C7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</w:p>
          <w:p w14:paraId="0455ECB5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</w:p>
          <w:p w14:paraId="6F6687E2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200</w:t>
            </w:r>
          </w:p>
          <w:p w14:paraId="4B77E8C7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500</w:t>
            </w:r>
          </w:p>
          <w:p w14:paraId="522A07EA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</w:p>
        </w:tc>
      </w:tr>
      <w:tr w:rsidR="00D070CD" w:rsidRPr="003838D0" w14:paraId="0328F142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D88B4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8</w:t>
            </w:r>
            <w:r w:rsidR="00717FDE" w:rsidRPr="003838D0">
              <w:rPr>
                <w:rFonts w:ascii="GHEA Grapalat" w:hAnsi="GHEA Grapalat"/>
                <w:szCs w:val="24"/>
                <w:lang w:val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245CB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Ջրմուղ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-</w:t>
            </w:r>
            <w:r w:rsidRPr="003838D0">
              <w:rPr>
                <w:rFonts w:ascii="GHEA Grapalat" w:hAnsi="GHEA Grapalat"/>
                <w:szCs w:val="24"/>
              </w:rPr>
              <w:t>կոյուղու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այն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proofErr w:type="gramStart"/>
            <w:r w:rsidRPr="003838D0">
              <w:rPr>
                <w:rFonts w:ascii="GHEA Grapalat" w:hAnsi="GHEA Grapalat"/>
                <w:szCs w:val="24"/>
              </w:rPr>
              <w:t>բնակավայրերում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 </w:t>
            </w:r>
            <w:r w:rsidRPr="003838D0">
              <w:rPr>
                <w:rFonts w:ascii="GHEA Grapalat" w:hAnsi="GHEA Grapalat"/>
                <w:szCs w:val="24"/>
              </w:rPr>
              <w:t>որոնք</w:t>
            </w:r>
            <w:proofErr w:type="gramEnd"/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ներառված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չեն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ջրմուղ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-</w:t>
            </w:r>
            <w:r w:rsidRPr="003838D0">
              <w:rPr>
                <w:rFonts w:ascii="GHEA Grapalat" w:hAnsi="GHEA Grapalat"/>
                <w:szCs w:val="24"/>
              </w:rPr>
              <w:t>կոյուղու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ծառայություններ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մատուցող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օպերատոր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կազմակերպությունների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սպասարկման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տարածքներում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մասնավորապես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u w:val="single"/>
              </w:rPr>
              <w:t>ջրամատակարարման</w:t>
            </w:r>
            <w:r w:rsidRPr="003838D0">
              <w:rPr>
                <w:rFonts w:ascii="GHEA Grapalat" w:hAnsi="GHEA Grapalat"/>
                <w:szCs w:val="24"/>
                <w:u w:val="single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  <w:u w:val="single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ջրահեռացման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վճարներ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կողմից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պատվերով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մատուցված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ծառայությունների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դիմաց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փոխհատուցման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վճար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  <w:p w14:paraId="30EC65DF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Ջրամատակարարման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proofErr w:type="gramStart"/>
            <w:r w:rsidRPr="003838D0">
              <w:rPr>
                <w:rFonts w:ascii="GHEA Grapalat" w:hAnsi="GHEA Grapalat"/>
                <w:szCs w:val="24"/>
                <w:lang w:val="en-US"/>
              </w:rPr>
              <w:t>`  1</w:t>
            </w:r>
            <w:proofErr w:type="gramEnd"/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խմ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</w:p>
          <w:p w14:paraId="780CEFDA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Եթե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ջրաչափ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տեղադրված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չէ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յուրաքանչյուր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տնտեսության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համար՝</w:t>
            </w:r>
          </w:p>
          <w:p w14:paraId="235A8837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 xml:space="preserve">Ջրահեռացման </w:t>
            </w:r>
            <w:proofErr w:type="gramStart"/>
            <w:r w:rsidRPr="003838D0">
              <w:rPr>
                <w:rFonts w:ascii="GHEA Grapalat" w:hAnsi="GHEA Grapalat"/>
                <w:szCs w:val="24"/>
              </w:rPr>
              <w:t>համար  տունը</w:t>
            </w:r>
            <w:proofErr w:type="gramEnd"/>
            <w:r w:rsidRPr="003838D0">
              <w:rPr>
                <w:rFonts w:ascii="GHEA Grapalat" w:hAnsi="GHEA Grapalat"/>
                <w:szCs w:val="24"/>
              </w:rPr>
              <w:t xml:space="preserve"> տարեկան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86FEF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</w:p>
          <w:p w14:paraId="215B0861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</w:p>
          <w:p w14:paraId="3C5D41F0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</w:p>
          <w:p w14:paraId="60B75FB7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</w:p>
          <w:p w14:paraId="75DFCCEA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</w:p>
          <w:p w14:paraId="25C51A41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</w:p>
          <w:p w14:paraId="158D0329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</w:p>
          <w:p w14:paraId="5DBF03AD" w14:textId="50E38FB9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  <w:lang w:val="hy-AM"/>
              </w:rPr>
              <w:t>5</w:t>
            </w:r>
            <w:r w:rsidRPr="003838D0">
              <w:rPr>
                <w:rFonts w:ascii="GHEA Grapalat" w:hAnsi="GHEA Grapalat"/>
                <w:szCs w:val="24"/>
              </w:rPr>
              <w:t xml:space="preserve">0 </w:t>
            </w:r>
          </w:p>
          <w:p w14:paraId="03FCDE24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 xml:space="preserve">500 </w:t>
            </w:r>
          </w:p>
          <w:p w14:paraId="16E2B9D6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 w:val="22"/>
              </w:rPr>
            </w:pPr>
          </w:p>
          <w:p w14:paraId="13000769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838D0">
              <w:rPr>
                <w:rFonts w:ascii="GHEA Grapalat" w:hAnsi="GHEA Grapalat"/>
                <w:szCs w:val="24"/>
              </w:rPr>
              <w:t>2000 դրամ</w:t>
            </w:r>
          </w:p>
        </w:tc>
      </w:tr>
      <w:tr w:rsidR="00D070CD" w:rsidRPr="003838D0" w14:paraId="03E832AF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C2799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</w:rPr>
              <w:t>9</w:t>
            </w:r>
            <w:r w:rsidR="00717FDE" w:rsidRPr="003838D0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80262" w14:textId="77777777" w:rsidR="00D070CD" w:rsidRPr="003838D0" w:rsidRDefault="00D070CD" w:rsidP="008E14A6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eastAsia="Times New Roman" w:hAnsi="GHEA Grapalat" w:cs="GHEA Grapalat"/>
                <w:lang w:val="hy-AM"/>
              </w:rPr>
              <w:t>Ո</w:t>
            </w:r>
            <w:r w:rsidRPr="003838D0">
              <w:rPr>
                <w:rFonts w:ascii="GHEA Grapalat" w:eastAsia="Times New Roman" w:hAnsi="GHEA Grapalat" w:cs="Sylfaen"/>
                <w:lang w:val="hy-AM"/>
              </w:rPr>
              <w:t>ռոգման ջրի մատակարարման համար այն համայնքներում</w:t>
            </w:r>
            <w:r w:rsidRPr="003838D0">
              <w:rPr>
                <w:rFonts w:ascii="GHEA Grapalat" w:eastAsia="Times New Roman" w:hAnsi="GHEA Grapalat" w:cs="GHEA Grapalat"/>
                <w:lang w:val="hy-AM"/>
              </w:rPr>
              <w:t xml:space="preserve">, </w:t>
            </w:r>
            <w:r w:rsidRPr="003838D0">
              <w:rPr>
                <w:rFonts w:ascii="GHEA Grapalat" w:eastAsia="Times New Roman" w:hAnsi="GHEA Grapalat" w:cs="Sylfaen"/>
                <w:lang w:val="hy-AM"/>
              </w:rPr>
              <w:t>որոնք ներառված չեն</w:t>
            </w:r>
            <w:r w:rsidRPr="003838D0">
              <w:rPr>
                <w:rFonts w:ascii="GHEA Grapalat" w:eastAsia="Times New Roman" w:hAnsi="GHEA Grapalat" w:cs="GHEA Grapalat"/>
                <w:lang w:val="hy-AM"/>
              </w:rPr>
              <w:t xml:space="preserve"> «</w:t>
            </w:r>
            <w:r w:rsidRPr="003838D0">
              <w:rPr>
                <w:rFonts w:ascii="GHEA Grapalat" w:eastAsia="Times New Roman" w:hAnsi="GHEA Grapalat" w:cs="Sylfaen"/>
                <w:lang w:val="hy-AM"/>
              </w:rPr>
              <w:t>Ջրօգտագործողների ընկերությունների և ջրօգտագործողների ընկերությունների միությունների մասին</w:t>
            </w:r>
            <w:r w:rsidRPr="003838D0">
              <w:rPr>
                <w:rFonts w:ascii="GHEA Grapalat" w:eastAsia="Times New Roman" w:hAnsi="GHEA Grapalat" w:cs="GHEA Grapalat"/>
                <w:lang w:val="hy-AM"/>
              </w:rPr>
              <w:t xml:space="preserve">» </w:t>
            </w:r>
            <w:r w:rsidRPr="003838D0">
              <w:rPr>
                <w:rFonts w:ascii="GHEA Grapalat" w:eastAsia="Times New Roman" w:hAnsi="GHEA Grapalat" w:cs="Sylfaen"/>
                <w:lang w:val="hy-AM"/>
              </w:rPr>
              <w:t>Հայաստանի Հանրապետության օրենքի համաձայն ստեղծված ջրօգտագործողների ընկերությունների սպասարկման տարածքներում՝ համայնքի կողմից կամ համայնքի պատվերով մատուցված ծառայությունների դիմաց փոխհատուցման գումարի չափով</w:t>
            </w:r>
            <w:r w:rsidRPr="003838D0">
              <w:rPr>
                <w:rFonts w:ascii="GHEA Grapalat" w:eastAsia="Times New Roman" w:hAnsi="GHEA Grapalat" w:cs="GHEA Grapalat"/>
                <w:lang w:val="hy-AM"/>
              </w:rPr>
              <w:t xml:space="preserve">, </w:t>
            </w:r>
            <w:r w:rsidRPr="003838D0">
              <w:rPr>
                <w:rFonts w:ascii="GHEA Grapalat" w:eastAsia="Times New Roman" w:hAnsi="GHEA Grapalat" w:cs="Sylfaen"/>
                <w:lang w:val="hy-AM"/>
              </w:rPr>
              <w:t>բացառությամբ</w:t>
            </w:r>
            <w:r w:rsidRPr="003838D0">
              <w:rPr>
                <w:rFonts w:ascii="GHEA Grapalat" w:eastAsia="Times New Roman" w:hAnsi="GHEA Grapalat" w:cs="GHEA Grapalat"/>
                <w:lang w:val="hy-AM"/>
              </w:rPr>
              <w:t xml:space="preserve"> «</w:t>
            </w:r>
            <w:r w:rsidRPr="003838D0">
              <w:rPr>
                <w:rFonts w:ascii="GHEA Grapalat" w:eastAsia="Times New Roman" w:hAnsi="GHEA Grapalat" w:cs="Sylfaen"/>
                <w:lang w:val="hy-AM"/>
              </w:rPr>
              <w:t>Հանրային ծառայությունները կարգավորող մարմնի մասին</w:t>
            </w:r>
            <w:r w:rsidRPr="003838D0">
              <w:rPr>
                <w:rFonts w:ascii="GHEA Grapalat" w:eastAsia="Times New Roman" w:hAnsi="GHEA Grapalat" w:cs="GHEA Grapalat"/>
                <w:lang w:val="hy-AM"/>
              </w:rPr>
              <w:t xml:space="preserve">» </w:t>
            </w:r>
            <w:r w:rsidRPr="003838D0">
              <w:rPr>
                <w:rFonts w:ascii="GHEA Grapalat" w:eastAsia="Times New Roman" w:hAnsi="GHEA Grapalat" w:cs="Sylfaen"/>
                <w:lang w:val="hy-AM"/>
              </w:rPr>
              <w:t>Հայաստանի Հանրապետության օրենքի համաձայն սահմանված հանրային ծառայությունների կարգավորվող ոլորտներում սակագների սահմանման դեպքերի, օգտվող յուրաքանչյուր տնտեսության համար սահմանել ամսեկան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0465D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500</w:t>
            </w:r>
          </w:p>
        </w:tc>
      </w:tr>
      <w:tr w:rsidR="00D070CD" w:rsidRPr="003838D0" w14:paraId="4DD671D7" w14:textId="77777777" w:rsidTr="008E14A6">
        <w:trPr>
          <w:trHeight w:val="28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D0F54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10</w:t>
            </w:r>
            <w:r w:rsidR="00717FDE" w:rsidRPr="003838D0">
              <w:rPr>
                <w:rFonts w:ascii="GHEA Grapalat" w:hAnsi="GHEA Grapalat"/>
                <w:szCs w:val="24"/>
                <w:lang w:val="en-US"/>
              </w:rPr>
              <w:t>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20CB8" w14:textId="77777777" w:rsidR="00D070CD" w:rsidRPr="003838D0" w:rsidRDefault="00D070CD" w:rsidP="008E14A6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eastAsia="Times New Roman" w:hAnsi="GHEA Grapalat" w:cs="Sylfaen"/>
                <w:szCs w:val="24"/>
              </w:rPr>
              <w:t>Համայնքի</w:t>
            </w:r>
            <w:r w:rsidRPr="003838D0">
              <w:rPr>
                <w:rFonts w:ascii="GHEA Grapalat" w:eastAsia="Times New Roman" w:hAnsi="GHEA Grapalat" w:cs="Sylfaen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eastAsia="Times New Roman" w:hAnsi="GHEA Grapalat" w:cs="Sylfaen"/>
                <w:szCs w:val="24"/>
              </w:rPr>
              <w:t>կողմից</w:t>
            </w:r>
            <w:r w:rsidRPr="003838D0">
              <w:rPr>
                <w:rFonts w:ascii="GHEA Grapalat" w:eastAsia="Times New Roman" w:hAnsi="GHEA Grapalat" w:cs="Sylfaen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eastAsia="Times New Roman" w:hAnsi="GHEA Grapalat" w:cs="Sylfaen"/>
                <w:szCs w:val="24"/>
              </w:rPr>
              <w:t>կառավարվող</w:t>
            </w:r>
            <w:r w:rsidRPr="003838D0">
              <w:rPr>
                <w:rFonts w:ascii="GHEA Grapalat" w:eastAsia="Times New Roman" w:hAnsi="GHEA Grapalat" w:cs="Sylfaen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eastAsia="Times New Roman" w:hAnsi="GHEA Grapalat" w:cs="Sylfaen"/>
                <w:szCs w:val="24"/>
              </w:rPr>
              <w:t>բազմաբնակարան</w:t>
            </w:r>
            <w:r w:rsidRPr="003838D0">
              <w:rPr>
                <w:rFonts w:ascii="GHEA Grapalat" w:eastAsia="Times New Roman" w:hAnsi="GHEA Grapalat" w:cs="Sylfaen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eastAsia="Times New Roman" w:hAnsi="GHEA Grapalat" w:cs="Sylfaen"/>
                <w:szCs w:val="24"/>
              </w:rPr>
              <w:t>շենքերի</w:t>
            </w:r>
            <w:r w:rsidRPr="003838D0">
              <w:rPr>
                <w:rFonts w:ascii="GHEA Grapalat" w:eastAsia="Times New Roman" w:hAnsi="GHEA Grapalat" w:cs="Sylfaen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eastAsia="Times New Roman" w:hAnsi="GHEA Grapalat" w:cs="Sylfaen"/>
                <w:szCs w:val="24"/>
              </w:rPr>
              <w:t>ընդհանուր</w:t>
            </w:r>
            <w:r w:rsidRPr="003838D0">
              <w:rPr>
                <w:rFonts w:ascii="GHEA Grapalat" w:eastAsia="Times New Roman" w:hAnsi="GHEA Grapalat" w:cs="Sylfaen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eastAsia="Times New Roman" w:hAnsi="GHEA Grapalat" w:cs="Sylfaen"/>
                <w:szCs w:val="24"/>
              </w:rPr>
              <w:t>բաժնային</w:t>
            </w:r>
            <w:r w:rsidRPr="003838D0">
              <w:rPr>
                <w:rFonts w:ascii="GHEA Grapalat" w:eastAsia="Times New Roman" w:hAnsi="GHEA Grapalat" w:cs="Sylfaen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eastAsia="Times New Roman" w:hAnsi="GHEA Grapalat" w:cs="Sylfaen"/>
                <w:szCs w:val="24"/>
              </w:rPr>
              <w:t>սեփականության</w:t>
            </w:r>
            <w:r w:rsidRPr="003838D0">
              <w:rPr>
                <w:rFonts w:ascii="GHEA Grapalat" w:eastAsia="Times New Roman" w:hAnsi="GHEA Grapalat" w:cs="Sylfaen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eastAsia="Times New Roman" w:hAnsi="GHEA Grapalat" w:cs="Sylfaen"/>
                <w:szCs w:val="24"/>
              </w:rPr>
              <w:t>պահպանման</w:t>
            </w:r>
            <w:r w:rsidRPr="003838D0">
              <w:rPr>
                <w:rFonts w:ascii="GHEA Grapalat" w:eastAsia="Times New Roman" w:hAnsi="GHEA Grapalat" w:cs="Sylfaen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eastAsia="Times New Roman" w:hAnsi="GHEA Grapalat" w:cs="Sylfaen"/>
                <w:szCs w:val="24"/>
              </w:rPr>
              <w:t>պարտադիր</w:t>
            </w:r>
            <w:r w:rsidRPr="003838D0">
              <w:rPr>
                <w:rFonts w:ascii="GHEA Grapalat" w:eastAsia="Times New Roman" w:hAnsi="GHEA Grapalat" w:cs="Sylfaen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eastAsia="Times New Roman" w:hAnsi="GHEA Grapalat" w:cs="Sylfaen"/>
                <w:szCs w:val="24"/>
              </w:rPr>
              <w:t>նորմերի</w:t>
            </w:r>
            <w:r w:rsidRPr="003838D0">
              <w:rPr>
                <w:rFonts w:ascii="GHEA Grapalat" w:eastAsia="Times New Roman" w:hAnsi="GHEA Grapalat" w:cs="Sylfaen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eastAsia="Times New Roman" w:hAnsi="GHEA Grapalat" w:cs="Sylfaen"/>
                <w:szCs w:val="24"/>
              </w:rPr>
              <w:t>կատարման</w:t>
            </w:r>
            <w:r w:rsidRPr="003838D0">
              <w:rPr>
                <w:rFonts w:ascii="GHEA Grapalat" w:eastAsia="Times New Roman" w:hAnsi="GHEA Grapalat" w:cs="Sylfaen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eastAsia="Times New Roman" w:hAnsi="GHEA Grapalat" w:cs="Sylfaen"/>
                <w:szCs w:val="24"/>
              </w:rPr>
              <w:t>համար՝</w:t>
            </w:r>
            <w:r w:rsidRPr="003838D0">
              <w:rPr>
                <w:rFonts w:ascii="GHEA Grapalat" w:eastAsia="Times New Roman" w:hAnsi="GHEA Grapalat" w:cs="Sylfaen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eastAsia="Times New Roman" w:hAnsi="GHEA Grapalat" w:cs="Sylfaen"/>
                <w:szCs w:val="24"/>
              </w:rPr>
              <w:t>համայնքի</w:t>
            </w:r>
            <w:r w:rsidRPr="003838D0">
              <w:rPr>
                <w:rFonts w:ascii="GHEA Grapalat" w:eastAsia="Times New Roman" w:hAnsi="GHEA Grapalat" w:cs="Sylfaen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eastAsia="Times New Roman" w:hAnsi="GHEA Grapalat" w:cs="Sylfaen"/>
                <w:szCs w:val="24"/>
              </w:rPr>
              <w:t>կողմից</w:t>
            </w:r>
            <w:r w:rsidRPr="003838D0">
              <w:rPr>
                <w:rFonts w:ascii="GHEA Grapalat" w:eastAsia="Times New Roman" w:hAnsi="GHEA Grapalat" w:cs="Sylfaen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eastAsia="Times New Roman" w:hAnsi="GHEA Grapalat" w:cs="Sylfaen"/>
                <w:szCs w:val="24"/>
              </w:rPr>
              <w:t>կամ</w:t>
            </w:r>
            <w:r w:rsidRPr="003838D0">
              <w:rPr>
                <w:rFonts w:ascii="GHEA Grapalat" w:eastAsia="Times New Roman" w:hAnsi="GHEA Grapalat" w:cs="Sylfaen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eastAsia="Times New Roman" w:hAnsi="GHEA Grapalat" w:cs="Sylfaen"/>
                <w:szCs w:val="24"/>
              </w:rPr>
              <w:t>համայնքի</w:t>
            </w:r>
            <w:r w:rsidRPr="003838D0">
              <w:rPr>
                <w:rFonts w:ascii="GHEA Grapalat" w:eastAsia="Times New Roman" w:hAnsi="GHEA Grapalat" w:cs="Sylfaen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eastAsia="Times New Roman" w:hAnsi="GHEA Grapalat" w:cs="Sylfaen"/>
                <w:szCs w:val="24"/>
              </w:rPr>
              <w:t>պատվերով</w:t>
            </w:r>
            <w:r w:rsidRPr="003838D0">
              <w:rPr>
                <w:rFonts w:ascii="GHEA Grapalat" w:eastAsia="Times New Roman" w:hAnsi="GHEA Grapalat" w:cs="Sylfaen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eastAsia="Times New Roman" w:hAnsi="GHEA Grapalat" w:cs="Sylfaen"/>
                <w:szCs w:val="24"/>
              </w:rPr>
              <w:t>մատուցված</w:t>
            </w:r>
            <w:r w:rsidRPr="003838D0">
              <w:rPr>
                <w:rFonts w:ascii="GHEA Grapalat" w:eastAsia="Times New Roman" w:hAnsi="GHEA Grapalat" w:cs="Sylfaen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eastAsia="Times New Roman" w:hAnsi="GHEA Grapalat" w:cs="Sylfaen"/>
                <w:szCs w:val="24"/>
              </w:rPr>
              <w:t>ծառայությունների</w:t>
            </w:r>
            <w:r w:rsidRPr="003838D0">
              <w:rPr>
                <w:rFonts w:ascii="GHEA Grapalat" w:eastAsia="Times New Roman" w:hAnsi="GHEA Grapalat" w:cs="Sylfaen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eastAsia="Times New Roman" w:hAnsi="GHEA Grapalat" w:cs="Sylfaen"/>
                <w:szCs w:val="24"/>
              </w:rPr>
              <w:t>դիմաց</w:t>
            </w:r>
            <w:r w:rsidRPr="003838D0">
              <w:rPr>
                <w:rFonts w:ascii="GHEA Grapalat" w:eastAsia="Times New Roman" w:hAnsi="GHEA Grapalat" w:cs="Sylfaen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eastAsia="Times New Roman" w:hAnsi="GHEA Grapalat" w:cs="Sylfaen"/>
                <w:szCs w:val="24"/>
              </w:rPr>
              <w:t>փոխհատուցման</w:t>
            </w:r>
            <w:r w:rsidRPr="003838D0">
              <w:rPr>
                <w:rFonts w:ascii="GHEA Grapalat" w:eastAsia="Times New Roman" w:hAnsi="GHEA Grapalat" w:cs="Sylfaen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eastAsia="Times New Roman" w:hAnsi="GHEA Grapalat" w:cs="Sylfaen"/>
                <w:szCs w:val="24"/>
              </w:rPr>
              <w:t>վճարի</w:t>
            </w:r>
            <w:r w:rsidRPr="003838D0">
              <w:rPr>
                <w:rFonts w:ascii="GHEA Grapalat" w:eastAsia="Times New Roman" w:hAnsi="GHEA Grapalat" w:cs="Sylfaen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eastAsia="Times New Roman" w:hAnsi="GHEA Grapalat" w:cs="Sylfaen"/>
                <w:szCs w:val="24"/>
              </w:rPr>
              <w:t>չափով</w:t>
            </w:r>
            <w:r w:rsidRPr="003838D0">
              <w:rPr>
                <w:rFonts w:ascii="GHEA Grapalat" w:eastAsia="Times New Roman" w:hAnsi="GHEA Grapalat" w:cs="Sylfaen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eastAsia="Times New Roman" w:hAnsi="GHEA Grapalat" w:cs="Sylfaen"/>
                <w:szCs w:val="24"/>
              </w:rPr>
              <w:t>սեփականաշնորհված</w:t>
            </w:r>
            <w:r w:rsidRPr="003838D0">
              <w:rPr>
                <w:rFonts w:ascii="GHEA Grapalat" w:eastAsia="Times New Roman" w:hAnsi="GHEA Grapalat" w:cs="Sylfaen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eastAsia="Times New Roman" w:hAnsi="GHEA Grapalat" w:cs="Sylfaen"/>
                <w:szCs w:val="24"/>
              </w:rPr>
              <w:t>բնակարանների</w:t>
            </w:r>
            <w:r w:rsidRPr="003838D0">
              <w:rPr>
                <w:rFonts w:ascii="GHEA Grapalat" w:eastAsia="Times New Roman" w:hAnsi="GHEA Grapalat" w:cs="Sylfaen"/>
                <w:szCs w:val="24"/>
                <w:lang w:val="en-US"/>
              </w:rPr>
              <w:t xml:space="preserve"> 1 </w:t>
            </w:r>
            <w:r w:rsidRPr="003838D0">
              <w:rPr>
                <w:rFonts w:ascii="GHEA Grapalat" w:eastAsia="Times New Roman" w:hAnsi="GHEA Grapalat" w:cs="Sylfaen"/>
                <w:szCs w:val="24"/>
              </w:rPr>
              <w:t>ք</w:t>
            </w:r>
            <w:r w:rsidRPr="003838D0">
              <w:rPr>
                <w:rFonts w:ascii="GHEA Grapalat" w:eastAsia="Times New Roman" w:hAnsi="GHEA Grapalat" w:cs="Sylfaen"/>
                <w:szCs w:val="24"/>
                <w:lang w:val="en-US"/>
              </w:rPr>
              <w:t>.</w:t>
            </w:r>
            <w:r w:rsidRPr="003838D0">
              <w:rPr>
                <w:rFonts w:ascii="GHEA Grapalat" w:eastAsia="Times New Roman" w:hAnsi="GHEA Grapalat" w:cs="Sylfaen"/>
                <w:szCs w:val="24"/>
              </w:rPr>
              <w:t>մ</w:t>
            </w:r>
            <w:r w:rsidRPr="003838D0">
              <w:rPr>
                <w:rFonts w:ascii="GHEA Grapalat" w:eastAsia="Times New Roman" w:hAnsi="GHEA Grapalat" w:cs="Sylfaen"/>
                <w:szCs w:val="24"/>
                <w:lang w:val="en-US"/>
              </w:rPr>
              <w:t>–</w:t>
            </w:r>
            <w:r w:rsidRPr="003838D0">
              <w:rPr>
                <w:rFonts w:ascii="GHEA Grapalat" w:eastAsia="Times New Roman" w:hAnsi="GHEA Grapalat" w:cs="Sylfaen"/>
                <w:szCs w:val="24"/>
              </w:rPr>
              <w:t>ի</w:t>
            </w:r>
            <w:r w:rsidRPr="003838D0">
              <w:rPr>
                <w:rFonts w:ascii="GHEA Grapalat" w:eastAsia="Times New Roman" w:hAnsi="GHEA Grapalat" w:cs="Sylfaen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eastAsia="Times New Roman" w:hAnsi="GHEA Grapalat" w:cs="Sylfaen"/>
                <w:szCs w:val="24"/>
              </w:rPr>
              <w:t>համար</w:t>
            </w:r>
            <w:r w:rsidRPr="003838D0">
              <w:rPr>
                <w:rFonts w:ascii="GHEA Grapalat" w:eastAsia="Times New Roman" w:hAnsi="GHEA Grapalat" w:cs="Sylfaen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eastAsia="Times New Roman" w:hAnsi="GHEA Grapalat" w:cs="Sylfaen"/>
                <w:szCs w:val="24"/>
              </w:rPr>
              <w:t>ամսեկան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EA46B" w14:textId="332B7FF0" w:rsidR="00D070CD" w:rsidRPr="003838D0" w:rsidRDefault="009D4322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38D0">
              <w:rPr>
                <w:rFonts w:ascii="GHEA Grapalat" w:hAnsi="GHEA Grapalat"/>
                <w:szCs w:val="24"/>
                <w:lang w:val="hy-AM"/>
              </w:rPr>
              <w:t>10</w:t>
            </w:r>
          </w:p>
        </w:tc>
      </w:tr>
      <w:tr w:rsidR="00D070CD" w:rsidRPr="003838D0" w14:paraId="6FD286BA" w14:textId="77777777" w:rsidTr="008E14A6">
        <w:trPr>
          <w:trHeight w:val="1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A1E32" w14:textId="77777777" w:rsidR="00D070CD" w:rsidRPr="003838D0" w:rsidRDefault="00D070CD" w:rsidP="008E14A6">
            <w:pPr>
              <w:spacing w:after="0" w:line="240" w:lineRule="auto"/>
              <w:rPr>
                <w:rFonts w:ascii="GHEA Grapalat" w:hAnsi="GHEA Grapalat"/>
                <w:sz w:val="22"/>
                <w:lang w:val="en-US"/>
              </w:rPr>
            </w:pPr>
            <w:r w:rsidRPr="003838D0">
              <w:rPr>
                <w:rFonts w:ascii="GHEA Grapalat" w:hAnsi="GHEA Grapalat"/>
              </w:rPr>
              <w:t>11</w:t>
            </w:r>
            <w:r w:rsidR="00717FDE" w:rsidRPr="003838D0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53CE1" w14:textId="77777777" w:rsidR="00D070CD" w:rsidRPr="003838D0" w:rsidRDefault="00D070CD" w:rsidP="008E14A6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3838D0">
              <w:rPr>
                <w:rFonts w:ascii="GHEA Grapalat" w:hAnsi="GHEA Grapalat"/>
              </w:rPr>
              <w:t>Համայնքային</w:t>
            </w:r>
            <w:r w:rsidRPr="003838D0">
              <w:rPr>
                <w:rFonts w:ascii="GHEA Grapalat" w:hAnsi="GHEA Grapalat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</w:rPr>
              <w:t>ենթակայության</w:t>
            </w:r>
            <w:r w:rsidRPr="003838D0">
              <w:rPr>
                <w:rFonts w:ascii="GHEA Grapalat" w:hAnsi="GHEA Grapalat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</w:rPr>
              <w:t>նախադպրոցական</w:t>
            </w:r>
            <w:r w:rsidRPr="003838D0">
              <w:rPr>
                <w:rFonts w:ascii="GHEA Grapalat" w:hAnsi="GHEA Grapalat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</w:rPr>
              <w:t>կազմակերպությունների</w:t>
            </w:r>
            <w:r w:rsidRPr="003838D0">
              <w:rPr>
                <w:rFonts w:ascii="GHEA Grapalat" w:hAnsi="GHEA Grapalat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</w:rPr>
              <w:t>ծառայություններից</w:t>
            </w:r>
            <w:r w:rsidRPr="003838D0">
              <w:rPr>
                <w:rFonts w:ascii="GHEA Grapalat" w:hAnsi="GHEA Grapalat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</w:rPr>
              <w:t>օգտվողների</w:t>
            </w:r>
            <w:r w:rsidRPr="003838D0">
              <w:rPr>
                <w:rFonts w:ascii="GHEA Grapalat" w:hAnsi="GHEA Grapalat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</w:rPr>
              <w:t>համար՝</w:t>
            </w:r>
            <w:r w:rsidRPr="003838D0">
              <w:rPr>
                <w:rFonts w:ascii="GHEA Grapalat" w:hAnsi="GHEA Grapalat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</w:rPr>
              <w:t>համայնքի</w:t>
            </w:r>
            <w:r w:rsidRPr="003838D0">
              <w:rPr>
                <w:rFonts w:ascii="GHEA Grapalat" w:hAnsi="GHEA Grapalat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</w:rPr>
              <w:t>կողմից</w:t>
            </w:r>
            <w:r w:rsidRPr="003838D0">
              <w:rPr>
                <w:rFonts w:ascii="GHEA Grapalat" w:hAnsi="GHEA Grapalat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</w:rPr>
              <w:t>մատուցվող</w:t>
            </w:r>
            <w:r w:rsidRPr="003838D0">
              <w:rPr>
                <w:rFonts w:ascii="GHEA Grapalat" w:hAnsi="GHEA Grapalat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</w:rPr>
              <w:t>ծառայությունների</w:t>
            </w:r>
            <w:r w:rsidRPr="003838D0">
              <w:rPr>
                <w:rFonts w:ascii="GHEA Grapalat" w:hAnsi="GHEA Grapalat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</w:rPr>
              <w:t>դիմաց</w:t>
            </w:r>
            <w:r w:rsidRPr="003838D0">
              <w:rPr>
                <w:rFonts w:ascii="GHEA Grapalat" w:hAnsi="GHEA Grapalat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</w:rPr>
              <w:t>փոխհատուցման</w:t>
            </w:r>
            <w:r w:rsidRPr="003838D0">
              <w:rPr>
                <w:rFonts w:ascii="GHEA Grapalat" w:hAnsi="GHEA Grapalat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</w:rPr>
              <w:t>վճար</w:t>
            </w:r>
            <w:r w:rsidRPr="003838D0">
              <w:rPr>
                <w:rFonts w:ascii="GHEA Grapalat" w:hAnsi="GHEA Grapalat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</w:rPr>
              <w:t>սահմանել՝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5FF9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</w:p>
          <w:p w14:paraId="0917C44D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838D0">
              <w:rPr>
                <w:rFonts w:ascii="GHEA Grapalat" w:hAnsi="GHEA Grapalat"/>
              </w:rPr>
              <w:t>3000</w:t>
            </w:r>
          </w:p>
        </w:tc>
      </w:tr>
      <w:tr w:rsidR="00D070CD" w:rsidRPr="002611F1" w14:paraId="7DA6D307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775B8" w14:textId="77777777" w:rsidR="00D070CD" w:rsidRPr="003838D0" w:rsidRDefault="00D070CD" w:rsidP="008E14A6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3838D0">
              <w:rPr>
                <w:rFonts w:ascii="GHEA Grapalat" w:hAnsi="GHEA Grapalat"/>
              </w:rPr>
              <w:t>12</w:t>
            </w:r>
            <w:r w:rsidR="00717FDE" w:rsidRPr="003838D0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C0044" w14:textId="77777777" w:rsidR="00D070CD" w:rsidRPr="003838D0" w:rsidRDefault="00D070CD" w:rsidP="008E14A6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3838D0">
              <w:rPr>
                <w:rFonts w:ascii="GHEA Grapalat" w:hAnsi="GHEA Grapalat"/>
              </w:rPr>
              <w:t>Համայնքային</w:t>
            </w:r>
            <w:r w:rsidRPr="003838D0">
              <w:rPr>
                <w:rFonts w:ascii="GHEA Grapalat" w:hAnsi="GHEA Grapalat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</w:rPr>
              <w:t>ենթակայության</w:t>
            </w:r>
            <w:r w:rsidRPr="003838D0">
              <w:rPr>
                <w:rFonts w:ascii="GHEA Grapalat" w:hAnsi="GHEA Grapalat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</w:rPr>
              <w:t>արտադպրոցական</w:t>
            </w:r>
            <w:r w:rsidRPr="003838D0">
              <w:rPr>
                <w:rFonts w:ascii="GHEA Grapalat" w:hAnsi="GHEA Grapalat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</w:rPr>
              <w:t>դաստիարակության</w:t>
            </w:r>
            <w:r w:rsidRPr="003838D0">
              <w:rPr>
                <w:rFonts w:ascii="GHEA Grapalat" w:hAnsi="GHEA Grapalat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</w:rPr>
              <w:t>հաստատությունների</w:t>
            </w:r>
            <w:r w:rsidRPr="003838D0">
              <w:rPr>
                <w:rFonts w:ascii="GHEA Grapalat" w:hAnsi="GHEA Grapalat"/>
                <w:lang w:val="en-US"/>
              </w:rPr>
              <w:t xml:space="preserve"> (</w:t>
            </w:r>
            <w:r w:rsidRPr="003838D0">
              <w:rPr>
                <w:rFonts w:ascii="GHEA Grapalat" w:hAnsi="GHEA Grapalat"/>
              </w:rPr>
              <w:t>երաժշտական</w:t>
            </w:r>
            <w:r w:rsidRPr="003838D0">
              <w:rPr>
                <w:rFonts w:ascii="GHEA Grapalat" w:hAnsi="GHEA Grapalat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</w:rPr>
              <w:t>նկարչական</w:t>
            </w:r>
            <w:r w:rsidRPr="003838D0">
              <w:rPr>
                <w:rFonts w:ascii="GHEA Grapalat" w:hAnsi="GHEA Grapalat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</w:rPr>
              <w:t>արվեստի</w:t>
            </w:r>
            <w:r w:rsidRPr="003838D0">
              <w:rPr>
                <w:rFonts w:ascii="GHEA Grapalat" w:hAnsi="GHEA Grapalat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</w:rPr>
              <w:t>դպրոցներ</w:t>
            </w:r>
            <w:r w:rsidRPr="003838D0">
              <w:rPr>
                <w:rFonts w:ascii="GHEA Grapalat" w:hAnsi="GHEA Grapalat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</w:rPr>
              <w:t>և</w:t>
            </w:r>
            <w:r w:rsidRPr="003838D0">
              <w:rPr>
                <w:rFonts w:ascii="GHEA Grapalat" w:hAnsi="GHEA Grapalat"/>
                <w:lang w:val="en-US"/>
              </w:rPr>
              <w:t xml:space="preserve"> </w:t>
            </w:r>
            <w:proofErr w:type="gramStart"/>
            <w:r w:rsidRPr="003838D0">
              <w:rPr>
                <w:rFonts w:ascii="GHEA Grapalat" w:hAnsi="GHEA Grapalat"/>
              </w:rPr>
              <w:t>այլն</w:t>
            </w:r>
            <w:r w:rsidRPr="003838D0">
              <w:rPr>
                <w:rFonts w:ascii="GHEA Grapalat" w:hAnsi="GHEA Grapalat"/>
                <w:lang w:val="en-US"/>
              </w:rPr>
              <w:t>)</w:t>
            </w:r>
            <w:r w:rsidRPr="003838D0">
              <w:rPr>
                <w:rFonts w:ascii="GHEA Grapalat" w:hAnsi="GHEA Grapalat"/>
              </w:rPr>
              <w:t>՝</w:t>
            </w:r>
            <w:proofErr w:type="gramEnd"/>
            <w:r w:rsidRPr="003838D0">
              <w:rPr>
                <w:rFonts w:ascii="GHEA Grapalat" w:hAnsi="GHEA Grapalat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</w:rPr>
              <w:t>ծառայություններից</w:t>
            </w:r>
            <w:r w:rsidRPr="003838D0">
              <w:rPr>
                <w:rFonts w:ascii="GHEA Grapalat" w:hAnsi="GHEA Grapalat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</w:rPr>
              <w:lastRenderedPageBreak/>
              <w:t>օգտվողների</w:t>
            </w:r>
            <w:r w:rsidRPr="003838D0">
              <w:rPr>
                <w:rFonts w:ascii="GHEA Grapalat" w:hAnsi="GHEA Grapalat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</w:rPr>
              <w:t>համար</w:t>
            </w:r>
            <w:r w:rsidRPr="003838D0">
              <w:rPr>
                <w:rFonts w:ascii="GHEA Grapalat" w:hAnsi="GHEA Grapalat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</w:rPr>
              <w:t>համայնքի</w:t>
            </w:r>
            <w:r w:rsidRPr="003838D0">
              <w:rPr>
                <w:rFonts w:ascii="GHEA Grapalat" w:hAnsi="GHEA Grapalat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</w:rPr>
              <w:t>կողմից</w:t>
            </w:r>
            <w:r w:rsidRPr="003838D0">
              <w:rPr>
                <w:rFonts w:ascii="GHEA Grapalat" w:hAnsi="GHEA Grapalat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</w:rPr>
              <w:t>մատուցվող</w:t>
            </w:r>
            <w:r w:rsidRPr="003838D0">
              <w:rPr>
                <w:rFonts w:ascii="GHEA Grapalat" w:hAnsi="GHEA Grapalat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</w:rPr>
              <w:t>ծառայությունների</w:t>
            </w:r>
            <w:r w:rsidRPr="003838D0">
              <w:rPr>
                <w:rFonts w:ascii="GHEA Grapalat" w:hAnsi="GHEA Grapalat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</w:rPr>
              <w:t>դիմաց</w:t>
            </w:r>
            <w:r w:rsidRPr="003838D0">
              <w:rPr>
                <w:rFonts w:ascii="GHEA Grapalat" w:hAnsi="GHEA Grapalat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</w:rPr>
              <w:t>փոխհատուցման</w:t>
            </w:r>
            <w:r w:rsidRPr="003838D0">
              <w:rPr>
                <w:rFonts w:ascii="GHEA Grapalat" w:hAnsi="GHEA Grapalat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</w:rPr>
              <w:t>վճար</w:t>
            </w:r>
            <w:r w:rsidRPr="003838D0">
              <w:rPr>
                <w:rFonts w:ascii="GHEA Grapalat" w:hAnsi="GHEA Grapalat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</w:rPr>
              <w:t>սահմանել՝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043F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D070CD" w:rsidRPr="003838D0" w14:paraId="6995E1D7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AB459" w14:textId="77777777" w:rsidR="00D070CD" w:rsidRPr="003838D0" w:rsidRDefault="00717FDE" w:rsidP="008E14A6">
            <w:pPr>
              <w:spacing w:after="0" w:line="240" w:lineRule="auto"/>
              <w:rPr>
                <w:rFonts w:ascii="GHEA Grapalat" w:hAnsi="GHEA Grapalat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lastRenderedPageBreak/>
              <w:t>1)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57719" w14:textId="77777777" w:rsidR="00D070CD" w:rsidRPr="003838D0" w:rsidRDefault="00D070CD" w:rsidP="008E14A6">
            <w:pPr>
              <w:spacing w:after="0" w:line="240" w:lineRule="auto"/>
              <w:rPr>
                <w:rFonts w:ascii="GHEA Grapalat" w:hAnsi="GHEA Grapalat"/>
              </w:rPr>
            </w:pPr>
            <w:r w:rsidRPr="003838D0">
              <w:rPr>
                <w:rFonts w:ascii="GHEA Grapalat" w:hAnsi="GHEA Grapalat"/>
              </w:rPr>
              <w:t xml:space="preserve">Մարգահովիտ գյուղի «Կրթամարզամշակութային համալիր» ՀՈԱԿ-ի ներքո գործող երաժշտական դպրոցի /խմբի/ ծառայություններից օգտվողների համար համայնքի կողմից մատուցվող ծառայությունների դիմաց փոխհատուցման վճար սահմանել՝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6DFD5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838D0">
              <w:rPr>
                <w:rFonts w:ascii="GHEA Grapalat" w:hAnsi="GHEA Grapalat"/>
              </w:rPr>
              <w:t>3000</w:t>
            </w:r>
          </w:p>
        </w:tc>
      </w:tr>
      <w:tr w:rsidR="00D070CD" w:rsidRPr="003838D0" w14:paraId="22BCD2EE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5F1C9" w14:textId="77777777" w:rsidR="00D070CD" w:rsidRPr="003838D0" w:rsidRDefault="00717FDE" w:rsidP="008E14A6">
            <w:pPr>
              <w:spacing w:after="0" w:line="240" w:lineRule="auto"/>
              <w:rPr>
                <w:rFonts w:ascii="GHEA Grapalat" w:hAnsi="GHEA Grapalat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2)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98F74" w14:textId="77777777" w:rsidR="00D070CD" w:rsidRPr="003838D0" w:rsidRDefault="00D070CD" w:rsidP="008E14A6">
            <w:pPr>
              <w:spacing w:after="0" w:line="240" w:lineRule="auto"/>
              <w:rPr>
                <w:rFonts w:ascii="GHEA Grapalat" w:hAnsi="GHEA Grapalat"/>
              </w:rPr>
            </w:pPr>
            <w:r w:rsidRPr="003838D0">
              <w:rPr>
                <w:rFonts w:ascii="GHEA Grapalat" w:hAnsi="GHEA Grapalat"/>
              </w:rPr>
              <w:t xml:space="preserve">Մարգահովիտ գյուղի «Կրթամարզամշակութային համալիր» ՀՈԱԿ-ի ներքո գործող նկարչության խմբի ծառայություններից օգտվողների համար համայնքի կողմից մատուցվող ծառայությունների դիմաց փոխհատուցման վճար սահմանել՝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0A09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3838D0">
              <w:rPr>
                <w:rFonts w:ascii="GHEA Grapalat" w:hAnsi="GHEA Grapalat"/>
              </w:rPr>
              <w:t>2500</w:t>
            </w:r>
          </w:p>
          <w:p w14:paraId="550B049D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D070CD" w:rsidRPr="003838D0" w14:paraId="55CE59FA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4AA69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13</w:t>
            </w:r>
            <w:r w:rsidR="000D704C" w:rsidRPr="003838D0">
              <w:rPr>
                <w:rFonts w:ascii="GHEA Grapalat" w:hAnsi="GHEA Grapalat"/>
                <w:szCs w:val="24"/>
                <w:lang w:val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A4F98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վարչական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տարածքում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, </w:t>
            </w:r>
            <w:r w:rsidRPr="003838D0">
              <w:rPr>
                <w:rFonts w:ascii="GHEA Grapalat" w:hAnsi="GHEA Grapalat"/>
                <w:szCs w:val="24"/>
              </w:rPr>
              <w:t>սակայն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բնակավայրերից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դուրս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գտնվող՝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ավագանու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որոշմամբ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հանրային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հանգստի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վայր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սահմանված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կողմից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պատվերով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որպես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հանրային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հանգստի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վայր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կահավորված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տարածքում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ընտանեկան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կամ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գործնական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միջոցառումներ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անցկացնելու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համար՝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մատուցած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ծառայությունների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դիմաց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փոխհատուցման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վճար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սահմանել՝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C3EB4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10000</w:t>
            </w:r>
          </w:p>
        </w:tc>
      </w:tr>
      <w:tr w:rsidR="00D070CD" w:rsidRPr="003838D0" w14:paraId="42DA4E8E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EBCCF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14</w:t>
            </w:r>
            <w:r w:rsidR="000D704C" w:rsidRPr="003838D0">
              <w:rPr>
                <w:rFonts w:ascii="GHEA Grapalat" w:hAnsi="GHEA Grapalat"/>
                <w:szCs w:val="24"/>
                <w:lang w:val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E4E1C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սեփականություն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հանդիսացող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պատմության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մշակույթի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անշարժ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հուշարձաններիև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համայնքային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երթակայության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թանգարանների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մուտքի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համար՝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մատուցած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ծառայությունների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դիմաց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փոխհատուցման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վճար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սահմանել՝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733C8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0</w:t>
            </w:r>
          </w:p>
        </w:tc>
      </w:tr>
      <w:tr w:rsidR="00D070CD" w:rsidRPr="003838D0" w14:paraId="1E3EA483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481B1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15</w:t>
            </w:r>
            <w:r w:rsidR="000D704C" w:rsidRPr="003838D0">
              <w:rPr>
                <w:rFonts w:ascii="GHEA Grapalat" w:hAnsi="GHEA Grapalat"/>
                <w:szCs w:val="24"/>
                <w:lang w:val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0308D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Համայնքապետարանի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աշխատակազմի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արխիվից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փաստաթղթերի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պատճեներ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տրամադրելու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մեկ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փաստաթղթի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փոխհատուցման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վճար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3757B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 xml:space="preserve">500 </w:t>
            </w:r>
          </w:p>
        </w:tc>
      </w:tr>
      <w:tr w:rsidR="00D070CD" w:rsidRPr="002611F1" w14:paraId="4E0C26D0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9EB3D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16</w:t>
            </w:r>
            <w:r w:rsidR="000D704C" w:rsidRPr="003838D0">
              <w:rPr>
                <w:rFonts w:ascii="GHEA Grapalat" w:hAnsi="GHEA Grapalat"/>
                <w:szCs w:val="24"/>
                <w:lang w:val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25F1A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Համայնքը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սպասարկող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անասնաբույժի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ծառայություններից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օգտվելու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7170C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</w:tr>
      <w:tr w:rsidR="00D070CD" w:rsidRPr="003838D0" w14:paraId="372F71C6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9D25A" w14:textId="77777777" w:rsidR="00D070CD" w:rsidRPr="003838D0" w:rsidRDefault="000D704C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1)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7A9E7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Կենդանիների հիվանդությունների բուժման, կանխարգելման հարցերով խորհրդատվության համար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DC948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500</w:t>
            </w:r>
          </w:p>
        </w:tc>
      </w:tr>
      <w:tr w:rsidR="00D070CD" w:rsidRPr="003838D0" w14:paraId="4D8FD902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C8F9F" w14:textId="77777777" w:rsidR="00D070CD" w:rsidRPr="003838D0" w:rsidRDefault="000D704C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2)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EA6AB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Ծննդօգնության թեթև միջամտության համար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CDB24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1000</w:t>
            </w:r>
          </w:p>
        </w:tc>
      </w:tr>
      <w:tr w:rsidR="00D070CD" w:rsidRPr="003838D0" w14:paraId="5E717B2A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4EEE8" w14:textId="77777777" w:rsidR="00D070CD" w:rsidRPr="003838D0" w:rsidRDefault="000D704C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3)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DF134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Ծննդօգնության ծանր միջամտության համար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B3733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 xml:space="preserve">3000 </w:t>
            </w:r>
          </w:p>
        </w:tc>
      </w:tr>
      <w:tr w:rsidR="00D070CD" w:rsidRPr="003838D0" w14:paraId="2CA1674C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ED9B7" w14:textId="77777777" w:rsidR="00D070CD" w:rsidRPr="003838D0" w:rsidRDefault="000D704C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4)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32B0D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Վարակիչ հիվանդությունների նկատմամբ կենդանիների իմունականխարգելիչ պատվաստումներ և արյուառում կամ այլ նմուշառում` կախված կենդանու տեսակից /բացառությամբ</w:t>
            </w:r>
            <w:proofErr w:type="gramStart"/>
            <w:r w:rsidRPr="003838D0">
              <w:rPr>
                <w:rFonts w:ascii="GHEA Grapalat" w:hAnsi="GHEA Grapalat"/>
                <w:szCs w:val="24"/>
              </w:rPr>
              <w:t xml:space="preserve"> ,,</w:t>
            </w:r>
            <w:proofErr w:type="gramEnd"/>
            <w:r w:rsidRPr="003838D0">
              <w:rPr>
                <w:rFonts w:ascii="GHEA Grapalat" w:hAnsi="GHEA Grapalat"/>
                <w:szCs w:val="24"/>
              </w:rPr>
              <w:t>Գյուղատնտեսական կենդանիների պատվաստում,, պետական ծրագրում ընդգրկված հակաանասնահամաճա-րակային միջոցառումների/`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78F4E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</w:p>
        </w:tc>
      </w:tr>
      <w:tr w:rsidR="00D070CD" w:rsidRPr="003838D0" w14:paraId="6E32F3B0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49EC8" w14:textId="77777777" w:rsidR="00D070CD" w:rsidRPr="003838D0" w:rsidRDefault="000D704C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ա.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C4623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Մանր կենդանիների համար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B5A45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100</w:t>
            </w:r>
          </w:p>
        </w:tc>
      </w:tr>
      <w:tr w:rsidR="00D070CD" w:rsidRPr="003838D0" w14:paraId="4B742C8A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B92FC" w14:textId="77777777" w:rsidR="00D070CD" w:rsidRPr="003838D0" w:rsidRDefault="000D704C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բ.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2A4B0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Խոշոր կենդանիների համար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4D74C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 xml:space="preserve">200 </w:t>
            </w:r>
          </w:p>
        </w:tc>
      </w:tr>
      <w:tr w:rsidR="00D070CD" w:rsidRPr="003838D0" w14:paraId="6D99CB5A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D913C" w14:textId="77777777" w:rsidR="00D070CD" w:rsidRPr="003838D0" w:rsidRDefault="000D704C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5)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9823D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Կենդանիների արտաքին և ներքին մակաբույծերի դեմ պայքարի համար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63706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 xml:space="preserve">400 </w:t>
            </w:r>
          </w:p>
        </w:tc>
      </w:tr>
      <w:tr w:rsidR="00D070CD" w:rsidRPr="003838D0" w14:paraId="66BF2150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B245F" w14:textId="77777777" w:rsidR="00D070CD" w:rsidRPr="003838D0" w:rsidRDefault="000D704C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6)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F20E8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Ախտահանություն` մեկ քառակուսի մետրի համար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E60AA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 xml:space="preserve">100 </w:t>
            </w:r>
          </w:p>
        </w:tc>
      </w:tr>
      <w:tr w:rsidR="00D070CD" w:rsidRPr="003838D0" w14:paraId="3682B793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DE5CF" w14:textId="77777777" w:rsidR="00D070CD" w:rsidRPr="003838D0" w:rsidRDefault="000D704C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7)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617AF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Միջատազերծում /դիզինսեկցիա/` մեկ քառակուսի մետրի համար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7541D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 xml:space="preserve">100 </w:t>
            </w:r>
          </w:p>
        </w:tc>
      </w:tr>
      <w:tr w:rsidR="00D070CD" w:rsidRPr="003838D0" w14:paraId="1E7948FB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9507A" w14:textId="77777777" w:rsidR="00D070CD" w:rsidRPr="003838D0" w:rsidRDefault="000D704C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8)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13C7F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Կրծողների ոչնչացում /դեռատիզացիա/ մեկ քառակուսի մետրի համար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ACEB9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200/</w:t>
            </w:r>
          </w:p>
        </w:tc>
      </w:tr>
      <w:tr w:rsidR="00D070CD" w:rsidRPr="003838D0" w14:paraId="0D4ED391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17A62" w14:textId="77777777" w:rsidR="00D070CD" w:rsidRPr="003838D0" w:rsidRDefault="000D704C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lastRenderedPageBreak/>
              <w:t>9)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0DA18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Արհեստական սերմնավորման համար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B920C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 xml:space="preserve">5000 </w:t>
            </w:r>
          </w:p>
        </w:tc>
      </w:tr>
      <w:tr w:rsidR="00D070CD" w:rsidRPr="003838D0" w14:paraId="46E3C380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72929" w14:textId="77777777" w:rsidR="00D070CD" w:rsidRPr="003838D0" w:rsidRDefault="000D704C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10)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2C850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Մանր կենդանու հերձման համար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B644D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 xml:space="preserve">1000  </w:t>
            </w:r>
          </w:p>
        </w:tc>
      </w:tr>
      <w:tr w:rsidR="00D070CD" w:rsidRPr="003838D0" w14:paraId="0B354D14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FE410" w14:textId="77777777" w:rsidR="00D070CD" w:rsidRPr="003838D0" w:rsidRDefault="000D704C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11)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CF622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Խոշոր կենդանու հերձման համար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B324B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 xml:space="preserve">3000 </w:t>
            </w:r>
          </w:p>
        </w:tc>
      </w:tr>
      <w:tr w:rsidR="00D070CD" w:rsidRPr="003838D0" w14:paraId="1644E6B3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AA5FA" w14:textId="77777777" w:rsidR="00D070CD" w:rsidRPr="003838D0" w:rsidRDefault="000D704C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12)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E13A7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Կենդանու բուժում` կախված հիվանդության տեսակից և կենդանու տեսակից, յուրաքանչյուր այցելության համար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4D178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 xml:space="preserve">1000 </w:t>
            </w:r>
          </w:p>
        </w:tc>
      </w:tr>
      <w:tr w:rsidR="00D070CD" w:rsidRPr="003838D0" w14:paraId="6E2BC2C8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32F66" w14:textId="77777777" w:rsidR="00D070CD" w:rsidRPr="003838D0" w:rsidRDefault="000D704C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13)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E5C1B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Կենդանիների նախասպանդային զննում՝ կախված կենդանու տեսակից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061FC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</w:p>
        </w:tc>
      </w:tr>
      <w:tr w:rsidR="00D070CD" w:rsidRPr="003838D0" w14:paraId="433CD72E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C6260" w14:textId="77777777" w:rsidR="00D070CD" w:rsidRPr="003838D0" w:rsidRDefault="000D704C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ա.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6D01E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Մանր կենդանիներ՝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B0788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1000</w:t>
            </w:r>
          </w:p>
        </w:tc>
      </w:tr>
      <w:tr w:rsidR="00D070CD" w:rsidRPr="003838D0" w14:paraId="2213A2AD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7D356" w14:textId="77777777" w:rsidR="00D070CD" w:rsidRPr="003838D0" w:rsidRDefault="000D704C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բ.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332A0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Խոշոր կենդանիներ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A20A7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2000</w:t>
            </w:r>
          </w:p>
        </w:tc>
      </w:tr>
      <w:tr w:rsidR="00D070CD" w:rsidRPr="003838D0" w14:paraId="1AB42718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491EC" w14:textId="77777777" w:rsidR="00D070CD" w:rsidRPr="003838D0" w:rsidRDefault="000D704C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eastAsia="Times New Roman" w:hAnsi="GHEA Grapalat"/>
                <w:szCs w:val="24"/>
                <w:lang w:val="en-US"/>
              </w:rPr>
              <w:t>14)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F0B16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Կենդանիների հետսպանդային զննում՝ կախված կենդանու տեսակից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2A9A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</w:p>
        </w:tc>
      </w:tr>
      <w:tr w:rsidR="00D070CD" w:rsidRPr="003838D0" w14:paraId="216799FF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C92B2" w14:textId="77777777" w:rsidR="00D070CD" w:rsidRPr="003838D0" w:rsidRDefault="000D704C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ա.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47B5F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Մանր կենդանիներ՝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DDB01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1000</w:t>
            </w:r>
          </w:p>
        </w:tc>
      </w:tr>
      <w:tr w:rsidR="00D070CD" w:rsidRPr="003838D0" w14:paraId="2EC3997E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B7D04" w14:textId="77777777" w:rsidR="00D070CD" w:rsidRPr="003838D0" w:rsidRDefault="000D704C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  <w:lang w:val="en-US"/>
              </w:rPr>
              <w:t>բ.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7D0D3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Խոշոր կենդանիներ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32EB5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2000</w:t>
            </w:r>
          </w:p>
        </w:tc>
      </w:tr>
      <w:tr w:rsidR="00D070CD" w:rsidRPr="003838D0" w14:paraId="6564A403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4320B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17</w:t>
            </w:r>
            <w:r w:rsidR="000D704C" w:rsidRPr="003838D0">
              <w:rPr>
                <w:rFonts w:ascii="GHEA Grapalat" w:hAnsi="GHEA Grapalat"/>
                <w:szCs w:val="24"/>
                <w:lang w:val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9D78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վարչական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տարածքում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անշարժ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գույքի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հասցեի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տրամադրման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համար՝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մատուցած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ծառայությունների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դիմաց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փոխհատուցման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վճար՝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5FDC1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3000</w:t>
            </w:r>
          </w:p>
        </w:tc>
      </w:tr>
      <w:tr w:rsidR="00D070CD" w:rsidRPr="003838D0" w14:paraId="5AB07C07" w14:textId="77777777" w:rsidTr="008E14A6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4EB31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18</w:t>
            </w:r>
            <w:r w:rsidR="000D704C" w:rsidRPr="003838D0">
              <w:rPr>
                <w:rFonts w:ascii="GHEA Grapalat" w:hAnsi="GHEA Grapalat"/>
                <w:szCs w:val="24"/>
                <w:lang w:val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FAA6B" w14:textId="77777777" w:rsidR="00D070CD" w:rsidRPr="003838D0" w:rsidRDefault="00D070CD" w:rsidP="008E14A6">
            <w:pPr>
              <w:spacing w:after="0" w:line="240" w:lineRule="auto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տարածքում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պետական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իշխանության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մարմինների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սպասարկման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գրասենյակների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գործառույթներից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բխող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` </w:t>
            </w:r>
            <w:r w:rsidRPr="003838D0">
              <w:rPr>
                <w:rFonts w:ascii="GHEA Grapalat" w:hAnsi="GHEA Grapalat"/>
                <w:szCs w:val="24"/>
              </w:rPr>
              <w:t>համայնքի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կողմից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տրամադրվող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ծառայությունների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դիմաց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փոխհատուցման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3838D0">
              <w:rPr>
                <w:rFonts w:ascii="GHEA Grapalat" w:hAnsi="GHEA Grapalat"/>
                <w:szCs w:val="24"/>
              </w:rPr>
              <w:t>վճար</w:t>
            </w:r>
            <w:r w:rsidRPr="003838D0">
              <w:rPr>
                <w:rFonts w:ascii="GHEA Grapalat" w:hAnsi="GHEA Grapalat"/>
                <w:szCs w:val="24"/>
                <w:lang w:val="en-US"/>
              </w:rPr>
              <w:t>`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988C3" w14:textId="77777777" w:rsidR="00D070CD" w:rsidRPr="003838D0" w:rsidRDefault="00D070CD" w:rsidP="008E14A6">
            <w:pPr>
              <w:spacing w:after="0" w:line="240" w:lineRule="auto"/>
              <w:jc w:val="center"/>
              <w:rPr>
                <w:rFonts w:ascii="GHEA Grapalat" w:hAnsi="GHEA Grapalat"/>
                <w:szCs w:val="24"/>
              </w:rPr>
            </w:pPr>
            <w:r w:rsidRPr="003838D0">
              <w:rPr>
                <w:rFonts w:ascii="GHEA Grapalat" w:hAnsi="GHEA Grapalat"/>
                <w:szCs w:val="24"/>
              </w:rPr>
              <w:t>0</w:t>
            </w:r>
          </w:p>
        </w:tc>
      </w:tr>
    </w:tbl>
    <w:p w14:paraId="3F92F48E" w14:textId="77777777" w:rsidR="00D070CD" w:rsidRDefault="00D070CD" w:rsidP="00D070CD">
      <w:pPr>
        <w:jc w:val="both"/>
        <w:rPr>
          <w:rFonts w:ascii="GHEA Grapalat" w:hAnsi="GHEA Grapalat"/>
          <w:szCs w:val="24"/>
          <w:highlight w:val="white"/>
          <w:lang w:val="en-US"/>
        </w:rPr>
      </w:pPr>
    </w:p>
    <w:p w14:paraId="7924695B" w14:textId="77777777" w:rsidR="007679FC" w:rsidRDefault="007679FC" w:rsidP="00D070CD">
      <w:pPr>
        <w:jc w:val="both"/>
        <w:rPr>
          <w:rFonts w:ascii="GHEA Grapalat" w:hAnsi="GHEA Grapalat"/>
          <w:szCs w:val="24"/>
          <w:highlight w:val="white"/>
          <w:lang w:val="en-US"/>
        </w:rPr>
      </w:pPr>
    </w:p>
    <w:p w14:paraId="3BEF5CA9" w14:textId="77777777" w:rsidR="007679FC" w:rsidRPr="007679FC" w:rsidRDefault="007679FC" w:rsidP="00D070CD">
      <w:pPr>
        <w:jc w:val="both"/>
        <w:rPr>
          <w:rFonts w:ascii="GHEA Grapalat" w:hAnsi="GHEA Grapalat"/>
          <w:szCs w:val="24"/>
          <w:highlight w:val="white"/>
          <w:lang w:val="en-US"/>
        </w:rPr>
      </w:pPr>
    </w:p>
    <w:p w14:paraId="7C3F34A5" w14:textId="77777777" w:rsidR="00D070CD" w:rsidRPr="003838D0" w:rsidRDefault="00D070CD" w:rsidP="00D070CD">
      <w:pPr>
        <w:ind w:left="5760"/>
        <w:jc w:val="center"/>
        <w:rPr>
          <w:rFonts w:ascii="GHEA Grapalat" w:hAnsi="GHEA Grapalat"/>
          <w:sz w:val="22"/>
        </w:rPr>
      </w:pPr>
    </w:p>
    <w:p w14:paraId="537CFC02" w14:textId="450D9016" w:rsidR="00D070CD" w:rsidRPr="00AA070F" w:rsidRDefault="00D070CD" w:rsidP="00AA070F">
      <w:pPr>
        <w:jc w:val="center"/>
        <w:rPr>
          <w:rFonts w:ascii="GHEA Grapalat" w:hAnsi="GHEA Grapalat"/>
          <w:szCs w:val="24"/>
          <w:lang w:val="en-US"/>
        </w:rPr>
      </w:pPr>
      <w:r w:rsidRPr="003838D0">
        <w:rPr>
          <w:rFonts w:ascii="GHEA Grapalat" w:hAnsi="GHEA Grapalat"/>
          <w:szCs w:val="24"/>
        </w:rPr>
        <w:t>ՓԱՄԲԱԿ ՀԱՄԱՅՆՔԻ ՂԵԿԱՎԱՐ՝                                  Ս. ԿՈՍՏԱՆԴՅԱՆ</w:t>
      </w:r>
    </w:p>
    <w:sectPr w:rsidR="00D070CD" w:rsidRPr="00AA070F" w:rsidSect="001F5B7F">
      <w:pgSz w:w="11907" w:h="16839"/>
      <w:pgMar w:top="852" w:right="747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ragmaticaCT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9495C"/>
    <w:multiLevelType w:val="hybridMultilevel"/>
    <w:tmpl w:val="3D6CA7E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2D4A3B"/>
    <w:multiLevelType w:val="hybridMultilevel"/>
    <w:tmpl w:val="8472AC6E"/>
    <w:lvl w:ilvl="0" w:tplc="E80A78C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1690C"/>
    <w:multiLevelType w:val="hybridMultilevel"/>
    <w:tmpl w:val="8472AC6E"/>
    <w:lvl w:ilvl="0" w:tplc="E80A78C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732B2"/>
    <w:multiLevelType w:val="hybridMultilevel"/>
    <w:tmpl w:val="E572E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F54BD"/>
    <w:multiLevelType w:val="multilevel"/>
    <w:tmpl w:val="314CA45A"/>
    <w:lvl w:ilvl="0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abstractNum w:abstractNumId="5">
    <w:nsid w:val="18DE2153"/>
    <w:multiLevelType w:val="hybridMultilevel"/>
    <w:tmpl w:val="5406DDF6"/>
    <w:lvl w:ilvl="0" w:tplc="F2E0FE9C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56B74"/>
    <w:multiLevelType w:val="hybridMultilevel"/>
    <w:tmpl w:val="10DE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E2CE3"/>
    <w:multiLevelType w:val="hybridMultilevel"/>
    <w:tmpl w:val="8472AC6E"/>
    <w:lvl w:ilvl="0" w:tplc="E80A78C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94A88"/>
    <w:multiLevelType w:val="multilevel"/>
    <w:tmpl w:val="15A81636"/>
    <w:lvl w:ilvl="0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9">
    <w:nsid w:val="305035EB"/>
    <w:multiLevelType w:val="hybridMultilevel"/>
    <w:tmpl w:val="31B0B210"/>
    <w:lvl w:ilvl="0" w:tplc="07024A6A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03FF4"/>
    <w:multiLevelType w:val="hybridMultilevel"/>
    <w:tmpl w:val="6DCC9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6593D"/>
    <w:multiLevelType w:val="multilevel"/>
    <w:tmpl w:val="86A28B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64" w:hanging="2160"/>
      </w:pPr>
      <w:rPr>
        <w:rFonts w:hint="default"/>
      </w:rPr>
    </w:lvl>
  </w:abstractNum>
  <w:abstractNum w:abstractNumId="12">
    <w:nsid w:val="363C4794"/>
    <w:multiLevelType w:val="hybridMultilevel"/>
    <w:tmpl w:val="96B4FA4A"/>
    <w:lvl w:ilvl="0" w:tplc="B1E42C70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2AAF"/>
    <w:multiLevelType w:val="multilevel"/>
    <w:tmpl w:val="54301F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AAE6062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C7DB1"/>
    <w:multiLevelType w:val="hybridMultilevel"/>
    <w:tmpl w:val="30A45D68"/>
    <w:lvl w:ilvl="0" w:tplc="FF82E79E">
      <w:start w:val="1"/>
      <w:numFmt w:val="decimal"/>
      <w:lvlText w:val="%1."/>
      <w:lvlJc w:val="left"/>
      <w:pPr>
        <w:ind w:left="720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8220F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01621"/>
    <w:multiLevelType w:val="hybridMultilevel"/>
    <w:tmpl w:val="E3048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44EC1"/>
    <w:multiLevelType w:val="multilevel"/>
    <w:tmpl w:val="17A0C3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lfae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9">
    <w:nsid w:val="48813906"/>
    <w:multiLevelType w:val="hybridMultilevel"/>
    <w:tmpl w:val="DA56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4067B0"/>
    <w:multiLevelType w:val="hybridMultilevel"/>
    <w:tmpl w:val="E572E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D62D9"/>
    <w:multiLevelType w:val="multilevel"/>
    <w:tmpl w:val="B3F446B8"/>
    <w:lvl w:ilvl="0">
      <w:start w:val="17"/>
      <w:numFmt w:val="decimal"/>
      <w:lvlText w:val="%1."/>
      <w:lvlJc w:val="left"/>
      <w:pPr>
        <w:ind w:left="384" w:hanging="384"/>
      </w:pPr>
      <w:rPr>
        <w:rFonts w:cs="Arial" w:hint="default"/>
        <w:color w:val="auto"/>
      </w:rPr>
    </w:lvl>
    <w:lvl w:ilvl="1">
      <w:start w:val="1"/>
      <w:numFmt w:val="decimal"/>
      <w:lvlText w:val="%1.%2)"/>
      <w:lvlJc w:val="left"/>
      <w:pPr>
        <w:ind w:left="384" w:hanging="384"/>
      </w:pPr>
      <w:rPr>
        <w:rFonts w:cs="Arial" w:hint="default"/>
        <w:color w:val="auto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22">
    <w:nsid w:val="4D1F6635"/>
    <w:multiLevelType w:val="hybridMultilevel"/>
    <w:tmpl w:val="9EB41128"/>
    <w:lvl w:ilvl="0" w:tplc="69DCA3F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5028535D"/>
    <w:multiLevelType w:val="hybridMultilevel"/>
    <w:tmpl w:val="63A8B8DE"/>
    <w:lvl w:ilvl="0" w:tplc="282ED4F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452E2C"/>
    <w:multiLevelType w:val="hybridMultilevel"/>
    <w:tmpl w:val="CF9E9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41CB8"/>
    <w:multiLevelType w:val="hybridMultilevel"/>
    <w:tmpl w:val="DB2A8B30"/>
    <w:lvl w:ilvl="0" w:tplc="1506FF0A">
      <w:start w:val="5"/>
      <w:numFmt w:val="decimal"/>
      <w:lvlText w:val="%1."/>
      <w:lvlJc w:val="left"/>
      <w:pPr>
        <w:ind w:left="720" w:hanging="360"/>
      </w:pPr>
      <w:rPr>
        <w:rFonts w:hint="default"/>
        <w:color w:val="4F81B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53E78"/>
    <w:multiLevelType w:val="multilevel"/>
    <w:tmpl w:val="97A659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8B44BB0"/>
    <w:multiLevelType w:val="multilevel"/>
    <w:tmpl w:val="C9CE940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5A510C21"/>
    <w:multiLevelType w:val="hybridMultilevel"/>
    <w:tmpl w:val="FFE20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47994"/>
    <w:multiLevelType w:val="multilevel"/>
    <w:tmpl w:val="C4743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C1C798B"/>
    <w:multiLevelType w:val="multilevel"/>
    <w:tmpl w:val="2BF84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>
    <w:nsid w:val="5EC61EE2"/>
    <w:multiLevelType w:val="multilevel"/>
    <w:tmpl w:val="98EE8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>
    <w:nsid w:val="60A61ABD"/>
    <w:multiLevelType w:val="hybridMultilevel"/>
    <w:tmpl w:val="64B6151C"/>
    <w:lvl w:ilvl="0" w:tplc="B47A48E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D870E4"/>
    <w:multiLevelType w:val="hybridMultilevel"/>
    <w:tmpl w:val="F146C31C"/>
    <w:lvl w:ilvl="0" w:tplc="12582C04">
      <w:start w:val="1"/>
      <w:numFmt w:val="decimal"/>
      <w:lvlText w:val="%1."/>
      <w:lvlJc w:val="left"/>
      <w:pPr>
        <w:ind w:left="1068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40842DE"/>
    <w:multiLevelType w:val="multilevel"/>
    <w:tmpl w:val="0CC428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64" w:hanging="2160"/>
      </w:pPr>
      <w:rPr>
        <w:rFonts w:hint="default"/>
      </w:rPr>
    </w:lvl>
  </w:abstractNum>
  <w:abstractNum w:abstractNumId="35">
    <w:nsid w:val="65315E36"/>
    <w:multiLevelType w:val="hybridMultilevel"/>
    <w:tmpl w:val="03B8E10E"/>
    <w:lvl w:ilvl="0" w:tplc="69DCA3F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5D90959"/>
    <w:multiLevelType w:val="hybridMultilevel"/>
    <w:tmpl w:val="7EEA7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8C7D00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17225A"/>
    <w:multiLevelType w:val="hybridMultilevel"/>
    <w:tmpl w:val="E572E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9168F8"/>
    <w:multiLevelType w:val="hybridMultilevel"/>
    <w:tmpl w:val="79728E1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0">
    <w:nsid w:val="745F2108"/>
    <w:multiLevelType w:val="hybridMultilevel"/>
    <w:tmpl w:val="060C397C"/>
    <w:lvl w:ilvl="0" w:tplc="BA1AF44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6001FCF"/>
    <w:multiLevelType w:val="hybridMultilevel"/>
    <w:tmpl w:val="E572E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DE13D5"/>
    <w:multiLevelType w:val="hybridMultilevel"/>
    <w:tmpl w:val="17AA4140"/>
    <w:lvl w:ilvl="0" w:tplc="69DCA3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727E9A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7"/>
  </w:num>
  <w:num w:numId="4">
    <w:abstractNumId w:val="13"/>
  </w:num>
  <w:num w:numId="5">
    <w:abstractNumId w:val="4"/>
  </w:num>
  <w:num w:numId="6">
    <w:abstractNumId w:val="6"/>
  </w:num>
  <w:num w:numId="7">
    <w:abstractNumId w:val="36"/>
  </w:num>
  <w:num w:numId="8">
    <w:abstractNumId w:val="22"/>
  </w:num>
  <w:num w:numId="9">
    <w:abstractNumId w:val="0"/>
  </w:num>
  <w:num w:numId="10">
    <w:abstractNumId w:val="10"/>
  </w:num>
  <w:num w:numId="11">
    <w:abstractNumId w:val="39"/>
  </w:num>
  <w:num w:numId="12">
    <w:abstractNumId w:val="19"/>
  </w:num>
  <w:num w:numId="13">
    <w:abstractNumId w:val="35"/>
  </w:num>
  <w:num w:numId="14">
    <w:abstractNumId w:val="42"/>
  </w:num>
  <w:num w:numId="15">
    <w:abstractNumId w:val="34"/>
  </w:num>
  <w:num w:numId="16">
    <w:abstractNumId w:val="11"/>
  </w:num>
  <w:num w:numId="17">
    <w:abstractNumId w:val="25"/>
  </w:num>
  <w:num w:numId="18">
    <w:abstractNumId w:val="29"/>
  </w:num>
  <w:num w:numId="19">
    <w:abstractNumId w:val="43"/>
  </w:num>
  <w:num w:numId="20">
    <w:abstractNumId w:val="26"/>
  </w:num>
  <w:num w:numId="21">
    <w:abstractNumId w:val="16"/>
  </w:num>
  <w:num w:numId="22">
    <w:abstractNumId w:val="30"/>
  </w:num>
  <w:num w:numId="23">
    <w:abstractNumId w:val="8"/>
  </w:num>
  <w:num w:numId="24">
    <w:abstractNumId w:val="37"/>
  </w:num>
  <w:num w:numId="25">
    <w:abstractNumId w:val="40"/>
  </w:num>
  <w:num w:numId="26">
    <w:abstractNumId w:val="17"/>
  </w:num>
  <w:num w:numId="27">
    <w:abstractNumId w:val="31"/>
  </w:num>
  <w:num w:numId="28">
    <w:abstractNumId w:val="28"/>
  </w:num>
  <w:num w:numId="29">
    <w:abstractNumId w:val="14"/>
  </w:num>
  <w:num w:numId="30">
    <w:abstractNumId w:val="41"/>
  </w:num>
  <w:num w:numId="31">
    <w:abstractNumId w:val="3"/>
  </w:num>
  <w:num w:numId="32">
    <w:abstractNumId w:val="2"/>
  </w:num>
  <w:num w:numId="33">
    <w:abstractNumId w:val="1"/>
  </w:num>
  <w:num w:numId="34">
    <w:abstractNumId w:val="12"/>
  </w:num>
  <w:num w:numId="35">
    <w:abstractNumId w:val="7"/>
  </w:num>
  <w:num w:numId="36">
    <w:abstractNumId w:val="9"/>
  </w:num>
  <w:num w:numId="37">
    <w:abstractNumId w:val="24"/>
  </w:num>
  <w:num w:numId="38">
    <w:abstractNumId w:val="38"/>
  </w:num>
  <w:num w:numId="39">
    <w:abstractNumId w:val="33"/>
  </w:num>
  <w:num w:numId="40">
    <w:abstractNumId w:val="32"/>
  </w:num>
  <w:num w:numId="41">
    <w:abstractNumId w:val="5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FA"/>
    <w:rsid w:val="000025A8"/>
    <w:rsid w:val="00005348"/>
    <w:rsid w:val="00010F61"/>
    <w:rsid w:val="00012A14"/>
    <w:rsid w:val="00020356"/>
    <w:rsid w:val="00031681"/>
    <w:rsid w:val="000344F8"/>
    <w:rsid w:val="000351A6"/>
    <w:rsid w:val="0003537D"/>
    <w:rsid w:val="00046592"/>
    <w:rsid w:val="00047F5D"/>
    <w:rsid w:val="00050E13"/>
    <w:rsid w:val="00052488"/>
    <w:rsid w:val="0005792B"/>
    <w:rsid w:val="0006186F"/>
    <w:rsid w:val="00062715"/>
    <w:rsid w:val="00062CCC"/>
    <w:rsid w:val="00090E99"/>
    <w:rsid w:val="00092AFF"/>
    <w:rsid w:val="00097080"/>
    <w:rsid w:val="000B41E6"/>
    <w:rsid w:val="000C3253"/>
    <w:rsid w:val="000C7058"/>
    <w:rsid w:val="000D20DD"/>
    <w:rsid w:val="000D21F8"/>
    <w:rsid w:val="000D3FB3"/>
    <w:rsid w:val="000D6E69"/>
    <w:rsid w:val="000D704C"/>
    <w:rsid w:val="000E266C"/>
    <w:rsid w:val="000E68AD"/>
    <w:rsid w:val="000F1288"/>
    <w:rsid w:val="00101592"/>
    <w:rsid w:val="00101A20"/>
    <w:rsid w:val="0010450F"/>
    <w:rsid w:val="00107085"/>
    <w:rsid w:val="001115F3"/>
    <w:rsid w:val="001131C4"/>
    <w:rsid w:val="0012417D"/>
    <w:rsid w:val="00130B83"/>
    <w:rsid w:val="00133A32"/>
    <w:rsid w:val="00137E14"/>
    <w:rsid w:val="0014542F"/>
    <w:rsid w:val="001516DA"/>
    <w:rsid w:val="0015518E"/>
    <w:rsid w:val="00162C67"/>
    <w:rsid w:val="00163536"/>
    <w:rsid w:val="001736FD"/>
    <w:rsid w:val="00181DB6"/>
    <w:rsid w:val="00190BBB"/>
    <w:rsid w:val="0019450E"/>
    <w:rsid w:val="0019514E"/>
    <w:rsid w:val="001965A0"/>
    <w:rsid w:val="00196DB0"/>
    <w:rsid w:val="001A4954"/>
    <w:rsid w:val="001A5158"/>
    <w:rsid w:val="001B5654"/>
    <w:rsid w:val="001C48CD"/>
    <w:rsid w:val="001D3C64"/>
    <w:rsid w:val="001D6BB7"/>
    <w:rsid w:val="001E23C0"/>
    <w:rsid w:val="001E51AE"/>
    <w:rsid w:val="001E7D28"/>
    <w:rsid w:val="001F2DCE"/>
    <w:rsid w:val="001F5B7F"/>
    <w:rsid w:val="00205192"/>
    <w:rsid w:val="00212FCD"/>
    <w:rsid w:val="0021319B"/>
    <w:rsid w:val="00215995"/>
    <w:rsid w:val="00222665"/>
    <w:rsid w:val="00233102"/>
    <w:rsid w:val="00234BE2"/>
    <w:rsid w:val="00252CB0"/>
    <w:rsid w:val="002539B6"/>
    <w:rsid w:val="002611F1"/>
    <w:rsid w:val="002612F8"/>
    <w:rsid w:val="0026133C"/>
    <w:rsid w:val="002669F4"/>
    <w:rsid w:val="00267D73"/>
    <w:rsid w:val="00273036"/>
    <w:rsid w:val="00273D69"/>
    <w:rsid w:val="00277267"/>
    <w:rsid w:val="00282650"/>
    <w:rsid w:val="00285358"/>
    <w:rsid w:val="00294340"/>
    <w:rsid w:val="002A0972"/>
    <w:rsid w:val="002A117C"/>
    <w:rsid w:val="002A14F8"/>
    <w:rsid w:val="002B18BE"/>
    <w:rsid w:val="002B3AC8"/>
    <w:rsid w:val="002B5D02"/>
    <w:rsid w:val="002B6A55"/>
    <w:rsid w:val="002D2566"/>
    <w:rsid w:val="002D3B0F"/>
    <w:rsid w:val="002E19BA"/>
    <w:rsid w:val="002E728E"/>
    <w:rsid w:val="002F7DEF"/>
    <w:rsid w:val="003030F9"/>
    <w:rsid w:val="0031579D"/>
    <w:rsid w:val="00316064"/>
    <w:rsid w:val="00316C05"/>
    <w:rsid w:val="00334A1F"/>
    <w:rsid w:val="00335930"/>
    <w:rsid w:val="003366C3"/>
    <w:rsid w:val="003403B1"/>
    <w:rsid w:val="003422AF"/>
    <w:rsid w:val="00343489"/>
    <w:rsid w:val="00344ABF"/>
    <w:rsid w:val="0035105F"/>
    <w:rsid w:val="00352025"/>
    <w:rsid w:val="00353FB3"/>
    <w:rsid w:val="0035498C"/>
    <w:rsid w:val="003606A7"/>
    <w:rsid w:val="00360B1E"/>
    <w:rsid w:val="00362075"/>
    <w:rsid w:val="0036680F"/>
    <w:rsid w:val="003757C2"/>
    <w:rsid w:val="00376887"/>
    <w:rsid w:val="00383190"/>
    <w:rsid w:val="003838D0"/>
    <w:rsid w:val="00390094"/>
    <w:rsid w:val="00390458"/>
    <w:rsid w:val="00391E6A"/>
    <w:rsid w:val="003931DC"/>
    <w:rsid w:val="0039686F"/>
    <w:rsid w:val="003A3FC2"/>
    <w:rsid w:val="003A7DAB"/>
    <w:rsid w:val="003B12CF"/>
    <w:rsid w:val="003B21FB"/>
    <w:rsid w:val="003B4098"/>
    <w:rsid w:val="003C0023"/>
    <w:rsid w:val="003C52F5"/>
    <w:rsid w:val="003C5A0B"/>
    <w:rsid w:val="003C69C3"/>
    <w:rsid w:val="003E273C"/>
    <w:rsid w:val="003E4959"/>
    <w:rsid w:val="003F59EF"/>
    <w:rsid w:val="00401994"/>
    <w:rsid w:val="00402F32"/>
    <w:rsid w:val="004038AA"/>
    <w:rsid w:val="00407401"/>
    <w:rsid w:val="00413311"/>
    <w:rsid w:val="00415586"/>
    <w:rsid w:val="00423504"/>
    <w:rsid w:val="0043469D"/>
    <w:rsid w:val="004371F1"/>
    <w:rsid w:val="00440956"/>
    <w:rsid w:val="0044674E"/>
    <w:rsid w:val="004473EC"/>
    <w:rsid w:val="004475BA"/>
    <w:rsid w:val="00451FB4"/>
    <w:rsid w:val="00462C3D"/>
    <w:rsid w:val="004648AA"/>
    <w:rsid w:val="00466D77"/>
    <w:rsid w:val="00467D08"/>
    <w:rsid w:val="004719BE"/>
    <w:rsid w:val="0047236A"/>
    <w:rsid w:val="0047342C"/>
    <w:rsid w:val="0047690B"/>
    <w:rsid w:val="0048372D"/>
    <w:rsid w:val="00483974"/>
    <w:rsid w:val="004860DF"/>
    <w:rsid w:val="004945C9"/>
    <w:rsid w:val="00496475"/>
    <w:rsid w:val="004A0371"/>
    <w:rsid w:val="004B0567"/>
    <w:rsid w:val="004C02BD"/>
    <w:rsid w:val="004C4BD2"/>
    <w:rsid w:val="004C54AF"/>
    <w:rsid w:val="004D3059"/>
    <w:rsid w:val="004D3677"/>
    <w:rsid w:val="004D660A"/>
    <w:rsid w:val="004D72D7"/>
    <w:rsid w:val="004D78F5"/>
    <w:rsid w:val="004E15C9"/>
    <w:rsid w:val="004E530B"/>
    <w:rsid w:val="004E5965"/>
    <w:rsid w:val="004F366F"/>
    <w:rsid w:val="004F44BE"/>
    <w:rsid w:val="004F58C9"/>
    <w:rsid w:val="005078B9"/>
    <w:rsid w:val="00514814"/>
    <w:rsid w:val="00522D9B"/>
    <w:rsid w:val="00523D75"/>
    <w:rsid w:val="005303BA"/>
    <w:rsid w:val="00531A84"/>
    <w:rsid w:val="00533FC1"/>
    <w:rsid w:val="005447A8"/>
    <w:rsid w:val="00547D96"/>
    <w:rsid w:val="005554F8"/>
    <w:rsid w:val="00556542"/>
    <w:rsid w:val="005568AF"/>
    <w:rsid w:val="005631B4"/>
    <w:rsid w:val="00567080"/>
    <w:rsid w:val="0057465D"/>
    <w:rsid w:val="0057646B"/>
    <w:rsid w:val="00581918"/>
    <w:rsid w:val="005847BA"/>
    <w:rsid w:val="00595CA1"/>
    <w:rsid w:val="005963D6"/>
    <w:rsid w:val="005971EB"/>
    <w:rsid w:val="005A3A39"/>
    <w:rsid w:val="005B12B0"/>
    <w:rsid w:val="005B2050"/>
    <w:rsid w:val="005D0F47"/>
    <w:rsid w:val="005D1C48"/>
    <w:rsid w:val="005D2364"/>
    <w:rsid w:val="005E01E5"/>
    <w:rsid w:val="005E086C"/>
    <w:rsid w:val="005E2EFF"/>
    <w:rsid w:val="005E6911"/>
    <w:rsid w:val="005F0526"/>
    <w:rsid w:val="005F25A0"/>
    <w:rsid w:val="005F2950"/>
    <w:rsid w:val="005F68D7"/>
    <w:rsid w:val="00602C8F"/>
    <w:rsid w:val="00604FC1"/>
    <w:rsid w:val="0061301E"/>
    <w:rsid w:val="0061355F"/>
    <w:rsid w:val="00615371"/>
    <w:rsid w:val="00622BE4"/>
    <w:rsid w:val="006245E7"/>
    <w:rsid w:val="00633074"/>
    <w:rsid w:val="006337EE"/>
    <w:rsid w:val="00634013"/>
    <w:rsid w:val="0064270C"/>
    <w:rsid w:val="00643404"/>
    <w:rsid w:val="006503CC"/>
    <w:rsid w:val="006568B8"/>
    <w:rsid w:val="00657EE0"/>
    <w:rsid w:val="0066066A"/>
    <w:rsid w:val="00664B65"/>
    <w:rsid w:val="0066564B"/>
    <w:rsid w:val="0067197D"/>
    <w:rsid w:val="006824E7"/>
    <w:rsid w:val="00686447"/>
    <w:rsid w:val="00690970"/>
    <w:rsid w:val="006919E9"/>
    <w:rsid w:val="00693E0A"/>
    <w:rsid w:val="00697EC8"/>
    <w:rsid w:val="006A575A"/>
    <w:rsid w:val="006C0844"/>
    <w:rsid w:val="006C2D30"/>
    <w:rsid w:val="006C3884"/>
    <w:rsid w:val="006D29B5"/>
    <w:rsid w:val="006E470D"/>
    <w:rsid w:val="006E6069"/>
    <w:rsid w:val="006E6D11"/>
    <w:rsid w:val="006F1E56"/>
    <w:rsid w:val="006F4EED"/>
    <w:rsid w:val="006F5B15"/>
    <w:rsid w:val="006F64CB"/>
    <w:rsid w:val="00701458"/>
    <w:rsid w:val="00702297"/>
    <w:rsid w:val="00703A92"/>
    <w:rsid w:val="007057C5"/>
    <w:rsid w:val="00712599"/>
    <w:rsid w:val="00715BFA"/>
    <w:rsid w:val="00717FDE"/>
    <w:rsid w:val="00722B7A"/>
    <w:rsid w:val="00723E62"/>
    <w:rsid w:val="00726421"/>
    <w:rsid w:val="0072685F"/>
    <w:rsid w:val="00726C10"/>
    <w:rsid w:val="007332BC"/>
    <w:rsid w:val="0073485D"/>
    <w:rsid w:val="00741FE7"/>
    <w:rsid w:val="007431CC"/>
    <w:rsid w:val="00746441"/>
    <w:rsid w:val="00746D00"/>
    <w:rsid w:val="00756877"/>
    <w:rsid w:val="00760EE4"/>
    <w:rsid w:val="0076161B"/>
    <w:rsid w:val="007628CC"/>
    <w:rsid w:val="00764391"/>
    <w:rsid w:val="007679FC"/>
    <w:rsid w:val="00775C27"/>
    <w:rsid w:val="0078519F"/>
    <w:rsid w:val="00787915"/>
    <w:rsid w:val="00794DB4"/>
    <w:rsid w:val="00794EAD"/>
    <w:rsid w:val="00797690"/>
    <w:rsid w:val="007A03B5"/>
    <w:rsid w:val="007A078D"/>
    <w:rsid w:val="007A51BC"/>
    <w:rsid w:val="007B0FFF"/>
    <w:rsid w:val="007B1B8F"/>
    <w:rsid w:val="007B55C0"/>
    <w:rsid w:val="007C0D3C"/>
    <w:rsid w:val="007C4AF9"/>
    <w:rsid w:val="007C5990"/>
    <w:rsid w:val="007C6CA1"/>
    <w:rsid w:val="007D3C13"/>
    <w:rsid w:val="007D60E3"/>
    <w:rsid w:val="007E0444"/>
    <w:rsid w:val="007E2B55"/>
    <w:rsid w:val="007E64FA"/>
    <w:rsid w:val="007E7183"/>
    <w:rsid w:val="007F0C58"/>
    <w:rsid w:val="007F19D0"/>
    <w:rsid w:val="007F4746"/>
    <w:rsid w:val="007F53CD"/>
    <w:rsid w:val="007F64E5"/>
    <w:rsid w:val="007F731E"/>
    <w:rsid w:val="00801622"/>
    <w:rsid w:val="008148B8"/>
    <w:rsid w:val="008229A4"/>
    <w:rsid w:val="008250F2"/>
    <w:rsid w:val="008273DD"/>
    <w:rsid w:val="008359FB"/>
    <w:rsid w:val="0084533D"/>
    <w:rsid w:val="008504DD"/>
    <w:rsid w:val="00855440"/>
    <w:rsid w:val="0085581F"/>
    <w:rsid w:val="0086438A"/>
    <w:rsid w:val="00864689"/>
    <w:rsid w:val="00865CC6"/>
    <w:rsid w:val="00876790"/>
    <w:rsid w:val="00883231"/>
    <w:rsid w:val="00891601"/>
    <w:rsid w:val="00893A92"/>
    <w:rsid w:val="00895467"/>
    <w:rsid w:val="008A2D82"/>
    <w:rsid w:val="008A7824"/>
    <w:rsid w:val="008C33E1"/>
    <w:rsid w:val="008C3866"/>
    <w:rsid w:val="008C3FE1"/>
    <w:rsid w:val="008C7E4F"/>
    <w:rsid w:val="008D5AF4"/>
    <w:rsid w:val="008E14A6"/>
    <w:rsid w:val="008E1E1F"/>
    <w:rsid w:val="008E32E4"/>
    <w:rsid w:val="008E37D5"/>
    <w:rsid w:val="008E3CB4"/>
    <w:rsid w:val="00904CE3"/>
    <w:rsid w:val="00905608"/>
    <w:rsid w:val="00907BE2"/>
    <w:rsid w:val="00907E17"/>
    <w:rsid w:val="00910D4D"/>
    <w:rsid w:val="00910D55"/>
    <w:rsid w:val="00920A89"/>
    <w:rsid w:val="00923D0D"/>
    <w:rsid w:val="009267AB"/>
    <w:rsid w:val="0092743E"/>
    <w:rsid w:val="00936F09"/>
    <w:rsid w:val="00944AAB"/>
    <w:rsid w:val="009460B8"/>
    <w:rsid w:val="00950E8D"/>
    <w:rsid w:val="00954FB1"/>
    <w:rsid w:val="009611A2"/>
    <w:rsid w:val="0096280D"/>
    <w:rsid w:val="0096511D"/>
    <w:rsid w:val="009724C9"/>
    <w:rsid w:val="009807D8"/>
    <w:rsid w:val="00984E9C"/>
    <w:rsid w:val="00985285"/>
    <w:rsid w:val="00992D02"/>
    <w:rsid w:val="009A0989"/>
    <w:rsid w:val="009A700F"/>
    <w:rsid w:val="009B36FA"/>
    <w:rsid w:val="009B4E9A"/>
    <w:rsid w:val="009B5E67"/>
    <w:rsid w:val="009B7BB9"/>
    <w:rsid w:val="009D0402"/>
    <w:rsid w:val="009D2E11"/>
    <w:rsid w:val="009D38C5"/>
    <w:rsid w:val="009D4322"/>
    <w:rsid w:val="009D7D43"/>
    <w:rsid w:val="009E2A43"/>
    <w:rsid w:val="009E5475"/>
    <w:rsid w:val="009E6E25"/>
    <w:rsid w:val="009F06EE"/>
    <w:rsid w:val="009F17B8"/>
    <w:rsid w:val="009F31B3"/>
    <w:rsid w:val="009F4351"/>
    <w:rsid w:val="00A034AA"/>
    <w:rsid w:val="00A0427D"/>
    <w:rsid w:val="00A06C16"/>
    <w:rsid w:val="00A10B4D"/>
    <w:rsid w:val="00A1123B"/>
    <w:rsid w:val="00A121DA"/>
    <w:rsid w:val="00A1413B"/>
    <w:rsid w:val="00A14564"/>
    <w:rsid w:val="00A17F27"/>
    <w:rsid w:val="00A232D3"/>
    <w:rsid w:val="00A26CD1"/>
    <w:rsid w:val="00A30DC1"/>
    <w:rsid w:val="00A30F8D"/>
    <w:rsid w:val="00A42F5B"/>
    <w:rsid w:val="00A44873"/>
    <w:rsid w:val="00A46F44"/>
    <w:rsid w:val="00A53E95"/>
    <w:rsid w:val="00A618A1"/>
    <w:rsid w:val="00A62ECE"/>
    <w:rsid w:val="00A70272"/>
    <w:rsid w:val="00A71265"/>
    <w:rsid w:val="00A81790"/>
    <w:rsid w:val="00A83289"/>
    <w:rsid w:val="00A92502"/>
    <w:rsid w:val="00AA070F"/>
    <w:rsid w:val="00AA105F"/>
    <w:rsid w:val="00AB15F6"/>
    <w:rsid w:val="00AB58DB"/>
    <w:rsid w:val="00AC2BE4"/>
    <w:rsid w:val="00AE287B"/>
    <w:rsid w:val="00AE6817"/>
    <w:rsid w:val="00AF3A83"/>
    <w:rsid w:val="00AF3F0F"/>
    <w:rsid w:val="00AF4199"/>
    <w:rsid w:val="00AF7ADD"/>
    <w:rsid w:val="00B01AB7"/>
    <w:rsid w:val="00B041E7"/>
    <w:rsid w:val="00B06F03"/>
    <w:rsid w:val="00B22CEC"/>
    <w:rsid w:val="00B2402C"/>
    <w:rsid w:val="00B2597E"/>
    <w:rsid w:val="00B27B59"/>
    <w:rsid w:val="00B33647"/>
    <w:rsid w:val="00B34713"/>
    <w:rsid w:val="00B36836"/>
    <w:rsid w:val="00B45D85"/>
    <w:rsid w:val="00B47781"/>
    <w:rsid w:val="00B62C68"/>
    <w:rsid w:val="00B63A10"/>
    <w:rsid w:val="00B66548"/>
    <w:rsid w:val="00B73294"/>
    <w:rsid w:val="00B7574B"/>
    <w:rsid w:val="00B75B3C"/>
    <w:rsid w:val="00B813F3"/>
    <w:rsid w:val="00B81925"/>
    <w:rsid w:val="00B81E59"/>
    <w:rsid w:val="00B90AC5"/>
    <w:rsid w:val="00B918B3"/>
    <w:rsid w:val="00B91D3E"/>
    <w:rsid w:val="00B93E94"/>
    <w:rsid w:val="00B94D65"/>
    <w:rsid w:val="00BD14F9"/>
    <w:rsid w:val="00BD46AA"/>
    <w:rsid w:val="00BE0DAA"/>
    <w:rsid w:val="00BE351F"/>
    <w:rsid w:val="00BF234B"/>
    <w:rsid w:val="00C003E8"/>
    <w:rsid w:val="00C02315"/>
    <w:rsid w:val="00C03E10"/>
    <w:rsid w:val="00C23D88"/>
    <w:rsid w:val="00C24B77"/>
    <w:rsid w:val="00C27D14"/>
    <w:rsid w:val="00C31BEE"/>
    <w:rsid w:val="00C3418B"/>
    <w:rsid w:val="00C37307"/>
    <w:rsid w:val="00C40C4A"/>
    <w:rsid w:val="00C4201F"/>
    <w:rsid w:val="00C46A7D"/>
    <w:rsid w:val="00C47ABE"/>
    <w:rsid w:val="00C5032C"/>
    <w:rsid w:val="00C54DF8"/>
    <w:rsid w:val="00C604EC"/>
    <w:rsid w:val="00C65C35"/>
    <w:rsid w:val="00C77D48"/>
    <w:rsid w:val="00C824D4"/>
    <w:rsid w:val="00C82896"/>
    <w:rsid w:val="00C86758"/>
    <w:rsid w:val="00C940AC"/>
    <w:rsid w:val="00C97846"/>
    <w:rsid w:val="00CA0587"/>
    <w:rsid w:val="00CA3304"/>
    <w:rsid w:val="00CA6723"/>
    <w:rsid w:val="00CA7EBE"/>
    <w:rsid w:val="00CB00DC"/>
    <w:rsid w:val="00CB01A4"/>
    <w:rsid w:val="00CB2A52"/>
    <w:rsid w:val="00CB33E5"/>
    <w:rsid w:val="00CC44ED"/>
    <w:rsid w:val="00CD2CA7"/>
    <w:rsid w:val="00CE5F95"/>
    <w:rsid w:val="00CF0052"/>
    <w:rsid w:val="00CF2C3D"/>
    <w:rsid w:val="00CF32FE"/>
    <w:rsid w:val="00D02FB9"/>
    <w:rsid w:val="00D070CD"/>
    <w:rsid w:val="00D1503E"/>
    <w:rsid w:val="00D22466"/>
    <w:rsid w:val="00D27BEB"/>
    <w:rsid w:val="00D316D3"/>
    <w:rsid w:val="00D32897"/>
    <w:rsid w:val="00D363A2"/>
    <w:rsid w:val="00D36929"/>
    <w:rsid w:val="00D54121"/>
    <w:rsid w:val="00D541DC"/>
    <w:rsid w:val="00D5492F"/>
    <w:rsid w:val="00D55289"/>
    <w:rsid w:val="00D57F6F"/>
    <w:rsid w:val="00D6319C"/>
    <w:rsid w:val="00D801EC"/>
    <w:rsid w:val="00D8057A"/>
    <w:rsid w:val="00D874CD"/>
    <w:rsid w:val="00D91796"/>
    <w:rsid w:val="00DA1DBC"/>
    <w:rsid w:val="00DB3707"/>
    <w:rsid w:val="00DB70E7"/>
    <w:rsid w:val="00DC0A11"/>
    <w:rsid w:val="00DC2544"/>
    <w:rsid w:val="00DD4048"/>
    <w:rsid w:val="00DD4582"/>
    <w:rsid w:val="00DD705E"/>
    <w:rsid w:val="00DE0C2D"/>
    <w:rsid w:val="00DE15D5"/>
    <w:rsid w:val="00DE3016"/>
    <w:rsid w:val="00DE65C8"/>
    <w:rsid w:val="00DE7D9E"/>
    <w:rsid w:val="00DF1A29"/>
    <w:rsid w:val="00E0046B"/>
    <w:rsid w:val="00E04E56"/>
    <w:rsid w:val="00E147CA"/>
    <w:rsid w:val="00E25751"/>
    <w:rsid w:val="00E2668D"/>
    <w:rsid w:val="00E326A4"/>
    <w:rsid w:val="00E32FD9"/>
    <w:rsid w:val="00E35793"/>
    <w:rsid w:val="00E52A8B"/>
    <w:rsid w:val="00E54CA5"/>
    <w:rsid w:val="00E54FE7"/>
    <w:rsid w:val="00E57607"/>
    <w:rsid w:val="00E57F02"/>
    <w:rsid w:val="00E7198F"/>
    <w:rsid w:val="00E77B34"/>
    <w:rsid w:val="00E848B6"/>
    <w:rsid w:val="00E84F97"/>
    <w:rsid w:val="00E901AE"/>
    <w:rsid w:val="00E95FF3"/>
    <w:rsid w:val="00E96DD1"/>
    <w:rsid w:val="00E97746"/>
    <w:rsid w:val="00EA03C2"/>
    <w:rsid w:val="00EA0452"/>
    <w:rsid w:val="00EA20A9"/>
    <w:rsid w:val="00EA23F0"/>
    <w:rsid w:val="00EA3CF1"/>
    <w:rsid w:val="00EA5D48"/>
    <w:rsid w:val="00EB0DC9"/>
    <w:rsid w:val="00ED2A22"/>
    <w:rsid w:val="00ED632C"/>
    <w:rsid w:val="00EE4BA0"/>
    <w:rsid w:val="00EF1EBC"/>
    <w:rsid w:val="00F01670"/>
    <w:rsid w:val="00F0216F"/>
    <w:rsid w:val="00F03236"/>
    <w:rsid w:val="00F0330A"/>
    <w:rsid w:val="00F04397"/>
    <w:rsid w:val="00F069FB"/>
    <w:rsid w:val="00F07E14"/>
    <w:rsid w:val="00F1342F"/>
    <w:rsid w:val="00F16369"/>
    <w:rsid w:val="00F173F0"/>
    <w:rsid w:val="00F2085E"/>
    <w:rsid w:val="00F25594"/>
    <w:rsid w:val="00F25AB8"/>
    <w:rsid w:val="00F31650"/>
    <w:rsid w:val="00F31E73"/>
    <w:rsid w:val="00F33C90"/>
    <w:rsid w:val="00F35EFB"/>
    <w:rsid w:val="00F37CA5"/>
    <w:rsid w:val="00F403C6"/>
    <w:rsid w:val="00F408AD"/>
    <w:rsid w:val="00F4441B"/>
    <w:rsid w:val="00F44F80"/>
    <w:rsid w:val="00F47C22"/>
    <w:rsid w:val="00F567E0"/>
    <w:rsid w:val="00F60646"/>
    <w:rsid w:val="00F655AD"/>
    <w:rsid w:val="00F72C26"/>
    <w:rsid w:val="00F75C55"/>
    <w:rsid w:val="00F83BF4"/>
    <w:rsid w:val="00F95CB0"/>
    <w:rsid w:val="00FA0F6D"/>
    <w:rsid w:val="00FA1381"/>
    <w:rsid w:val="00FA63CA"/>
    <w:rsid w:val="00FB34E7"/>
    <w:rsid w:val="00FB4FFC"/>
    <w:rsid w:val="00FB7505"/>
    <w:rsid w:val="00FB7F02"/>
    <w:rsid w:val="00FC5209"/>
    <w:rsid w:val="00FC6356"/>
    <w:rsid w:val="00FC70ED"/>
    <w:rsid w:val="00FD123A"/>
    <w:rsid w:val="00FD4412"/>
    <w:rsid w:val="00FD68FD"/>
    <w:rsid w:val="00FD73C0"/>
    <w:rsid w:val="00FE0CBF"/>
    <w:rsid w:val="00FE1E9F"/>
    <w:rsid w:val="00FE64F6"/>
    <w:rsid w:val="00FF2D77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3F222"/>
  <w15:docId w15:val="{6E4B0167-75D4-4D51-A14E-DA9F2AAF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HEA Mariam" w:eastAsia="Calibri" w:hAnsi="GHEA Mariam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D75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01A20"/>
    <w:pPr>
      <w:keepNext/>
      <w:spacing w:after="0" w:line="240" w:lineRule="auto"/>
      <w:jc w:val="center"/>
      <w:outlineLvl w:val="0"/>
    </w:pPr>
    <w:rPr>
      <w:rFonts w:ascii="Arial Armenian" w:eastAsia="Times New Roman" w:hAnsi="Arial Armenian"/>
      <w:sz w:val="28"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01A20"/>
    <w:pPr>
      <w:keepNext/>
      <w:spacing w:after="0" w:line="240" w:lineRule="auto"/>
      <w:jc w:val="center"/>
      <w:outlineLvl w:val="1"/>
    </w:pPr>
    <w:rPr>
      <w:rFonts w:ascii="Arial Armenian" w:eastAsia="Times New Roman" w:hAnsi="Arial Armenian"/>
      <w:sz w:val="32"/>
      <w:szCs w:val="24"/>
      <w:lang w:val="en-US"/>
    </w:rPr>
  </w:style>
  <w:style w:type="paragraph" w:styleId="3">
    <w:name w:val="heading 3"/>
    <w:basedOn w:val="a"/>
    <w:next w:val="a"/>
    <w:link w:val="30"/>
    <w:qFormat/>
    <w:rsid w:val="003B12CF"/>
    <w:pPr>
      <w:keepNext/>
      <w:spacing w:after="0" w:line="240" w:lineRule="auto"/>
      <w:jc w:val="center"/>
      <w:outlineLvl w:val="2"/>
    </w:pPr>
    <w:rPr>
      <w:rFonts w:ascii="Times Armenian" w:eastAsia="Times New Roman" w:hAnsi="Times Armenian"/>
      <w:color w:val="000000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101A20"/>
    <w:rPr>
      <w:rFonts w:ascii="Arial Armenian" w:eastAsia="Times New Roman" w:hAnsi="Arial Armenian"/>
      <w:sz w:val="28"/>
      <w:szCs w:val="24"/>
      <w:lang w:val="en-US" w:eastAsia="en-US"/>
    </w:rPr>
  </w:style>
  <w:style w:type="character" w:customStyle="1" w:styleId="20">
    <w:name w:val="Заголовок 2 Знак"/>
    <w:link w:val="2"/>
    <w:uiPriority w:val="9"/>
    <w:qFormat/>
    <w:rsid w:val="00101A20"/>
    <w:rPr>
      <w:rFonts w:ascii="Arial Armenian" w:eastAsia="Times New Roman" w:hAnsi="Arial Armenian"/>
      <w:sz w:val="32"/>
      <w:szCs w:val="24"/>
      <w:lang w:val="en-US" w:eastAsia="en-US"/>
    </w:rPr>
  </w:style>
  <w:style w:type="character" w:customStyle="1" w:styleId="30">
    <w:name w:val="Заголовок 3 Знак"/>
    <w:link w:val="3"/>
    <w:rsid w:val="003B12CF"/>
    <w:rPr>
      <w:rFonts w:ascii="Times Armenian" w:eastAsia="Times New Roman" w:hAnsi="Times Armenian"/>
      <w:color w:val="000000"/>
      <w:sz w:val="28"/>
      <w:szCs w:val="24"/>
      <w:lang w:val="en-US" w:eastAsia="en-US"/>
    </w:rPr>
  </w:style>
  <w:style w:type="paragraph" w:styleId="a3">
    <w:name w:val="Normal (Web)"/>
    <w:aliases w:val="Обычный (веб) Знак Знак,Знак Знак Знак Знак,Обычный (веб) Знак Знак Знак,Знак Знак Знак1 Знак Знак Знак Знак Знак,Знак1"/>
    <w:basedOn w:val="a"/>
    <w:uiPriority w:val="99"/>
    <w:unhideWhenUsed/>
    <w:qFormat/>
    <w:rsid w:val="003B1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US"/>
    </w:rPr>
  </w:style>
  <w:style w:type="character" w:styleId="a4">
    <w:name w:val="Strong"/>
    <w:uiPriority w:val="22"/>
    <w:qFormat/>
    <w:rsid w:val="003B12CF"/>
    <w:rPr>
      <w:b/>
      <w:bCs/>
    </w:rPr>
  </w:style>
  <w:style w:type="character" w:styleId="a5">
    <w:name w:val="Emphasis"/>
    <w:uiPriority w:val="20"/>
    <w:qFormat/>
    <w:rsid w:val="004E15C9"/>
    <w:rPr>
      <w:i/>
      <w:i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D3289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x-none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FE1E9F"/>
    <w:rPr>
      <w:rFonts w:ascii="Times New Roman" w:eastAsia="Times New Roman" w:hAnsi="Times New Roman"/>
      <w:lang w:val="ru-RU"/>
    </w:rPr>
  </w:style>
  <w:style w:type="paragraph" w:styleId="a8">
    <w:name w:val="No Spacing"/>
    <w:link w:val="a9"/>
    <w:uiPriority w:val="1"/>
    <w:qFormat/>
    <w:rsid w:val="00D5492F"/>
    <w:rPr>
      <w:rFonts w:ascii="GHEA Grapalat" w:hAnsi="GHEA Grapalat"/>
      <w:sz w:val="24"/>
      <w:szCs w:val="22"/>
      <w:lang w:val="en-US" w:eastAsia="en-US"/>
    </w:rPr>
  </w:style>
  <w:style w:type="character" w:customStyle="1" w:styleId="a9">
    <w:name w:val="Без интервала Знак"/>
    <w:link w:val="a8"/>
    <w:uiPriority w:val="1"/>
    <w:locked/>
    <w:rsid w:val="00101A20"/>
    <w:rPr>
      <w:rFonts w:ascii="GHEA Grapalat" w:hAnsi="GHEA Grapalat"/>
      <w:sz w:val="24"/>
      <w:szCs w:val="22"/>
      <w:lang w:val="en-US" w:eastAsia="en-US" w:bidi="ar-SA"/>
    </w:rPr>
  </w:style>
  <w:style w:type="paragraph" w:styleId="21">
    <w:name w:val="Body Text 2"/>
    <w:basedOn w:val="a"/>
    <w:link w:val="22"/>
    <w:uiPriority w:val="99"/>
    <w:semiHidden/>
    <w:rsid w:val="00DE7D9E"/>
    <w:pPr>
      <w:spacing w:after="0" w:line="360" w:lineRule="auto"/>
      <w:ind w:right="-64"/>
    </w:pPr>
    <w:rPr>
      <w:rFonts w:ascii="Arial Armenian" w:eastAsia="Times New Roman" w:hAnsi="Arial Armenian"/>
      <w:szCs w:val="24"/>
      <w:lang w:val="en-US"/>
    </w:rPr>
  </w:style>
  <w:style w:type="character" w:customStyle="1" w:styleId="22">
    <w:name w:val="Основной текст 2 Знак"/>
    <w:link w:val="21"/>
    <w:uiPriority w:val="99"/>
    <w:semiHidden/>
    <w:rsid w:val="00DE7D9E"/>
    <w:rPr>
      <w:rFonts w:ascii="Arial Armenian" w:eastAsia="Times New Roman" w:hAnsi="Arial Armenian"/>
      <w:sz w:val="24"/>
      <w:szCs w:val="24"/>
      <w:lang w:val="en-US" w:eastAsia="en-US"/>
    </w:rPr>
  </w:style>
  <w:style w:type="character" w:styleId="aa">
    <w:name w:val="Hyperlink"/>
    <w:uiPriority w:val="99"/>
    <w:unhideWhenUsed/>
    <w:rsid w:val="004475BA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4475BA"/>
    <w:pPr>
      <w:spacing w:after="0" w:line="240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4475BA"/>
    <w:rPr>
      <w:rFonts w:ascii="Calibri" w:eastAsia="Times New Roman" w:hAnsi="Calibri"/>
    </w:rPr>
  </w:style>
  <w:style w:type="paragraph" w:styleId="ad">
    <w:name w:val="annotation text"/>
    <w:basedOn w:val="a"/>
    <w:link w:val="ae"/>
    <w:uiPriority w:val="99"/>
    <w:semiHidden/>
    <w:unhideWhenUsed/>
    <w:rsid w:val="004475BA"/>
    <w:pPr>
      <w:spacing w:line="240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475BA"/>
    <w:rPr>
      <w:rFonts w:ascii="Calibri" w:eastAsia="Times New Roman" w:hAnsi="Calibri"/>
    </w:rPr>
  </w:style>
  <w:style w:type="character" w:customStyle="1" w:styleId="af">
    <w:name w:val="Верхний колонтитул Знак"/>
    <w:link w:val="af0"/>
    <w:uiPriority w:val="99"/>
    <w:qFormat/>
    <w:rsid w:val="004475BA"/>
    <w:rPr>
      <w:rFonts w:ascii="GHEA Grapalat" w:hAnsi="GHEA Grapalat"/>
      <w:sz w:val="22"/>
      <w:szCs w:val="22"/>
      <w:lang w:val="x-none" w:eastAsia="x-none"/>
    </w:rPr>
  </w:style>
  <w:style w:type="paragraph" w:styleId="af0">
    <w:name w:val="header"/>
    <w:basedOn w:val="a"/>
    <w:link w:val="af"/>
    <w:uiPriority w:val="99"/>
    <w:unhideWhenUsed/>
    <w:rsid w:val="004475BA"/>
    <w:pPr>
      <w:tabs>
        <w:tab w:val="center" w:pos="4680"/>
        <w:tab w:val="right" w:pos="9360"/>
      </w:tabs>
      <w:spacing w:after="0" w:line="240" w:lineRule="auto"/>
    </w:pPr>
    <w:rPr>
      <w:rFonts w:ascii="GHEA Grapalat" w:hAnsi="GHEA Grapalat"/>
      <w:sz w:val="22"/>
      <w:lang w:val="x-none" w:eastAsia="x-none"/>
    </w:rPr>
  </w:style>
  <w:style w:type="character" w:customStyle="1" w:styleId="af1">
    <w:name w:val="Нижний колонтитул Знак"/>
    <w:link w:val="af2"/>
    <w:uiPriority w:val="99"/>
    <w:qFormat/>
    <w:rsid w:val="004475BA"/>
    <w:rPr>
      <w:rFonts w:ascii="GHEA Grapalat" w:hAnsi="GHEA Grapalat"/>
      <w:sz w:val="22"/>
      <w:szCs w:val="22"/>
      <w:lang w:val="x-none" w:eastAsia="x-none"/>
    </w:rPr>
  </w:style>
  <w:style w:type="paragraph" w:styleId="af2">
    <w:name w:val="footer"/>
    <w:basedOn w:val="a"/>
    <w:link w:val="af1"/>
    <w:uiPriority w:val="99"/>
    <w:unhideWhenUsed/>
    <w:rsid w:val="004475BA"/>
    <w:pPr>
      <w:tabs>
        <w:tab w:val="center" w:pos="4680"/>
        <w:tab w:val="right" w:pos="9360"/>
      </w:tabs>
      <w:spacing w:after="0" w:line="240" w:lineRule="auto"/>
    </w:pPr>
    <w:rPr>
      <w:rFonts w:ascii="GHEA Grapalat" w:hAnsi="GHEA Grapalat"/>
      <w:sz w:val="22"/>
      <w:lang w:val="x-none" w:eastAsia="x-none"/>
    </w:rPr>
  </w:style>
  <w:style w:type="paragraph" w:styleId="af3">
    <w:name w:val="Title"/>
    <w:basedOn w:val="a"/>
    <w:link w:val="af4"/>
    <w:qFormat/>
    <w:rsid w:val="004475BA"/>
    <w:pPr>
      <w:spacing w:before="120" w:after="0" w:line="240" w:lineRule="auto"/>
      <w:jc w:val="center"/>
      <w:outlineLvl w:val="0"/>
    </w:pPr>
    <w:rPr>
      <w:rFonts w:ascii="PragmaticaCTT" w:eastAsia="Times New Roman" w:hAnsi="PragmaticaCTT"/>
      <w:b/>
      <w:kern w:val="28"/>
      <w:sz w:val="28"/>
      <w:szCs w:val="20"/>
      <w:lang w:val="x-none" w:eastAsia="x-none"/>
    </w:rPr>
  </w:style>
  <w:style w:type="character" w:customStyle="1" w:styleId="af4">
    <w:name w:val="Название Знак"/>
    <w:link w:val="af3"/>
    <w:rsid w:val="004475BA"/>
    <w:rPr>
      <w:rFonts w:ascii="PragmaticaCTT" w:eastAsia="Times New Roman" w:hAnsi="PragmaticaCTT"/>
      <w:b/>
      <w:kern w:val="28"/>
      <w:sz w:val="28"/>
    </w:rPr>
  </w:style>
  <w:style w:type="paragraph" w:styleId="af5">
    <w:name w:val="Body Text"/>
    <w:basedOn w:val="a"/>
    <w:link w:val="af6"/>
    <w:uiPriority w:val="99"/>
    <w:unhideWhenUsed/>
    <w:rsid w:val="004475BA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link w:val="af5"/>
    <w:uiPriority w:val="99"/>
    <w:rsid w:val="004475BA"/>
    <w:rPr>
      <w:sz w:val="24"/>
      <w:szCs w:val="22"/>
      <w:lang w:eastAsia="x-none"/>
    </w:rPr>
  </w:style>
  <w:style w:type="paragraph" w:styleId="af7">
    <w:name w:val="annotation subject"/>
    <w:basedOn w:val="ad"/>
    <w:next w:val="ad"/>
    <w:link w:val="af8"/>
    <w:uiPriority w:val="99"/>
    <w:semiHidden/>
    <w:unhideWhenUsed/>
    <w:rsid w:val="004475BA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475BA"/>
    <w:rPr>
      <w:rFonts w:ascii="Calibri" w:eastAsia="Times New Roman" w:hAnsi="Calibri"/>
      <w:b/>
      <w:bCs/>
    </w:rPr>
  </w:style>
  <w:style w:type="paragraph" w:styleId="af9">
    <w:name w:val="Balloon Text"/>
    <w:basedOn w:val="a"/>
    <w:link w:val="afa"/>
    <w:uiPriority w:val="99"/>
    <w:semiHidden/>
    <w:unhideWhenUsed/>
    <w:qFormat/>
    <w:rsid w:val="004475B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uiPriority w:val="99"/>
    <w:semiHidden/>
    <w:qFormat/>
    <w:rsid w:val="004475BA"/>
    <w:rPr>
      <w:rFonts w:ascii="Tahoma" w:hAnsi="Tahoma"/>
      <w:sz w:val="16"/>
      <w:szCs w:val="16"/>
      <w:lang w:val="x-none" w:eastAsia="x-none"/>
    </w:rPr>
  </w:style>
  <w:style w:type="paragraph" w:customStyle="1" w:styleId="Default">
    <w:name w:val="Default"/>
    <w:rsid w:val="004475BA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sz w:val="24"/>
      <w:szCs w:val="24"/>
    </w:rPr>
  </w:style>
  <w:style w:type="character" w:customStyle="1" w:styleId="apple-style-span">
    <w:name w:val="apple-style-span"/>
    <w:basedOn w:val="a0"/>
    <w:qFormat/>
    <w:rsid w:val="004475BA"/>
  </w:style>
  <w:style w:type="character" w:customStyle="1" w:styleId="apple-converted-space">
    <w:name w:val="apple-converted-space"/>
    <w:basedOn w:val="a0"/>
    <w:qFormat/>
    <w:rsid w:val="004475BA"/>
  </w:style>
  <w:style w:type="table" w:styleId="afb">
    <w:name w:val="Table Grid"/>
    <w:basedOn w:val="a1"/>
    <w:uiPriority w:val="59"/>
    <w:rsid w:val="004475BA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bullet1gif">
    <w:name w:val="msolistparagraphbullet1.gif"/>
    <w:basedOn w:val="a"/>
    <w:rsid w:val="00447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US"/>
    </w:rPr>
  </w:style>
  <w:style w:type="paragraph" w:customStyle="1" w:styleId="msolistparagraphbullet2gif">
    <w:name w:val="msolistparagraphbullet2.gif"/>
    <w:basedOn w:val="a"/>
    <w:rsid w:val="00447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US"/>
    </w:rPr>
  </w:style>
  <w:style w:type="paragraph" w:customStyle="1" w:styleId="msolistparagraphbullet3gif">
    <w:name w:val="msolistparagraphbullet3.gif"/>
    <w:basedOn w:val="a"/>
    <w:rsid w:val="00447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US"/>
    </w:rPr>
  </w:style>
  <w:style w:type="paragraph" w:customStyle="1" w:styleId="msonormalbullet1gif">
    <w:name w:val="msonormalbullet1.gif"/>
    <w:basedOn w:val="a"/>
    <w:rsid w:val="00447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US"/>
    </w:rPr>
  </w:style>
  <w:style w:type="paragraph" w:customStyle="1" w:styleId="msonormalbullet2gif">
    <w:name w:val="msonormalbullet2.gif"/>
    <w:basedOn w:val="a"/>
    <w:rsid w:val="00447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US"/>
    </w:rPr>
  </w:style>
  <w:style w:type="character" w:styleId="afc">
    <w:name w:val="FollowedHyperlink"/>
    <w:uiPriority w:val="99"/>
    <w:semiHidden/>
    <w:unhideWhenUsed/>
    <w:rsid w:val="00101A20"/>
    <w:rPr>
      <w:color w:val="800080"/>
      <w:u w:val="single"/>
    </w:rPr>
  </w:style>
  <w:style w:type="paragraph" w:styleId="afd">
    <w:name w:val="endnote text"/>
    <w:basedOn w:val="a"/>
    <w:link w:val="afe"/>
    <w:uiPriority w:val="99"/>
    <w:semiHidden/>
    <w:unhideWhenUsed/>
    <w:rsid w:val="00101A2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fe">
    <w:name w:val="Текст концевой сноски Знак"/>
    <w:link w:val="afd"/>
    <w:uiPriority w:val="99"/>
    <w:semiHidden/>
    <w:rsid w:val="00101A20"/>
    <w:rPr>
      <w:rFonts w:ascii="Times New Roman" w:eastAsia="Times New Roman" w:hAnsi="Times New Roman"/>
      <w:lang w:val="en-US"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101A20"/>
    <w:pPr>
      <w:spacing w:after="0" w:line="480" w:lineRule="auto"/>
      <w:ind w:firstLine="720"/>
    </w:pPr>
    <w:rPr>
      <w:rFonts w:ascii="Arial Armenian" w:eastAsia="Times New Roman" w:hAnsi="Arial Armenian"/>
      <w:sz w:val="22"/>
      <w:szCs w:val="24"/>
      <w:lang w:val="en-US"/>
    </w:rPr>
  </w:style>
  <w:style w:type="character" w:customStyle="1" w:styleId="aff0">
    <w:name w:val="Основной текст с отступом Знак"/>
    <w:link w:val="aff"/>
    <w:uiPriority w:val="99"/>
    <w:semiHidden/>
    <w:rsid w:val="00101A20"/>
    <w:rPr>
      <w:rFonts w:ascii="Arial Armenian" w:eastAsia="Times New Roman" w:hAnsi="Arial Armenian"/>
      <w:sz w:val="22"/>
      <w:szCs w:val="24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101A20"/>
    <w:pPr>
      <w:spacing w:after="0" w:line="240" w:lineRule="auto"/>
      <w:jc w:val="center"/>
    </w:pPr>
    <w:rPr>
      <w:rFonts w:ascii="Arial Armenian" w:eastAsia="Times New Roman" w:hAnsi="Arial Armenian"/>
      <w:sz w:val="28"/>
      <w:szCs w:val="24"/>
      <w:lang w:val="en-US"/>
    </w:rPr>
  </w:style>
  <w:style w:type="character" w:customStyle="1" w:styleId="32">
    <w:name w:val="Основной текст 3 Знак"/>
    <w:link w:val="31"/>
    <w:uiPriority w:val="99"/>
    <w:semiHidden/>
    <w:rsid w:val="00101A20"/>
    <w:rPr>
      <w:rFonts w:ascii="Arial Armenian" w:eastAsia="Times New Roman" w:hAnsi="Arial Armenian"/>
      <w:sz w:val="28"/>
      <w:szCs w:val="24"/>
      <w:lang w:val="en-US"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101A20"/>
    <w:pPr>
      <w:spacing w:after="0" w:line="360" w:lineRule="auto"/>
      <w:ind w:firstLine="720"/>
    </w:pPr>
    <w:rPr>
      <w:rFonts w:ascii="Arial Armenian" w:eastAsia="Times New Roman" w:hAnsi="Arial Armenian"/>
      <w:szCs w:val="24"/>
      <w:lang w:val="en-US"/>
    </w:rPr>
  </w:style>
  <w:style w:type="character" w:customStyle="1" w:styleId="24">
    <w:name w:val="Основной текст с отступом 2 Знак"/>
    <w:link w:val="23"/>
    <w:uiPriority w:val="99"/>
    <w:semiHidden/>
    <w:rsid w:val="00101A20"/>
    <w:rPr>
      <w:rFonts w:ascii="Arial Armenian" w:eastAsia="Times New Roman" w:hAnsi="Arial Armenian"/>
      <w:sz w:val="24"/>
      <w:szCs w:val="24"/>
      <w:lang w:val="en-US"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101A20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34">
    <w:name w:val="Основной текст с отступом 3 Знак"/>
    <w:link w:val="33"/>
    <w:uiPriority w:val="99"/>
    <w:semiHidden/>
    <w:rsid w:val="00101A20"/>
    <w:rPr>
      <w:rFonts w:ascii="Times New Roman" w:eastAsia="Times New Roman" w:hAnsi="Times New Roman"/>
      <w:sz w:val="16"/>
      <w:szCs w:val="16"/>
      <w:lang w:val="en-US" w:eastAsia="en-US"/>
    </w:rPr>
  </w:style>
  <w:style w:type="paragraph" w:customStyle="1" w:styleId="NoSpacing1">
    <w:name w:val="No Spacing1"/>
    <w:uiPriority w:val="99"/>
    <w:qFormat/>
    <w:rsid w:val="00101A20"/>
    <w:rPr>
      <w:rFonts w:ascii="GHEA Grapalat" w:hAnsi="GHEA Grapalat"/>
      <w:sz w:val="22"/>
      <w:szCs w:val="22"/>
      <w:lang w:val="en-US" w:eastAsia="en-US"/>
    </w:rPr>
  </w:style>
  <w:style w:type="character" w:styleId="aff1">
    <w:name w:val="footnote reference"/>
    <w:uiPriority w:val="99"/>
    <w:semiHidden/>
    <w:unhideWhenUsed/>
    <w:rsid w:val="00101A20"/>
    <w:rPr>
      <w:vertAlign w:val="superscript"/>
    </w:rPr>
  </w:style>
  <w:style w:type="character" w:styleId="aff2">
    <w:name w:val="endnote reference"/>
    <w:semiHidden/>
    <w:unhideWhenUsed/>
    <w:rsid w:val="00101A20"/>
    <w:rPr>
      <w:vertAlign w:val="superscript"/>
    </w:rPr>
  </w:style>
  <w:style w:type="character" w:customStyle="1" w:styleId="11">
    <w:name w:val="Знак Знак1"/>
    <w:locked/>
    <w:rsid w:val="00101A20"/>
    <w:rPr>
      <w:rFonts w:ascii="Arial Armenian" w:hAnsi="Arial Armenian" w:hint="default"/>
      <w:sz w:val="26"/>
      <w:szCs w:val="24"/>
      <w:lang w:val="en-US" w:eastAsia="en-US" w:bidi="ar-SA"/>
    </w:rPr>
  </w:style>
  <w:style w:type="character" w:customStyle="1" w:styleId="aff3">
    <w:name w:val="Знак Знак"/>
    <w:locked/>
    <w:rsid w:val="00101A20"/>
    <w:rPr>
      <w:rFonts w:ascii="Arial Armenian" w:hAnsi="Arial Armenian" w:hint="default"/>
      <w:sz w:val="24"/>
      <w:szCs w:val="24"/>
      <w:lang w:val="en-US" w:eastAsia="en-US" w:bidi="ar-SA"/>
    </w:rPr>
  </w:style>
  <w:style w:type="character" w:customStyle="1" w:styleId="showhide">
    <w:name w:val="showhide"/>
    <w:basedOn w:val="a0"/>
    <w:rsid w:val="00101A20"/>
  </w:style>
  <w:style w:type="character" w:customStyle="1" w:styleId="IndexLink">
    <w:name w:val="Index Link"/>
    <w:qFormat/>
    <w:rsid w:val="004C02BD"/>
  </w:style>
  <w:style w:type="paragraph" w:customStyle="1" w:styleId="Heading">
    <w:name w:val="Heading"/>
    <w:basedOn w:val="a"/>
    <w:next w:val="af5"/>
    <w:qFormat/>
    <w:rsid w:val="004C02BD"/>
    <w:pPr>
      <w:keepNext/>
      <w:suppressAutoHyphens/>
      <w:spacing w:before="240" w:after="120"/>
    </w:pPr>
    <w:rPr>
      <w:rFonts w:ascii="Liberation Sans" w:eastAsia="Noto Sans CJK SC" w:hAnsi="Liberation Sans" w:cs="Lohit Devanagari"/>
      <w:sz w:val="28"/>
      <w:szCs w:val="28"/>
      <w:lang w:val="en-US"/>
    </w:rPr>
  </w:style>
  <w:style w:type="paragraph" w:styleId="aff4">
    <w:name w:val="List"/>
    <w:basedOn w:val="af5"/>
    <w:rsid w:val="004C02BD"/>
    <w:pPr>
      <w:suppressAutoHyphens/>
      <w:spacing w:after="140"/>
    </w:pPr>
    <w:rPr>
      <w:rFonts w:ascii="Calibri" w:hAnsi="Calibri" w:cs="Lohit Devanagari"/>
      <w:sz w:val="22"/>
      <w:lang w:val="en-US" w:eastAsia="en-US"/>
    </w:rPr>
  </w:style>
  <w:style w:type="paragraph" w:styleId="aff5">
    <w:name w:val="caption"/>
    <w:basedOn w:val="a"/>
    <w:qFormat/>
    <w:rsid w:val="004C02BD"/>
    <w:pPr>
      <w:suppressLineNumbers/>
      <w:suppressAutoHyphens/>
      <w:spacing w:before="120" w:after="120"/>
    </w:pPr>
    <w:rPr>
      <w:rFonts w:ascii="Calibri" w:hAnsi="Calibri" w:cs="Lohit Devanagari"/>
      <w:i/>
      <w:iCs/>
      <w:szCs w:val="24"/>
      <w:lang w:val="en-US"/>
    </w:rPr>
  </w:style>
  <w:style w:type="paragraph" w:customStyle="1" w:styleId="Index">
    <w:name w:val="Index"/>
    <w:basedOn w:val="a"/>
    <w:qFormat/>
    <w:rsid w:val="004C02BD"/>
    <w:pPr>
      <w:suppressLineNumbers/>
      <w:suppressAutoHyphens/>
    </w:pPr>
    <w:rPr>
      <w:rFonts w:ascii="Calibri" w:hAnsi="Calibri" w:cs="Lohit Devanagari"/>
      <w:sz w:val="22"/>
      <w:lang w:val="en-US"/>
    </w:rPr>
  </w:style>
  <w:style w:type="paragraph" w:styleId="aff6">
    <w:name w:val="TOC Heading"/>
    <w:basedOn w:val="1"/>
    <w:next w:val="a"/>
    <w:uiPriority w:val="39"/>
    <w:semiHidden/>
    <w:unhideWhenUsed/>
    <w:qFormat/>
    <w:rsid w:val="004C02BD"/>
    <w:pPr>
      <w:keepLines/>
      <w:suppressAutoHyphens/>
      <w:spacing w:before="480" w:line="276" w:lineRule="auto"/>
      <w:jc w:val="left"/>
    </w:pPr>
    <w:rPr>
      <w:rFonts w:ascii="Cambria" w:hAnsi="Cambria"/>
      <w:b/>
      <w:bCs/>
      <w:color w:val="365F91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4C02BD"/>
    <w:pPr>
      <w:suppressAutoHyphens/>
      <w:spacing w:after="100"/>
    </w:pPr>
    <w:rPr>
      <w:rFonts w:ascii="Calibri" w:hAnsi="Calibri"/>
      <w:sz w:val="22"/>
      <w:lang w:val="en-US"/>
    </w:rPr>
  </w:style>
  <w:style w:type="paragraph" w:styleId="25">
    <w:name w:val="toc 2"/>
    <w:basedOn w:val="a"/>
    <w:next w:val="a"/>
    <w:autoRedefine/>
    <w:uiPriority w:val="39"/>
    <w:unhideWhenUsed/>
    <w:rsid w:val="004C02BD"/>
    <w:pPr>
      <w:suppressAutoHyphens/>
      <w:spacing w:after="100"/>
      <w:ind w:left="220"/>
    </w:pPr>
    <w:rPr>
      <w:rFonts w:ascii="Calibri" w:hAnsi="Calibri"/>
      <w:sz w:val="22"/>
      <w:lang w:val="en-US"/>
    </w:rPr>
  </w:style>
  <w:style w:type="paragraph" w:customStyle="1" w:styleId="HeaderandFooter">
    <w:name w:val="Header and Footer"/>
    <w:basedOn w:val="a"/>
    <w:qFormat/>
    <w:rsid w:val="004C02BD"/>
    <w:pPr>
      <w:suppressAutoHyphens/>
    </w:pPr>
    <w:rPr>
      <w:rFonts w:ascii="Calibri" w:hAnsi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FAC5B-515B-4C18-93A1-97794DE7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4409</Words>
  <Characters>25137</Characters>
  <Application>Microsoft Office Word</Application>
  <DocSecurity>0</DocSecurity>
  <Lines>209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Grigoryan</dc:creator>
  <cp:keywords/>
  <dc:description/>
  <cp:lastModifiedBy>User</cp:lastModifiedBy>
  <cp:revision>7</cp:revision>
  <cp:lastPrinted>2022-12-21T11:14:00Z</cp:lastPrinted>
  <dcterms:created xsi:type="dcterms:W3CDTF">2023-12-07T12:13:00Z</dcterms:created>
  <dcterms:modified xsi:type="dcterms:W3CDTF">2024-11-14T13:46:00Z</dcterms:modified>
</cp:coreProperties>
</file>