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2372C" w14:textId="5CB250F7" w:rsidR="00B81979" w:rsidRDefault="003A4B74" w:rsidP="00B81979">
      <w:pPr>
        <w:jc w:val="right"/>
        <w:rPr>
          <w:lang w:val="hy-AM"/>
        </w:rPr>
      </w:pPr>
      <w:r>
        <w:rPr>
          <w:lang w:val="hy-AM"/>
        </w:rPr>
        <w:t>հավելվա</w:t>
      </w:r>
      <w:r w:rsidR="00B81979">
        <w:rPr>
          <w:lang w:val="hy-AM"/>
        </w:rPr>
        <w:t xml:space="preserve">ծ </w:t>
      </w:r>
      <w:r>
        <w:rPr>
          <w:lang w:val="en-US"/>
        </w:rPr>
        <w:t>1</w:t>
      </w:r>
      <w:r w:rsidR="00B81979">
        <w:rPr>
          <w:lang w:val="hy-AM"/>
        </w:rPr>
        <w:br/>
      </w:r>
      <w:r w:rsidR="00CC5362">
        <w:rPr>
          <w:lang w:val="hy-AM"/>
        </w:rPr>
        <w:t xml:space="preserve">Փամբակ </w:t>
      </w:r>
      <w:r w:rsidR="00B81979">
        <w:rPr>
          <w:lang w:val="hy-AM"/>
        </w:rPr>
        <w:t>համայնքի ղեկավարի</w:t>
      </w:r>
      <w:r w:rsidR="00B81979">
        <w:rPr>
          <w:lang w:val="hy-AM"/>
        </w:rPr>
        <w:br/>
        <w:t>«</w:t>
      </w:r>
      <w:r w:rsidR="00CC5362">
        <w:rPr>
          <w:lang w:val="hy-AM"/>
        </w:rPr>
        <w:t xml:space="preserve"> </w:t>
      </w:r>
      <w:r w:rsidR="00CC5362" w:rsidRPr="00CC5362">
        <w:rPr>
          <w:lang w:val="hy-AM"/>
        </w:rPr>
        <w:t>17</w:t>
      </w:r>
      <w:r w:rsidR="00B81979">
        <w:rPr>
          <w:lang w:val="hy-AM"/>
        </w:rPr>
        <w:t xml:space="preserve"> » </w:t>
      </w:r>
      <w:r w:rsidR="00CC5362">
        <w:rPr>
          <w:lang w:val="hy-AM"/>
        </w:rPr>
        <w:t xml:space="preserve">հունվարի </w:t>
      </w:r>
      <w:r w:rsidR="00CC5362" w:rsidRPr="00CC5362">
        <w:rPr>
          <w:lang w:val="hy-AM"/>
        </w:rPr>
        <w:t>2025</w:t>
      </w:r>
      <w:r w:rsidR="00B81979">
        <w:rPr>
          <w:lang w:val="hy-AM"/>
        </w:rPr>
        <w:t xml:space="preserve">թ-ի </w:t>
      </w:r>
      <w:r w:rsidR="00B81979" w:rsidRPr="000D70DC">
        <w:rPr>
          <w:lang w:val="hy-AM"/>
        </w:rPr>
        <w:t>N</w:t>
      </w:r>
      <w:r w:rsidR="00CC5362">
        <w:rPr>
          <w:lang w:val="hy-AM"/>
        </w:rPr>
        <w:t xml:space="preserve"> 0090-Ա</w:t>
      </w:r>
      <w:r w:rsidR="00B81979">
        <w:rPr>
          <w:lang w:val="hy-AM"/>
        </w:rPr>
        <w:t xml:space="preserve"> որոշմամբ</w:t>
      </w:r>
    </w:p>
    <w:p w14:paraId="365D74E8" w14:textId="7128C8C2" w:rsidR="00AF564C" w:rsidRPr="00AF564C" w:rsidRDefault="00AF564C" w:rsidP="00AF564C">
      <w:pPr>
        <w:jc w:val="right"/>
        <w:rPr>
          <w:rFonts w:ascii="GHEA Grapalat" w:hAnsi="GHEA Grapalat"/>
          <w:lang w:val="hy-AM"/>
        </w:rPr>
      </w:pPr>
    </w:p>
    <w:p w14:paraId="44AAAD31" w14:textId="667DA536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Զ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68A8343B" w14:textId="07CA43FA" w:rsidR="00AF564C" w:rsidRDefault="00CC5362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ՓԱՄԲԱԿ</w:t>
      </w:r>
      <w:r w:rsidR="00AF564C"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ՀԱՄԱՅՆՔՈՒՄ ՄԱՍՆԱԿՑԱՅԻՆ ԲՅՈՒՋԵՏԱՎՈՐՄԱՆ ԳՈՐԾԸՆԹԱՑԻ ԿԱՌԱՎԱՐՄԱՆ ՀԱՆՁՆԱԺՈՂՈՎԻ</w:t>
      </w:r>
    </w:p>
    <w:p w14:paraId="1AC98BAB" w14:textId="40FFE5A1" w:rsidR="00AF564C" w:rsidRDefault="00AF564C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821"/>
        <w:gridCol w:w="2761"/>
        <w:gridCol w:w="2371"/>
      </w:tblGrid>
      <w:tr w:rsidR="00AF564C" w14:paraId="4FFE60FD" w14:textId="77777777" w:rsidTr="00BA58C0">
        <w:tc>
          <w:tcPr>
            <w:tcW w:w="618" w:type="dxa"/>
          </w:tcPr>
          <w:p w14:paraId="05145B42" w14:textId="3D3E103E" w:rsidR="00AF564C" w:rsidRP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821" w:type="dxa"/>
          </w:tcPr>
          <w:p w14:paraId="78FDA27A" w14:textId="47C8AFF8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2761" w:type="dxa"/>
          </w:tcPr>
          <w:p w14:paraId="354F28AB" w14:textId="74BD4818" w:rsidR="00AF564C" w:rsidRPr="00BA58C0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2371" w:type="dxa"/>
          </w:tcPr>
          <w:p w14:paraId="38D7F5D3" w14:textId="1F5967DC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AF564C" w:rsidRPr="00BA58C0" w14:paraId="40BC5407" w14:textId="77777777" w:rsidTr="00BA58C0">
        <w:tc>
          <w:tcPr>
            <w:tcW w:w="618" w:type="dxa"/>
          </w:tcPr>
          <w:p w14:paraId="6CDBB2BC" w14:textId="43F235A5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821" w:type="dxa"/>
          </w:tcPr>
          <w:p w14:paraId="4364B48F" w14:textId="6B998C5C" w:rsidR="00AF564C" w:rsidRPr="00450D44" w:rsidRDefault="00450D44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Ռաիսա Մինասյան</w:t>
            </w:r>
          </w:p>
        </w:tc>
        <w:tc>
          <w:tcPr>
            <w:tcW w:w="2761" w:type="dxa"/>
          </w:tcPr>
          <w:p w14:paraId="096F98E9" w14:textId="38E8C526" w:rsidR="00AF564C" w:rsidRPr="00BA58C0" w:rsidRDefault="00450D44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347EE5">
              <w:rPr>
                <w:rFonts w:ascii="GHEA Grapalat" w:hAnsi="GHEA Grapalat"/>
                <w:sz w:val="24"/>
                <w:szCs w:val="24"/>
                <w:lang w:val="hy-AM"/>
              </w:rPr>
              <w:t>շխատակազմի քարտուղար</w:t>
            </w:r>
          </w:p>
        </w:tc>
        <w:tc>
          <w:tcPr>
            <w:tcW w:w="2371" w:type="dxa"/>
          </w:tcPr>
          <w:p w14:paraId="1949D6A6" w14:textId="48E988AE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AF564C" w:rsidRPr="00BA58C0" w14:paraId="71AE625A" w14:textId="77777777" w:rsidTr="00BA58C0">
        <w:tc>
          <w:tcPr>
            <w:tcW w:w="618" w:type="dxa"/>
          </w:tcPr>
          <w:p w14:paraId="13F07374" w14:textId="2A8504F0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821" w:type="dxa"/>
          </w:tcPr>
          <w:p w14:paraId="0A89D3A1" w14:textId="46CA40F6" w:rsidR="00AF564C" w:rsidRPr="00BA58C0" w:rsidRDefault="00450D44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Հասմիկ Մացակյան</w:t>
            </w:r>
          </w:p>
        </w:tc>
        <w:tc>
          <w:tcPr>
            <w:tcW w:w="2761" w:type="dxa"/>
          </w:tcPr>
          <w:p w14:paraId="64887A96" w14:textId="582AF6FB" w:rsidR="00AF564C" w:rsidRPr="00BA58C0" w:rsidRDefault="00AF564C" w:rsidP="00450D4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AB07BF">
              <w:rPr>
                <w:rFonts w:ascii="GHEA Grapalat" w:hAnsi="GHEA Grapalat"/>
                <w:sz w:val="24"/>
                <w:szCs w:val="24"/>
                <w:lang w:val="hy-AM"/>
              </w:rPr>
              <w:t>զարգացման ծրագրերի բաժնի</w:t>
            </w:r>
            <w:r w:rsidR="00C83D82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</w:t>
            </w:r>
          </w:p>
        </w:tc>
        <w:tc>
          <w:tcPr>
            <w:tcW w:w="2371" w:type="dxa"/>
          </w:tcPr>
          <w:p w14:paraId="62D3C80C" w14:textId="27B8D14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AF564C" w:rsidRPr="00BA58C0" w14:paraId="4D982BFF" w14:textId="77777777" w:rsidTr="00BA58C0">
        <w:tc>
          <w:tcPr>
            <w:tcW w:w="618" w:type="dxa"/>
          </w:tcPr>
          <w:p w14:paraId="4A000969" w14:textId="7842094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821" w:type="dxa"/>
          </w:tcPr>
          <w:p w14:paraId="7E75DE94" w14:textId="7B681C7A" w:rsidR="00AF564C" w:rsidRPr="00BA58C0" w:rsidRDefault="00450D44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Գրիգոր Կարապետյան</w:t>
            </w:r>
          </w:p>
        </w:tc>
        <w:tc>
          <w:tcPr>
            <w:tcW w:w="2761" w:type="dxa"/>
          </w:tcPr>
          <w:p w14:paraId="0AE8C104" w14:textId="793F097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71" w:type="dxa"/>
          </w:tcPr>
          <w:p w14:paraId="1E4163A3" w14:textId="644525B3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41EB3AB" w14:textId="77777777" w:rsidTr="00BA58C0">
        <w:tc>
          <w:tcPr>
            <w:tcW w:w="618" w:type="dxa"/>
          </w:tcPr>
          <w:p w14:paraId="61DCAFEC" w14:textId="7789F33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821" w:type="dxa"/>
          </w:tcPr>
          <w:p w14:paraId="6A55EC37" w14:textId="2E0D183C" w:rsidR="00BA58C0" w:rsidRPr="00BA58C0" w:rsidRDefault="00003D28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 Հովհաննիսյան</w:t>
            </w:r>
          </w:p>
        </w:tc>
        <w:tc>
          <w:tcPr>
            <w:tcW w:w="2761" w:type="dxa"/>
          </w:tcPr>
          <w:p w14:paraId="7D53E101" w14:textId="35FBE04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աշխատակազմի գլխավոր մասնագետ</w:t>
            </w:r>
          </w:p>
        </w:tc>
        <w:tc>
          <w:tcPr>
            <w:tcW w:w="2371" w:type="dxa"/>
          </w:tcPr>
          <w:p w14:paraId="15EBDA34" w14:textId="79EDFBF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25082DCE" w14:textId="77777777" w:rsidTr="00BA58C0">
        <w:tc>
          <w:tcPr>
            <w:tcW w:w="618" w:type="dxa"/>
          </w:tcPr>
          <w:p w14:paraId="78DF5220" w14:textId="7BAB31C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821" w:type="dxa"/>
          </w:tcPr>
          <w:p w14:paraId="2A5E9FDF" w14:textId="1CF9FE3E" w:rsidR="00BA58C0" w:rsidRPr="00BA58C0" w:rsidRDefault="00450D44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Սևակ Անանյան</w:t>
            </w:r>
          </w:p>
        </w:tc>
        <w:tc>
          <w:tcPr>
            <w:tcW w:w="2761" w:type="dxa"/>
          </w:tcPr>
          <w:p w14:paraId="0B27E670" w14:textId="5D8CC4C0" w:rsidR="00BA58C0" w:rsidRPr="00BA58C0" w:rsidRDefault="00BA58C0" w:rsidP="00450D4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450D44">
              <w:rPr>
                <w:rFonts w:ascii="GHEA Grapalat" w:hAnsi="GHEA Grapalat"/>
                <w:sz w:val="24"/>
                <w:szCs w:val="24"/>
                <w:lang w:val="hy-AM"/>
              </w:rPr>
              <w:t>Փամբակ կոմունալ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ՀՈԱԿ-ի տնօրեն</w:t>
            </w:r>
            <w:r w:rsidR="00450D44">
              <w:rPr>
                <w:rFonts w:ascii="GHEA Grapalat" w:hAnsi="GHEA Grapalat"/>
                <w:sz w:val="24"/>
                <w:szCs w:val="24"/>
                <w:lang w:val="hy-AM"/>
              </w:rPr>
              <w:t>ի տեղակալ</w:t>
            </w:r>
          </w:p>
        </w:tc>
        <w:tc>
          <w:tcPr>
            <w:tcW w:w="2371" w:type="dxa"/>
          </w:tcPr>
          <w:p w14:paraId="14C0018D" w14:textId="0548EDB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055D496" w14:textId="77777777" w:rsidTr="00BA58C0">
        <w:tc>
          <w:tcPr>
            <w:tcW w:w="618" w:type="dxa"/>
          </w:tcPr>
          <w:p w14:paraId="45D1F86D" w14:textId="71A1FFE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821" w:type="dxa"/>
          </w:tcPr>
          <w:p w14:paraId="2334371B" w14:textId="44BAC2C9" w:rsidR="00BA58C0" w:rsidRPr="00BA58C0" w:rsidRDefault="00455FC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Սյուզան Հովսեփյան</w:t>
            </w:r>
          </w:p>
        </w:tc>
        <w:tc>
          <w:tcPr>
            <w:tcW w:w="2761" w:type="dxa"/>
          </w:tcPr>
          <w:p w14:paraId="2532C18E" w14:textId="65C550C1" w:rsidR="00BA58C0" w:rsidRPr="00455FCF" w:rsidRDefault="00455FCF" w:rsidP="00455FCF">
            <w:pPr>
              <w:rPr>
                <w:rFonts w:ascii="Tahoma" w:hAnsi="Tahoma" w:cs="Tahoma"/>
                <w:sz w:val="24"/>
                <w:szCs w:val="24"/>
                <w:lang w:val="hy-AM"/>
              </w:rPr>
            </w:pPr>
            <w:r w:rsidRPr="00455FCF">
              <w:rPr>
                <w:rFonts w:ascii="Tahoma" w:eastAsia="Tahoma" w:hAnsi="Tahoma" w:cs="Tahoma"/>
                <w:sz w:val="24"/>
                <w:szCs w:val="24"/>
                <w:lang w:val="hy-AM"/>
              </w:rPr>
              <w:t>«ՀԿ Կենտրոն» քաղաքացիական հասարակության զարգացման ՀԿ</w:t>
            </w:r>
            <w:r w:rsidR="00BA58C0"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-ի </w:t>
            </w:r>
            <w:r w:rsidR="009B193F">
              <w:rPr>
                <w:rFonts w:ascii="GHEA Grapalat" w:hAnsi="GHEA Grapalat"/>
                <w:sz w:val="24"/>
                <w:szCs w:val="24"/>
                <w:lang w:val="hy-AM"/>
              </w:rPr>
              <w:t>ներկայացուցիչ</w:t>
            </w:r>
          </w:p>
        </w:tc>
        <w:tc>
          <w:tcPr>
            <w:tcW w:w="2371" w:type="dxa"/>
          </w:tcPr>
          <w:p w14:paraId="273827A6" w14:textId="57FC0DD3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2532CB6" w14:textId="77777777" w:rsidTr="00BA58C0">
        <w:tc>
          <w:tcPr>
            <w:tcW w:w="618" w:type="dxa"/>
          </w:tcPr>
          <w:p w14:paraId="5A9116DA" w14:textId="3BE7212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821" w:type="dxa"/>
          </w:tcPr>
          <w:p w14:paraId="0B2686B6" w14:textId="4462B121" w:rsidR="00BA58C0" w:rsidRPr="00BA58C0" w:rsidRDefault="00CC5362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Մանե Հակոբյան</w:t>
            </w:r>
          </w:p>
        </w:tc>
        <w:tc>
          <w:tcPr>
            <w:tcW w:w="2761" w:type="dxa"/>
          </w:tcPr>
          <w:p w14:paraId="600A9B9A" w14:textId="2A37A894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2371" w:type="dxa"/>
          </w:tcPr>
          <w:p w14:paraId="12005896" w14:textId="03EB321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4CA17DEA" w14:textId="77777777" w:rsidTr="00BA58C0">
        <w:tc>
          <w:tcPr>
            <w:tcW w:w="618" w:type="dxa"/>
          </w:tcPr>
          <w:p w14:paraId="350EBBAA" w14:textId="6A68608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821" w:type="dxa"/>
          </w:tcPr>
          <w:p w14:paraId="114235CA" w14:textId="38F8F9B8" w:rsidR="00BA58C0" w:rsidRPr="00BA58C0" w:rsidRDefault="00455FC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Լուսինե Նազլուխանյան</w:t>
            </w:r>
          </w:p>
        </w:tc>
        <w:tc>
          <w:tcPr>
            <w:tcW w:w="2761" w:type="dxa"/>
          </w:tcPr>
          <w:p w14:paraId="34162F5F" w14:textId="2D8F28C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71" w:type="dxa"/>
          </w:tcPr>
          <w:p w14:paraId="522410B3" w14:textId="7F2F024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CC5362" w:rsidRPr="00BA58C0" w14:paraId="1E50CE37" w14:textId="77777777" w:rsidTr="00BA58C0">
        <w:tc>
          <w:tcPr>
            <w:tcW w:w="618" w:type="dxa"/>
          </w:tcPr>
          <w:p w14:paraId="615EA6FF" w14:textId="491C6271" w:rsidR="00CC5362" w:rsidRPr="00BA58C0" w:rsidRDefault="00CC5362" w:rsidP="00CC53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821" w:type="dxa"/>
          </w:tcPr>
          <w:p w14:paraId="07397FD3" w14:textId="6E2D2A34" w:rsidR="00CC5362" w:rsidRPr="00BA58C0" w:rsidRDefault="00455FCF" w:rsidP="00CC53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Աստղիկ Օհանյան</w:t>
            </w:r>
          </w:p>
        </w:tc>
        <w:tc>
          <w:tcPr>
            <w:tcW w:w="2761" w:type="dxa"/>
          </w:tcPr>
          <w:p w14:paraId="43E96671" w14:textId="5ADC7CA5" w:rsidR="00CC5362" w:rsidRPr="00BA58C0" w:rsidRDefault="00CC5362" w:rsidP="00CC53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455FCF">
              <w:rPr>
                <w:rFonts w:ascii="GHEA Grapalat" w:hAnsi="GHEA Grapalat"/>
                <w:sz w:val="24"/>
                <w:szCs w:val="24"/>
                <w:lang w:val="hy-AM"/>
              </w:rPr>
              <w:t>առաջին կարգի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մասնագետ</w:t>
            </w:r>
          </w:p>
        </w:tc>
        <w:tc>
          <w:tcPr>
            <w:tcW w:w="2371" w:type="dxa"/>
          </w:tcPr>
          <w:p w14:paraId="6C0BDE01" w14:textId="4B17963E" w:rsidR="00CC5362" w:rsidRPr="00BA58C0" w:rsidRDefault="00CC5362" w:rsidP="00CC53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</w:tbl>
    <w:p w14:paraId="34192868" w14:textId="77777777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F564C" w:rsidRPr="00AF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67FEE"/>
    <w:multiLevelType w:val="multilevel"/>
    <w:tmpl w:val="40B61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92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ED3"/>
    <w:rsid w:val="00003D28"/>
    <w:rsid w:val="002515B4"/>
    <w:rsid w:val="002D210F"/>
    <w:rsid w:val="002F330D"/>
    <w:rsid w:val="00347EE5"/>
    <w:rsid w:val="003A3FD5"/>
    <w:rsid w:val="003A4B74"/>
    <w:rsid w:val="00450D44"/>
    <w:rsid w:val="00455FCF"/>
    <w:rsid w:val="00462895"/>
    <w:rsid w:val="006A7873"/>
    <w:rsid w:val="00847ED3"/>
    <w:rsid w:val="00880486"/>
    <w:rsid w:val="00937076"/>
    <w:rsid w:val="00966C07"/>
    <w:rsid w:val="009B193F"/>
    <w:rsid w:val="00AB07BF"/>
    <w:rsid w:val="00AB334E"/>
    <w:rsid w:val="00AF564C"/>
    <w:rsid w:val="00B37101"/>
    <w:rsid w:val="00B81979"/>
    <w:rsid w:val="00BA58C0"/>
    <w:rsid w:val="00BD580E"/>
    <w:rsid w:val="00BE640E"/>
    <w:rsid w:val="00C83D82"/>
    <w:rsid w:val="00C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Edgar Grigoryan</cp:lastModifiedBy>
  <cp:revision>19</cp:revision>
  <dcterms:created xsi:type="dcterms:W3CDTF">2024-02-16T09:58:00Z</dcterms:created>
  <dcterms:modified xsi:type="dcterms:W3CDTF">2025-01-21T21:31:00Z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